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5E" w:rsidRPr="008C4E5E" w:rsidRDefault="008C4E5E" w:rsidP="008C4E5E">
      <w:pPr>
        <w:spacing w:after="120" w:line="240" w:lineRule="auto"/>
        <w:ind w:firstLine="709"/>
        <w:jc w:val="both"/>
        <w:rPr>
          <w:rFonts w:ascii="Times New Roman" w:hAnsi="Times New Roman"/>
          <w:b/>
          <w:sz w:val="32"/>
          <w:szCs w:val="32"/>
        </w:rPr>
      </w:pPr>
      <w:r w:rsidRPr="008C4E5E">
        <w:rPr>
          <w:rFonts w:ascii="Times New Roman" w:hAnsi="Times New Roman"/>
          <w:b/>
          <w:sz w:val="32"/>
          <w:szCs w:val="32"/>
        </w:rPr>
        <w:t xml:space="preserve">Нормативная правовая база защиты детей от информации, причиняющей вред их здоровью, репутации, нравственному, духовному и социальному развитию. </w:t>
      </w:r>
    </w:p>
    <w:p w:rsidR="008C4E5E" w:rsidRPr="00AB1B6B" w:rsidRDefault="008C4E5E" w:rsidP="008C4E5E">
      <w:pPr>
        <w:spacing w:after="120" w:line="240" w:lineRule="auto"/>
        <w:ind w:firstLine="709"/>
        <w:jc w:val="both"/>
        <w:rPr>
          <w:rFonts w:ascii="Times New Roman" w:hAnsi="Times New Roman"/>
          <w:b/>
          <w:sz w:val="28"/>
          <w:szCs w:val="28"/>
        </w:rPr>
      </w:pPr>
      <w:r w:rsidRPr="00AB1B6B">
        <w:rPr>
          <w:rFonts w:ascii="Times New Roman" w:hAnsi="Times New Roman"/>
          <w:b/>
          <w:sz w:val="28"/>
          <w:szCs w:val="28"/>
        </w:rPr>
        <w:t>Защита детей от информации, причиняющей вред их здоровью, репутации и развитию, регулируется:</w:t>
      </w:r>
    </w:p>
    <w:p w:rsidR="008C4E5E" w:rsidRPr="00FB324C" w:rsidRDefault="008C4E5E" w:rsidP="008C4E5E">
      <w:pPr>
        <w:numPr>
          <w:ilvl w:val="0"/>
          <w:numId w:val="7"/>
        </w:numPr>
        <w:spacing w:after="120" w:line="240" w:lineRule="auto"/>
        <w:jc w:val="both"/>
        <w:rPr>
          <w:rFonts w:ascii="Times New Roman" w:hAnsi="Times New Roman"/>
          <w:sz w:val="28"/>
          <w:szCs w:val="28"/>
        </w:rPr>
      </w:pPr>
      <w:proofErr w:type="gramStart"/>
      <w:r w:rsidRPr="00970FAE">
        <w:rPr>
          <w:rFonts w:ascii="Times New Roman" w:hAnsi="Times New Roman"/>
          <w:b/>
          <w:sz w:val="28"/>
          <w:szCs w:val="28"/>
        </w:rPr>
        <w:t>нормами международного права</w:t>
      </w:r>
      <w:r w:rsidRPr="00FB324C">
        <w:rPr>
          <w:rFonts w:ascii="Times New Roman" w:hAnsi="Times New Roman"/>
          <w:sz w:val="28"/>
          <w:szCs w:val="28"/>
        </w:rPr>
        <w:t xml:space="preserve"> — ст. 13, 17, 34 Конвенции ООН о правах ребенка </w:t>
      </w:r>
      <w:smartTag w:uri="urn:schemas-microsoft-com:office:smarttags" w:element="metricconverter">
        <w:smartTagPr>
          <w:attr w:name="ProductID" w:val="1989 г"/>
        </w:smartTagPr>
        <w:r w:rsidRPr="00FB324C">
          <w:rPr>
            <w:rFonts w:ascii="Times New Roman" w:hAnsi="Times New Roman"/>
            <w:sz w:val="28"/>
            <w:szCs w:val="28"/>
          </w:rPr>
          <w:t>1989 г</w:t>
        </w:r>
      </w:smartTag>
      <w:r w:rsidRPr="00FB324C">
        <w:rPr>
          <w:rFonts w:ascii="Times New Roman" w:hAnsi="Times New Roman"/>
          <w:sz w:val="28"/>
          <w:szCs w:val="28"/>
        </w:rPr>
        <w:t xml:space="preserve">., Европейской декларацией о свободе обмена информацией в Интернете </w:t>
      </w:r>
      <w:smartTag w:uri="urn:schemas-microsoft-com:office:smarttags" w:element="metricconverter">
        <w:smartTagPr>
          <w:attr w:name="ProductID" w:val="2003 г"/>
        </w:smartTagPr>
        <w:r w:rsidRPr="00FB324C">
          <w:rPr>
            <w:rFonts w:ascii="Times New Roman" w:hAnsi="Times New Roman"/>
            <w:sz w:val="28"/>
            <w:szCs w:val="28"/>
          </w:rPr>
          <w:t>2003 г</w:t>
        </w:r>
      </w:smartTag>
      <w:r w:rsidRPr="00FB324C">
        <w:rPr>
          <w:rFonts w:ascii="Times New Roman" w:hAnsi="Times New Roman"/>
          <w:sz w:val="28"/>
          <w:szCs w:val="28"/>
        </w:rPr>
        <w:t xml:space="preserve">., Европейской конвенцией о совместном кинопроизводстве </w:t>
      </w:r>
      <w:smartTag w:uri="urn:schemas-microsoft-com:office:smarttags" w:element="metricconverter">
        <w:smartTagPr>
          <w:attr w:name="ProductID" w:val="1992 г"/>
        </w:smartTagPr>
        <w:r w:rsidRPr="00FB324C">
          <w:rPr>
            <w:rFonts w:ascii="Times New Roman" w:hAnsi="Times New Roman"/>
            <w:sz w:val="28"/>
            <w:szCs w:val="28"/>
          </w:rPr>
          <w:t>1992 г</w:t>
        </w:r>
      </w:smartTag>
      <w:r w:rsidRPr="00FB324C">
        <w:rPr>
          <w:rFonts w:ascii="Times New Roman" w:hAnsi="Times New Roman"/>
          <w:sz w:val="28"/>
          <w:szCs w:val="28"/>
        </w:rPr>
        <w:t xml:space="preserve">., Европейской конвенцией о трансграничном телевидении </w:t>
      </w:r>
      <w:smartTag w:uri="urn:schemas-microsoft-com:office:smarttags" w:element="metricconverter">
        <w:smartTagPr>
          <w:attr w:name="ProductID" w:val="1989 г"/>
        </w:smartTagPr>
        <w:r w:rsidRPr="00FB324C">
          <w:rPr>
            <w:rFonts w:ascii="Times New Roman" w:hAnsi="Times New Roman"/>
            <w:sz w:val="28"/>
            <w:szCs w:val="28"/>
          </w:rPr>
          <w:t>1989 г</w:t>
        </w:r>
      </w:smartTag>
      <w:r w:rsidRPr="00FB324C">
        <w:rPr>
          <w:rFonts w:ascii="Times New Roman" w:hAnsi="Times New Roman"/>
          <w:sz w:val="28"/>
          <w:szCs w:val="28"/>
        </w:rPr>
        <w:t>.</w:t>
      </w:r>
      <w:r w:rsidRPr="00C51C1E">
        <w:rPr>
          <w:szCs w:val="18"/>
        </w:rPr>
        <w:t xml:space="preserve"> </w:t>
      </w:r>
      <w:r w:rsidRPr="00C51C1E">
        <w:rPr>
          <w:rFonts w:ascii="Times New Roman" w:hAnsi="Times New Roman"/>
          <w:sz w:val="28"/>
          <w:szCs w:val="28"/>
        </w:rPr>
        <w:t>(Россия не участвует)</w:t>
      </w:r>
      <w:r w:rsidRPr="00FB324C">
        <w:rPr>
          <w:rFonts w:ascii="Times New Roman" w:hAnsi="Times New Roman"/>
          <w:sz w:val="28"/>
          <w:szCs w:val="28"/>
        </w:rPr>
        <w:t xml:space="preserve">, Европейской конвенцией о правонарушениях в сфере электронной информации </w:t>
      </w:r>
      <w:smartTag w:uri="urn:schemas-microsoft-com:office:smarttags" w:element="metricconverter">
        <w:smartTagPr>
          <w:attr w:name="ProductID" w:val="2001 г"/>
        </w:smartTagPr>
        <w:r w:rsidRPr="00FB324C">
          <w:rPr>
            <w:rFonts w:ascii="Times New Roman" w:hAnsi="Times New Roman"/>
            <w:sz w:val="28"/>
            <w:szCs w:val="28"/>
          </w:rPr>
          <w:t>2001 г</w:t>
        </w:r>
      </w:smartTag>
      <w:r w:rsidRPr="00FB324C">
        <w:rPr>
          <w:rFonts w:ascii="Times New Roman" w:hAnsi="Times New Roman"/>
          <w:sz w:val="28"/>
          <w:szCs w:val="28"/>
        </w:rPr>
        <w:t>.</w:t>
      </w:r>
      <w:r w:rsidRPr="00C51C1E">
        <w:rPr>
          <w:rFonts w:ascii="Times New Roman" w:hAnsi="Times New Roman"/>
          <w:sz w:val="28"/>
          <w:szCs w:val="28"/>
        </w:rPr>
        <w:t xml:space="preserve"> </w:t>
      </w:r>
      <w:r>
        <w:rPr>
          <w:rFonts w:ascii="Times New Roman" w:hAnsi="Times New Roman"/>
          <w:sz w:val="28"/>
          <w:szCs w:val="28"/>
        </w:rPr>
        <w:t>(</w:t>
      </w:r>
      <w:r w:rsidRPr="00C51C1E">
        <w:rPr>
          <w:rFonts w:ascii="Times New Roman" w:hAnsi="Times New Roman"/>
          <w:sz w:val="28"/>
          <w:szCs w:val="28"/>
        </w:rPr>
        <w:t xml:space="preserve">Россия не участвует </w:t>
      </w:r>
      <w:r>
        <w:rPr>
          <w:rFonts w:ascii="Times New Roman" w:hAnsi="Times New Roman"/>
          <w:sz w:val="28"/>
          <w:szCs w:val="28"/>
        </w:rPr>
        <w:t>- Р</w:t>
      </w:r>
      <w:r w:rsidRPr="00C51C1E">
        <w:rPr>
          <w:rFonts w:ascii="Times New Roman" w:hAnsi="Times New Roman"/>
          <w:sz w:val="28"/>
          <w:szCs w:val="28"/>
        </w:rPr>
        <w:t>аспоряжение Президента Российской Федерации «О признании</w:t>
      </w:r>
      <w:proofErr w:type="gramEnd"/>
      <w:r w:rsidRPr="00C51C1E">
        <w:rPr>
          <w:rFonts w:ascii="Times New Roman" w:hAnsi="Times New Roman"/>
          <w:sz w:val="28"/>
          <w:szCs w:val="28"/>
        </w:rPr>
        <w:t xml:space="preserve"> </w:t>
      </w:r>
      <w:proofErr w:type="gramStart"/>
      <w:r w:rsidRPr="00C51C1E">
        <w:rPr>
          <w:rFonts w:ascii="Times New Roman" w:hAnsi="Times New Roman"/>
          <w:sz w:val="28"/>
          <w:szCs w:val="28"/>
        </w:rPr>
        <w:t>утратившим</w:t>
      </w:r>
      <w:proofErr w:type="gramEnd"/>
      <w:r w:rsidRPr="00C51C1E">
        <w:rPr>
          <w:rFonts w:ascii="Times New Roman" w:hAnsi="Times New Roman"/>
          <w:sz w:val="28"/>
          <w:szCs w:val="28"/>
        </w:rPr>
        <w:t xml:space="preserve"> силу распоряжения Президента Ро</w:t>
      </w:r>
      <w:r>
        <w:rPr>
          <w:rFonts w:ascii="Times New Roman" w:hAnsi="Times New Roman"/>
          <w:sz w:val="28"/>
          <w:szCs w:val="28"/>
        </w:rPr>
        <w:t>ссийской Федерации от 15.11.</w:t>
      </w:r>
      <w:r w:rsidRPr="00C51C1E">
        <w:rPr>
          <w:rFonts w:ascii="Times New Roman" w:hAnsi="Times New Roman"/>
          <w:sz w:val="28"/>
          <w:szCs w:val="28"/>
        </w:rPr>
        <w:t xml:space="preserve">2005 № 557-рп “О подписании Конвенции о </w:t>
      </w:r>
      <w:proofErr w:type="spellStart"/>
      <w:r>
        <w:rPr>
          <w:rFonts w:ascii="Times New Roman" w:hAnsi="Times New Roman"/>
          <w:sz w:val="28"/>
          <w:szCs w:val="28"/>
        </w:rPr>
        <w:t>киберпреступности</w:t>
      </w:r>
      <w:proofErr w:type="spellEnd"/>
      <w:r>
        <w:rPr>
          <w:rFonts w:ascii="Times New Roman" w:hAnsi="Times New Roman"/>
          <w:sz w:val="28"/>
          <w:szCs w:val="28"/>
        </w:rPr>
        <w:t>”» от 22.03.</w:t>
      </w:r>
      <w:r w:rsidRPr="00C51C1E">
        <w:rPr>
          <w:rFonts w:ascii="Times New Roman" w:hAnsi="Times New Roman"/>
          <w:sz w:val="28"/>
          <w:szCs w:val="28"/>
        </w:rPr>
        <w:t>2008 № 144-рп)</w:t>
      </w:r>
      <w:r w:rsidRPr="00FB324C">
        <w:rPr>
          <w:rFonts w:ascii="Times New Roman" w:hAnsi="Times New Roman"/>
          <w:sz w:val="28"/>
          <w:szCs w:val="28"/>
        </w:rPr>
        <w:t xml:space="preserve">; </w:t>
      </w:r>
      <w:r w:rsidRPr="00E56CB8">
        <w:rPr>
          <w:rFonts w:ascii="Times New Roman" w:hAnsi="Times New Roman"/>
          <w:sz w:val="28"/>
          <w:szCs w:val="28"/>
        </w:rPr>
        <w:t>Европейск</w:t>
      </w:r>
      <w:r>
        <w:rPr>
          <w:rFonts w:ascii="Times New Roman" w:hAnsi="Times New Roman"/>
          <w:sz w:val="28"/>
          <w:szCs w:val="28"/>
        </w:rPr>
        <w:t>ой рамочной</w:t>
      </w:r>
      <w:r w:rsidRPr="00E56CB8">
        <w:rPr>
          <w:rFonts w:ascii="Times New Roman" w:hAnsi="Times New Roman"/>
          <w:sz w:val="28"/>
          <w:szCs w:val="28"/>
        </w:rPr>
        <w:t xml:space="preserve"> </w:t>
      </w:r>
      <w:r>
        <w:rPr>
          <w:rFonts w:ascii="Times New Roman" w:hAnsi="Times New Roman"/>
          <w:sz w:val="28"/>
          <w:szCs w:val="28"/>
        </w:rPr>
        <w:t>конвенцией</w:t>
      </w:r>
      <w:r w:rsidRPr="00E56CB8">
        <w:rPr>
          <w:rFonts w:ascii="Times New Roman" w:hAnsi="Times New Roman"/>
          <w:sz w:val="28"/>
          <w:szCs w:val="28"/>
        </w:rPr>
        <w:t xml:space="preserve"> о безопасном  использовании мобильных телефонов маленькими детьми и подростками (</w:t>
      </w:r>
      <w:r>
        <w:rPr>
          <w:rFonts w:ascii="Times New Roman" w:hAnsi="Times New Roman"/>
          <w:sz w:val="28"/>
          <w:szCs w:val="28"/>
        </w:rPr>
        <w:t>0</w:t>
      </w:r>
      <w:r w:rsidRPr="00E56CB8">
        <w:rPr>
          <w:rFonts w:ascii="Times New Roman" w:hAnsi="Times New Roman"/>
          <w:sz w:val="28"/>
          <w:szCs w:val="28"/>
        </w:rPr>
        <w:t>6</w:t>
      </w:r>
      <w:r>
        <w:rPr>
          <w:rFonts w:ascii="Times New Roman" w:hAnsi="Times New Roman"/>
          <w:sz w:val="28"/>
          <w:szCs w:val="28"/>
        </w:rPr>
        <w:t>.02.</w:t>
      </w:r>
      <w:r w:rsidRPr="00E56CB8">
        <w:rPr>
          <w:rFonts w:ascii="Times New Roman" w:hAnsi="Times New Roman"/>
          <w:sz w:val="28"/>
          <w:szCs w:val="28"/>
        </w:rPr>
        <w:t>2007)</w:t>
      </w:r>
      <w:r>
        <w:rPr>
          <w:rFonts w:ascii="Times New Roman" w:hAnsi="Times New Roman"/>
          <w:sz w:val="28"/>
          <w:szCs w:val="28"/>
        </w:rPr>
        <w:t>;</w:t>
      </w:r>
      <w:r>
        <w:rPr>
          <w:sz w:val="24"/>
          <w:szCs w:val="24"/>
        </w:rPr>
        <w:t xml:space="preserve"> </w:t>
      </w:r>
      <w:r w:rsidRPr="00FB324C">
        <w:rPr>
          <w:rFonts w:ascii="Times New Roman" w:hAnsi="Times New Roman"/>
          <w:sz w:val="28"/>
          <w:szCs w:val="28"/>
        </w:rPr>
        <w:t xml:space="preserve">Рекомендациями Комитета Министров государств — членов Совета Европы: № </w:t>
      </w:r>
      <w:proofErr w:type="gramStart"/>
      <w:r w:rsidRPr="00FB324C">
        <w:rPr>
          <w:rFonts w:ascii="Times New Roman" w:hAnsi="Times New Roman"/>
          <w:sz w:val="28"/>
          <w:szCs w:val="28"/>
        </w:rPr>
        <w:t>R</w:t>
      </w:r>
      <w:r>
        <w:rPr>
          <w:rFonts w:ascii="Times New Roman" w:hAnsi="Times New Roman"/>
          <w:sz w:val="28"/>
          <w:szCs w:val="28"/>
        </w:rPr>
        <w:t xml:space="preserve"> </w:t>
      </w:r>
      <w:r w:rsidRPr="00FB324C">
        <w:rPr>
          <w:rFonts w:ascii="Times New Roman" w:hAnsi="Times New Roman"/>
          <w:sz w:val="28"/>
          <w:szCs w:val="28"/>
        </w:rPr>
        <w:t>(89)</w:t>
      </w:r>
      <w:r>
        <w:rPr>
          <w:rFonts w:ascii="Times New Roman" w:hAnsi="Times New Roman"/>
          <w:sz w:val="28"/>
          <w:szCs w:val="28"/>
        </w:rPr>
        <w:t xml:space="preserve"> </w:t>
      </w:r>
      <w:r w:rsidRPr="00FB324C">
        <w:rPr>
          <w:rFonts w:ascii="Times New Roman" w:hAnsi="Times New Roman"/>
          <w:sz w:val="28"/>
          <w:szCs w:val="28"/>
        </w:rPr>
        <w:t>7 — относительно принципов распространения видеозаписей, содержащих насилие, жестокость или имеющих порнографическое содержание (22</w:t>
      </w:r>
      <w:r>
        <w:rPr>
          <w:rFonts w:ascii="Times New Roman" w:hAnsi="Times New Roman"/>
          <w:sz w:val="28"/>
          <w:szCs w:val="28"/>
        </w:rPr>
        <w:t>.04.</w:t>
      </w:r>
      <w:r w:rsidRPr="00FB324C">
        <w:rPr>
          <w:rFonts w:ascii="Times New Roman" w:hAnsi="Times New Roman"/>
          <w:sz w:val="28"/>
          <w:szCs w:val="28"/>
        </w:rPr>
        <w:t>1989</w:t>
      </w:r>
      <w:r>
        <w:rPr>
          <w:rFonts w:ascii="Times New Roman" w:hAnsi="Times New Roman"/>
          <w:sz w:val="28"/>
          <w:szCs w:val="28"/>
        </w:rPr>
        <w:t>),</w:t>
      </w:r>
      <w:r w:rsidRPr="00FB324C">
        <w:rPr>
          <w:rFonts w:ascii="Times New Roman" w:hAnsi="Times New Roman"/>
          <w:sz w:val="28"/>
          <w:szCs w:val="28"/>
        </w:rPr>
        <w:t xml:space="preserve"> № R</w:t>
      </w:r>
      <w:r>
        <w:rPr>
          <w:rFonts w:ascii="Times New Roman" w:hAnsi="Times New Roman"/>
          <w:sz w:val="28"/>
          <w:szCs w:val="28"/>
        </w:rPr>
        <w:t xml:space="preserve"> </w:t>
      </w:r>
      <w:r w:rsidRPr="00FB324C">
        <w:rPr>
          <w:rFonts w:ascii="Times New Roman" w:hAnsi="Times New Roman"/>
          <w:sz w:val="28"/>
          <w:szCs w:val="28"/>
        </w:rPr>
        <w:t>(97)</w:t>
      </w:r>
      <w:r>
        <w:rPr>
          <w:rFonts w:ascii="Times New Roman" w:hAnsi="Times New Roman"/>
          <w:sz w:val="28"/>
          <w:szCs w:val="28"/>
        </w:rPr>
        <w:t xml:space="preserve"> </w:t>
      </w:r>
      <w:r w:rsidRPr="00FB324C">
        <w:rPr>
          <w:rFonts w:ascii="Times New Roman" w:hAnsi="Times New Roman"/>
          <w:sz w:val="28"/>
          <w:szCs w:val="28"/>
        </w:rPr>
        <w:t>19 — о демонстрации насилия в электронных средствах массовой информации (30</w:t>
      </w:r>
      <w:r>
        <w:rPr>
          <w:rFonts w:ascii="Times New Roman" w:hAnsi="Times New Roman"/>
          <w:sz w:val="28"/>
          <w:szCs w:val="28"/>
        </w:rPr>
        <w:t>.10.</w:t>
      </w:r>
      <w:r w:rsidRPr="00FB324C">
        <w:rPr>
          <w:rFonts w:ascii="Times New Roman" w:hAnsi="Times New Roman"/>
          <w:sz w:val="28"/>
          <w:szCs w:val="28"/>
        </w:rPr>
        <w:t xml:space="preserve">1997), </w:t>
      </w:r>
      <w:r w:rsidRPr="00E9570E">
        <w:rPr>
          <w:rFonts w:ascii="Times New Roman" w:hAnsi="Times New Roman"/>
          <w:sz w:val="28"/>
          <w:szCs w:val="28"/>
        </w:rPr>
        <w:t xml:space="preserve">Рекомендация </w:t>
      </w:r>
      <w:proofErr w:type="spellStart"/>
      <w:r w:rsidRPr="00E9570E">
        <w:rPr>
          <w:rFonts w:ascii="Times New Roman" w:hAnsi="Times New Roman"/>
          <w:sz w:val="28"/>
          <w:szCs w:val="28"/>
        </w:rPr>
        <w:t>Rec</w:t>
      </w:r>
      <w:proofErr w:type="spellEnd"/>
      <w:r w:rsidRPr="00E9570E">
        <w:rPr>
          <w:rFonts w:ascii="Times New Roman" w:hAnsi="Times New Roman"/>
          <w:sz w:val="28"/>
          <w:szCs w:val="28"/>
        </w:rPr>
        <w:t xml:space="preserve"> (2001) 8 </w:t>
      </w:r>
      <w:r>
        <w:rPr>
          <w:rFonts w:ascii="Times New Roman" w:hAnsi="Times New Roman"/>
          <w:sz w:val="28"/>
          <w:szCs w:val="28"/>
        </w:rPr>
        <w:t xml:space="preserve">– </w:t>
      </w:r>
      <w:r w:rsidRPr="00E9570E">
        <w:rPr>
          <w:rFonts w:ascii="Times New Roman" w:hAnsi="Times New Roman"/>
          <w:sz w:val="28"/>
          <w:szCs w:val="28"/>
        </w:rPr>
        <w:t xml:space="preserve">в сфере регулирования в отношении </w:t>
      </w:r>
      <w:proofErr w:type="spellStart"/>
      <w:r w:rsidRPr="00E9570E">
        <w:rPr>
          <w:rFonts w:ascii="Times New Roman" w:hAnsi="Times New Roman"/>
          <w:sz w:val="28"/>
          <w:szCs w:val="28"/>
        </w:rPr>
        <w:t>кибер-контента</w:t>
      </w:r>
      <w:proofErr w:type="spellEnd"/>
      <w:r w:rsidRPr="00E9570E">
        <w:rPr>
          <w:rFonts w:ascii="Times New Roman" w:hAnsi="Times New Roman"/>
          <w:sz w:val="28"/>
          <w:szCs w:val="28"/>
        </w:rPr>
        <w:t xml:space="preserve"> (саморегулирования и защиты пользователей от незаконного или вредного содержания новых комму</w:t>
      </w:r>
      <w:r>
        <w:rPr>
          <w:rFonts w:ascii="Times New Roman" w:hAnsi="Times New Roman"/>
          <w:sz w:val="28"/>
          <w:szCs w:val="28"/>
        </w:rPr>
        <w:t xml:space="preserve">никаций и информационных услуг),            </w:t>
      </w:r>
      <w:r w:rsidRPr="00FB324C">
        <w:rPr>
          <w:rFonts w:ascii="Times New Roman" w:hAnsi="Times New Roman"/>
          <w:sz w:val="28"/>
          <w:szCs w:val="28"/>
        </w:rPr>
        <w:t>№ </w:t>
      </w:r>
      <w:r>
        <w:rPr>
          <w:rFonts w:ascii="Times New Roman" w:hAnsi="Times New Roman"/>
          <w:sz w:val="28"/>
          <w:szCs w:val="28"/>
        </w:rPr>
        <w:t xml:space="preserve"> </w:t>
      </w:r>
      <w:proofErr w:type="spellStart"/>
      <w:r w:rsidRPr="00FB324C">
        <w:rPr>
          <w:rFonts w:ascii="Times New Roman" w:hAnsi="Times New Roman"/>
          <w:sz w:val="28"/>
          <w:szCs w:val="28"/>
        </w:rPr>
        <w:t>Rec</w:t>
      </w:r>
      <w:proofErr w:type="spellEnd"/>
      <w:r>
        <w:rPr>
          <w:rFonts w:ascii="Times New Roman" w:hAnsi="Times New Roman"/>
          <w:sz w:val="28"/>
          <w:szCs w:val="28"/>
        </w:rPr>
        <w:t xml:space="preserve"> </w:t>
      </w:r>
      <w:r w:rsidRPr="00FB324C">
        <w:rPr>
          <w:rFonts w:ascii="Times New Roman" w:hAnsi="Times New Roman"/>
          <w:sz w:val="28"/>
          <w:szCs w:val="28"/>
        </w:rPr>
        <w:t>(2003)</w:t>
      </w:r>
      <w:r>
        <w:rPr>
          <w:rFonts w:ascii="Times New Roman" w:hAnsi="Times New Roman"/>
          <w:sz w:val="28"/>
          <w:szCs w:val="28"/>
        </w:rPr>
        <w:t xml:space="preserve"> </w:t>
      </w:r>
      <w:r w:rsidRPr="00FB324C">
        <w:rPr>
          <w:rFonts w:ascii="Times New Roman" w:hAnsi="Times New Roman"/>
          <w:sz w:val="28"/>
          <w:szCs w:val="28"/>
        </w:rPr>
        <w:t xml:space="preserve">9 </w:t>
      </w:r>
      <w:r>
        <w:rPr>
          <w:rFonts w:ascii="Times New Roman" w:hAnsi="Times New Roman"/>
          <w:sz w:val="28"/>
          <w:szCs w:val="28"/>
        </w:rPr>
        <w:t xml:space="preserve">– </w:t>
      </w:r>
      <w:r w:rsidRPr="00FB324C">
        <w:rPr>
          <w:rFonts w:ascii="Times New Roman" w:hAnsi="Times New Roman"/>
          <w:sz w:val="28"/>
          <w:szCs w:val="28"/>
        </w:rPr>
        <w:t xml:space="preserve">о мерах поддержки демократического и </w:t>
      </w:r>
      <w:r w:rsidRPr="00E9570E">
        <w:rPr>
          <w:rFonts w:ascii="Times New Roman" w:hAnsi="Times New Roman"/>
          <w:sz w:val="28"/>
          <w:szCs w:val="28"/>
        </w:rPr>
        <w:t>социального</w:t>
      </w:r>
      <w:proofErr w:type="gramEnd"/>
      <w:r w:rsidRPr="00E9570E">
        <w:rPr>
          <w:rFonts w:ascii="Times New Roman" w:hAnsi="Times New Roman"/>
          <w:sz w:val="28"/>
          <w:szCs w:val="28"/>
        </w:rPr>
        <w:t xml:space="preserve"> </w:t>
      </w:r>
      <w:proofErr w:type="gramStart"/>
      <w:r w:rsidRPr="00E9570E">
        <w:rPr>
          <w:rFonts w:ascii="Times New Roman" w:hAnsi="Times New Roman"/>
          <w:sz w:val="28"/>
          <w:szCs w:val="28"/>
        </w:rPr>
        <w:t>распространения цифрового вещания (28</w:t>
      </w:r>
      <w:r>
        <w:rPr>
          <w:rFonts w:ascii="Times New Roman" w:hAnsi="Times New Roman"/>
          <w:sz w:val="28"/>
          <w:szCs w:val="28"/>
        </w:rPr>
        <w:t>.05.</w:t>
      </w:r>
      <w:r w:rsidRPr="00E9570E">
        <w:rPr>
          <w:rFonts w:ascii="Times New Roman" w:hAnsi="Times New Roman"/>
          <w:sz w:val="28"/>
          <w:szCs w:val="28"/>
        </w:rPr>
        <w:t xml:space="preserve">2003),  Рекомендации </w:t>
      </w:r>
      <w:proofErr w:type="spellStart"/>
      <w:r w:rsidRPr="00E9570E">
        <w:rPr>
          <w:rFonts w:ascii="Times New Roman" w:hAnsi="Times New Roman"/>
          <w:sz w:val="28"/>
          <w:szCs w:val="28"/>
        </w:rPr>
        <w:t>Rec</w:t>
      </w:r>
      <w:proofErr w:type="spellEnd"/>
      <w:r w:rsidRPr="00E9570E">
        <w:rPr>
          <w:rFonts w:ascii="Times New Roman" w:hAnsi="Times New Roman"/>
          <w:sz w:val="28"/>
          <w:szCs w:val="28"/>
        </w:rPr>
        <w:t xml:space="preserve"> (2006) 12 по расширению возможностей детей в новой информационно-коммуникационной среде (27</w:t>
      </w:r>
      <w:r>
        <w:rPr>
          <w:rFonts w:ascii="Times New Roman" w:hAnsi="Times New Roman"/>
          <w:sz w:val="28"/>
          <w:szCs w:val="28"/>
        </w:rPr>
        <w:t xml:space="preserve">.09.2006), </w:t>
      </w:r>
      <w:r w:rsidRPr="00E9570E">
        <w:rPr>
          <w:rFonts w:ascii="Times New Roman" w:hAnsi="Times New Roman"/>
          <w:sz w:val="28"/>
          <w:szCs w:val="28"/>
        </w:rPr>
        <w:t>CM/</w:t>
      </w:r>
      <w:proofErr w:type="spellStart"/>
      <w:r w:rsidRPr="00E9570E">
        <w:rPr>
          <w:rFonts w:ascii="Times New Roman" w:hAnsi="Times New Roman"/>
          <w:sz w:val="28"/>
          <w:szCs w:val="28"/>
        </w:rPr>
        <w:t>Rec</w:t>
      </w:r>
      <w:proofErr w:type="spellEnd"/>
      <w:r w:rsidRPr="00E9570E">
        <w:rPr>
          <w:rFonts w:ascii="Times New Roman" w:hAnsi="Times New Roman"/>
          <w:sz w:val="28"/>
          <w:szCs w:val="28"/>
        </w:rPr>
        <w:t xml:space="preserve"> (2007) 11 о поощрении свободы выражения мнений и информации в новой информационной и коммуникационной среде</w:t>
      </w:r>
      <w:r>
        <w:rPr>
          <w:rFonts w:ascii="Times New Roman" w:hAnsi="Times New Roman"/>
          <w:sz w:val="28"/>
          <w:szCs w:val="28"/>
        </w:rPr>
        <w:t>,</w:t>
      </w:r>
      <w:r w:rsidRPr="00E9570E">
        <w:rPr>
          <w:rFonts w:ascii="Times New Roman" w:hAnsi="Times New Roman"/>
          <w:sz w:val="28"/>
          <w:szCs w:val="28"/>
        </w:rPr>
        <w:t xml:space="preserve"> CM/</w:t>
      </w:r>
      <w:proofErr w:type="spellStart"/>
      <w:r w:rsidRPr="00E9570E">
        <w:rPr>
          <w:rFonts w:ascii="Times New Roman" w:hAnsi="Times New Roman"/>
          <w:sz w:val="28"/>
          <w:szCs w:val="28"/>
        </w:rPr>
        <w:t>Rec</w:t>
      </w:r>
      <w:proofErr w:type="spellEnd"/>
      <w:r w:rsidRPr="00E9570E">
        <w:rPr>
          <w:rFonts w:ascii="Times New Roman" w:hAnsi="Times New Roman"/>
          <w:sz w:val="28"/>
          <w:szCs w:val="28"/>
        </w:rPr>
        <w:t xml:space="preserve"> (2008) 6 о мерах по развитию уважения к свободе слова и информации в связи с </w:t>
      </w:r>
      <w:proofErr w:type="spellStart"/>
      <w:r w:rsidRPr="00E9570E">
        <w:rPr>
          <w:rFonts w:ascii="Times New Roman" w:hAnsi="Times New Roman"/>
          <w:sz w:val="28"/>
          <w:szCs w:val="28"/>
        </w:rPr>
        <w:t>Интернет-фильтрами</w:t>
      </w:r>
      <w:proofErr w:type="spellEnd"/>
      <w:r w:rsidRPr="00E9570E">
        <w:rPr>
          <w:rFonts w:ascii="Times New Roman" w:hAnsi="Times New Roman"/>
          <w:sz w:val="28"/>
          <w:szCs w:val="28"/>
        </w:rPr>
        <w:t>;</w:t>
      </w:r>
      <w:proofErr w:type="gramEnd"/>
      <w:r w:rsidRPr="00E9570E">
        <w:rPr>
          <w:rFonts w:ascii="Times New Roman" w:hAnsi="Times New Roman"/>
          <w:sz w:val="28"/>
          <w:szCs w:val="28"/>
        </w:rPr>
        <w:t xml:space="preserve"> </w:t>
      </w:r>
      <w:r>
        <w:rPr>
          <w:rFonts w:ascii="Times New Roman" w:hAnsi="Times New Roman"/>
          <w:sz w:val="28"/>
          <w:szCs w:val="28"/>
        </w:rPr>
        <w:t xml:space="preserve"> </w:t>
      </w:r>
      <w:r w:rsidRPr="003073F5">
        <w:rPr>
          <w:rFonts w:ascii="Times New Roman" w:hAnsi="Times New Roman"/>
          <w:sz w:val="28"/>
          <w:szCs w:val="28"/>
        </w:rPr>
        <w:t>Рекомендаци</w:t>
      </w:r>
      <w:r>
        <w:rPr>
          <w:rFonts w:ascii="Times New Roman" w:hAnsi="Times New Roman"/>
          <w:sz w:val="28"/>
          <w:szCs w:val="28"/>
        </w:rPr>
        <w:t>ями</w:t>
      </w:r>
      <w:r w:rsidRPr="003073F5">
        <w:rPr>
          <w:rFonts w:ascii="Times New Roman" w:hAnsi="Times New Roman"/>
          <w:sz w:val="28"/>
          <w:szCs w:val="28"/>
        </w:rPr>
        <w:t xml:space="preserve"> Европейского парламента и Совета ЕС о защите несовершеннолетних и человеческого достоинства и права на ответ в отношении конкурентоспособности индустрии </w:t>
      </w:r>
      <w:r>
        <w:rPr>
          <w:rFonts w:ascii="Times New Roman" w:hAnsi="Times New Roman"/>
          <w:sz w:val="28"/>
          <w:szCs w:val="28"/>
        </w:rPr>
        <w:t>е</w:t>
      </w:r>
      <w:r w:rsidRPr="003073F5">
        <w:rPr>
          <w:rFonts w:ascii="Times New Roman" w:hAnsi="Times New Roman"/>
          <w:sz w:val="28"/>
          <w:szCs w:val="28"/>
        </w:rPr>
        <w:t xml:space="preserve">вропейских аудиовизуальных и информационных </w:t>
      </w:r>
      <w:proofErr w:type="spellStart"/>
      <w:r w:rsidRPr="003073F5">
        <w:rPr>
          <w:rFonts w:ascii="Times New Roman" w:hAnsi="Times New Roman"/>
          <w:sz w:val="28"/>
          <w:szCs w:val="28"/>
        </w:rPr>
        <w:t>он-лайн</w:t>
      </w:r>
      <w:proofErr w:type="spellEnd"/>
      <w:r w:rsidRPr="003073F5">
        <w:rPr>
          <w:rFonts w:ascii="Times New Roman" w:hAnsi="Times New Roman"/>
          <w:sz w:val="28"/>
          <w:szCs w:val="28"/>
        </w:rPr>
        <w:t xml:space="preserve"> услуг</w:t>
      </w:r>
      <w:r>
        <w:rPr>
          <w:rFonts w:ascii="Times New Roman" w:hAnsi="Times New Roman"/>
          <w:sz w:val="28"/>
          <w:szCs w:val="28"/>
        </w:rPr>
        <w:t xml:space="preserve"> (2</w:t>
      </w:r>
      <w:r w:rsidRPr="003073F5">
        <w:rPr>
          <w:rFonts w:ascii="Times New Roman" w:hAnsi="Times New Roman"/>
          <w:sz w:val="28"/>
          <w:szCs w:val="28"/>
        </w:rPr>
        <w:t>0</w:t>
      </w:r>
      <w:r>
        <w:rPr>
          <w:rFonts w:ascii="Times New Roman" w:hAnsi="Times New Roman"/>
          <w:sz w:val="28"/>
          <w:szCs w:val="28"/>
        </w:rPr>
        <w:t>.12.</w:t>
      </w:r>
      <w:r w:rsidRPr="003073F5">
        <w:rPr>
          <w:rFonts w:ascii="Times New Roman" w:hAnsi="Times New Roman"/>
          <w:sz w:val="28"/>
          <w:szCs w:val="28"/>
        </w:rPr>
        <w:t>2006</w:t>
      </w:r>
      <w:r>
        <w:rPr>
          <w:rFonts w:ascii="Times New Roman" w:hAnsi="Times New Roman"/>
          <w:sz w:val="28"/>
          <w:szCs w:val="28"/>
        </w:rPr>
        <w:t>);</w:t>
      </w:r>
      <w:r w:rsidRPr="003073F5">
        <w:rPr>
          <w:rFonts w:ascii="Times New Roman" w:hAnsi="Times New Roman"/>
          <w:sz w:val="28"/>
          <w:szCs w:val="28"/>
        </w:rPr>
        <w:t xml:space="preserve"> </w:t>
      </w:r>
      <w:r>
        <w:rPr>
          <w:rFonts w:ascii="Times New Roman" w:hAnsi="Times New Roman"/>
          <w:sz w:val="28"/>
          <w:szCs w:val="28"/>
        </w:rPr>
        <w:t>М</w:t>
      </w:r>
      <w:r w:rsidRPr="00FB324C">
        <w:rPr>
          <w:rFonts w:ascii="Times New Roman" w:hAnsi="Times New Roman"/>
          <w:sz w:val="28"/>
          <w:szCs w:val="28"/>
        </w:rPr>
        <w:t>одельным законом МПА СНГ «О противодействии торговле людьми», принятым на тридцатом пленарном заседании Межпарламентской Ассамблеи государств</w:t>
      </w:r>
      <w:r>
        <w:rPr>
          <w:rFonts w:ascii="Times New Roman" w:hAnsi="Times New Roman"/>
          <w:sz w:val="28"/>
          <w:szCs w:val="28"/>
        </w:rPr>
        <w:t xml:space="preserve"> – </w:t>
      </w:r>
      <w:r w:rsidRPr="00FB324C">
        <w:rPr>
          <w:rFonts w:ascii="Times New Roman" w:hAnsi="Times New Roman"/>
          <w:sz w:val="28"/>
          <w:szCs w:val="28"/>
        </w:rPr>
        <w:t>участников СНГ (</w:t>
      </w:r>
      <w:r>
        <w:rPr>
          <w:rFonts w:ascii="Times New Roman" w:hAnsi="Times New Roman"/>
          <w:sz w:val="28"/>
          <w:szCs w:val="28"/>
        </w:rPr>
        <w:t>0</w:t>
      </w:r>
      <w:r w:rsidRPr="00FB324C">
        <w:rPr>
          <w:rFonts w:ascii="Times New Roman" w:hAnsi="Times New Roman"/>
          <w:sz w:val="28"/>
          <w:szCs w:val="28"/>
        </w:rPr>
        <w:t>3</w:t>
      </w:r>
      <w:r>
        <w:rPr>
          <w:rFonts w:ascii="Times New Roman" w:hAnsi="Times New Roman"/>
          <w:sz w:val="28"/>
          <w:szCs w:val="28"/>
        </w:rPr>
        <w:t>.04.</w:t>
      </w:r>
      <w:r w:rsidRPr="00FB324C">
        <w:rPr>
          <w:rFonts w:ascii="Times New Roman" w:hAnsi="Times New Roman"/>
          <w:sz w:val="28"/>
          <w:szCs w:val="28"/>
        </w:rPr>
        <w:t xml:space="preserve">2008); </w:t>
      </w:r>
      <w:proofErr w:type="gramStart"/>
      <w:r w:rsidRPr="00FB324C">
        <w:rPr>
          <w:rFonts w:ascii="Times New Roman" w:hAnsi="Times New Roman"/>
          <w:sz w:val="28"/>
          <w:szCs w:val="28"/>
        </w:rPr>
        <w:t>Рекомендациями по унификации и гармонизации законодательства государств — участников СНГ в сфере борьбы с торговлей людьми (</w:t>
      </w:r>
      <w:r>
        <w:rPr>
          <w:rFonts w:ascii="Times New Roman" w:hAnsi="Times New Roman"/>
          <w:sz w:val="28"/>
          <w:szCs w:val="28"/>
        </w:rPr>
        <w:t>0</w:t>
      </w:r>
      <w:r w:rsidRPr="00FB324C">
        <w:rPr>
          <w:rFonts w:ascii="Times New Roman" w:hAnsi="Times New Roman"/>
          <w:sz w:val="28"/>
          <w:szCs w:val="28"/>
        </w:rPr>
        <w:t>3</w:t>
      </w:r>
      <w:r>
        <w:rPr>
          <w:rFonts w:ascii="Times New Roman" w:hAnsi="Times New Roman"/>
          <w:sz w:val="28"/>
          <w:szCs w:val="28"/>
        </w:rPr>
        <w:t>.04.</w:t>
      </w:r>
      <w:r w:rsidRPr="00FB324C">
        <w:rPr>
          <w:rFonts w:ascii="Times New Roman" w:hAnsi="Times New Roman"/>
          <w:sz w:val="28"/>
          <w:szCs w:val="28"/>
        </w:rPr>
        <w:t>2008);</w:t>
      </w:r>
      <w:r>
        <w:rPr>
          <w:rFonts w:ascii="Times New Roman" w:hAnsi="Times New Roman"/>
          <w:sz w:val="28"/>
          <w:szCs w:val="28"/>
        </w:rPr>
        <w:t xml:space="preserve"> </w:t>
      </w:r>
      <w:r w:rsidRPr="00FB324C">
        <w:rPr>
          <w:rFonts w:ascii="Times New Roman" w:hAnsi="Times New Roman"/>
          <w:sz w:val="28"/>
          <w:szCs w:val="28"/>
        </w:rPr>
        <w:t>Модельным законом МПА СНГ</w:t>
      </w:r>
      <w:r>
        <w:rPr>
          <w:rFonts w:ascii="Times New Roman" w:hAnsi="Times New Roman"/>
          <w:sz w:val="28"/>
          <w:szCs w:val="28"/>
        </w:rPr>
        <w:t xml:space="preserve"> «О защите детей от информации, причиняющей вред их здоровью и развитию» (03.12.</w:t>
      </w:r>
      <w:r w:rsidRPr="009D1D35">
        <w:rPr>
          <w:rFonts w:ascii="Times New Roman" w:hAnsi="Times New Roman"/>
          <w:sz w:val="28"/>
          <w:szCs w:val="28"/>
        </w:rPr>
        <w:t>2009</w:t>
      </w:r>
      <w:r>
        <w:rPr>
          <w:rFonts w:ascii="Times New Roman" w:hAnsi="Times New Roman"/>
          <w:sz w:val="28"/>
          <w:szCs w:val="28"/>
        </w:rPr>
        <w:t xml:space="preserve">); </w:t>
      </w:r>
      <w:r w:rsidRPr="00FB324C">
        <w:rPr>
          <w:rFonts w:ascii="Times New Roman" w:hAnsi="Times New Roman"/>
          <w:sz w:val="28"/>
          <w:szCs w:val="28"/>
        </w:rPr>
        <w:t>Рекомендациями по унификации и гармонизации</w:t>
      </w:r>
      <w:r>
        <w:rPr>
          <w:rFonts w:ascii="Times New Roman" w:hAnsi="Times New Roman"/>
          <w:sz w:val="28"/>
          <w:szCs w:val="28"/>
        </w:rPr>
        <w:t xml:space="preserve"> </w:t>
      </w:r>
      <w:r w:rsidRPr="00FB324C">
        <w:rPr>
          <w:rFonts w:ascii="Times New Roman" w:hAnsi="Times New Roman"/>
          <w:sz w:val="28"/>
          <w:szCs w:val="28"/>
        </w:rPr>
        <w:t>законодательства государств — участников СНГ в сфере</w:t>
      </w:r>
      <w:r>
        <w:rPr>
          <w:rFonts w:ascii="Times New Roman" w:hAnsi="Times New Roman"/>
          <w:sz w:val="28"/>
          <w:szCs w:val="28"/>
        </w:rPr>
        <w:t xml:space="preserve"> защиты детей от информации, причиняющей вред их здоровью и развитию (28.10.2010);  </w:t>
      </w:r>
      <w:proofErr w:type="gramEnd"/>
    </w:p>
    <w:p w:rsidR="008C4E5E" w:rsidRPr="00FB324C" w:rsidRDefault="008C4E5E" w:rsidP="008C4E5E">
      <w:pPr>
        <w:numPr>
          <w:ilvl w:val="0"/>
          <w:numId w:val="7"/>
        </w:numPr>
        <w:spacing w:after="120" w:line="240" w:lineRule="auto"/>
        <w:jc w:val="both"/>
        <w:rPr>
          <w:rFonts w:ascii="Times New Roman" w:hAnsi="Times New Roman"/>
          <w:sz w:val="28"/>
          <w:szCs w:val="28"/>
        </w:rPr>
      </w:pPr>
      <w:proofErr w:type="gramStart"/>
      <w:r w:rsidRPr="00970FAE">
        <w:rPr>
          <w:rFonts w:ascii="Times New Roman" w:hAnsi="Times New Roman"/>
          <w:b/>
          <w:sz w:val="28"/>
          <w:szCs w:val="28"/>
        </w:rPr>
        <w:t>федеральным законодательством</w:t>
      </w:r>
      <w:r w:rsidRPr="00FB324C">
        <w:rPr>
          <w:rFonts w:ascii="Times New Roman" w:hAnsi="Times New Roman"/>
          <w:sz w:val="28"/>
          <w:szCs w:val="28"/>
        </w:rPr>
        <w:t xml:space="preserve"> — ст. 14, 14</w:t>
      </w:r>
      <w:r>
        <w:rPr>
          <w:rFonts w:ascii="Times New Roman" w:hAnsi="Times New Roman"/>
          <w:sz w:val="28"/>
          <w:szCs w:val="28"/>
        </w:rPr>
        <w:t>.</w:t>
      </w:r>
      <w:r w:rsidRPr="00FB324C">
        <w:rPr>
          <w:rFonts w:ascii="Times New Roman" w:hAnsi="Times New Roman"/>
          <w:sz w:val="28"/>
          <w:szCs w:val="28"/>
        </w:rPr>
        <w:t xml:space="preserve">1 Федерального закона </w:t>
      </w:r>
      <w:r>
        <w:rPr>
          <w:rFonts w:ascii="Times New Roman" w:hAnsi="Times New Roman"/>
          <w:sz w:val="28"/>
          <w:szCs w:val="28"/>
        </w:rPr>
        <w:t>от 24.07.</w:t>
      </w:r>
      <w:r w:rsidRPr="00FB324C">
        <w:rPr>
          <w:rFonts w:ascii="Times New Roman" w:hAnsi="Times New Roman"/>
          <w:sz w:val="28"/>
          <w:szCs w:val="28"/>
        </w:rPr>
        <w:t xml:space="preserve">1998 № 124-ФЗ «Об основных гарантиях прав ребенка в Российской Федерации», ст. 31 Основ законодательства Российской Федерации о культуре от </w:t>
      </w:r>
      <w:r>
        <w:rPr>
          <w:rFonts w:ascii="Times New Roman" w:hAnsi="Times New Roman"/>
          <w:sz w:val="28"/>
          <w:szCs w:val="28"/>
        </w:rPr>
        <w:t>0</w:t>
      </w:r>
      <w:r w:rsidRPr="00FB324C">
        <w:rPr>
          <w:rFonts w:ascii="Times New Roman" w:hAnsi="Times New Roman"/>
          <w:sz w:val="28"/>
          <w:szCs w:val="28"/>
        </w:rPr>
        <w:t>9</w:t>
      </w:r>
      <w:r>
        <w:rPr>
          <w:rFonts w:ascii="Times New Roman" w:hAnsi="Times New Roman"/>
          <w:sz w:val="28"/>
          <w:szCs w:val="28"/>
        </w:rPr>
        <w:t>.10.</w:t>
      </w:r>
      <w:r w:rsidRPr="00FB324C">
        <w:rPr>
          <w:rFonts w:ascii="Times New Roman" w:hAnsi="Times New Roman"/>
          <w:sz w:val="28"/>
          <w:szCs w:val="28"/>
        </w:rPr>
        <w:t xml:space="preserve">1992 № 3612-1, ст. 4, 37 Закона Российской Федерации </w:t>
      </w:r>
      <w:r>
        <w:rPr>
          <w:rFonts w:ascii="Times New Roman" w:hAnsi="Times New Roman"/>
          <w:sz w:val="28"/>
          <w:szCs w:val="28"/>
        </w:rPr>
        <w:t>от 27.12.</w:t>
      </w:r>
      <w:r w:rsidRPr="00FB324C">
        <w:rPr>
          <w:rFonts w:ascii="Times New Roman" w:hAnsi="Times New Roman"/>
          <w:sz w:val="28"/>
          <w:szCs w:val="28"/>
        </w:rPr>
        <w:t xml:space="preserve">1991 «О средствах массовой информации» № 2124-1, ст. 46 Федерального закона </w:t>
      </w:r>
      <w:r>
        <w:rPr>
          <w:rFonts w:ascii="Times New Roman" w:hAnsi="Times New Roman"/>
          <w:sz w:val="28"/>
          <w:szCs w:val="28"/>
        </w:rPr>
        <w:t>от 08.01.</w:t>
      </w:r>
      <w:r w:rsidRPr="00FB324C">
        <w:rPr>
          <w:rFonts w:ascii="Times New Roman" w:hAnsi="Times New Roman"/>
          <w:sz w:val="28"/>
          <w:szCs w:val="28"/>
        </w:rPr>
        <w:t xml:space="preserve">1998 № 3-ФЗ «О наркотических средствах и психотропных веществах», Федеральным законом </w:t>
      </w:r>
      <w:r>
        <w:rPr>
          <w:rFonts w:ascii="Times New Roman" w:hAnsi="Times New Roman"/>
          <w:sz w:val="28"/>
          <w:szCs w:val="28"/>
        </w:rPr>
        <w:t>от 13.03.</w:t>
      </w:r>
      <w:r w:rsidRPr="00FB324C">
        <w:rPr>
          <w:rFonts w:ascii="Times New Roman" w:hAnsi="Times New Roman"/>
          <w:sz w:val="28"/>
          <w:szCs w:val="28"/>
        </w:rPr>
        <w:t>2006 № 38-ФЗ</w:t>
      </w:r>
      <w:proofErr w:type="gramEnd"/>
      <w:r w:rsidRPr="00FB324C">
        <w:rPr>
          <w:rFonts w:ascii="Times New Roman" w:hAnsi="Times New Roman"/>
          <w:sz w:val="28"/>
          <w:szCs w:val="28"/>
        </w:rPr>
        <w:t xml:space="preserve"> «</w:t>
      </w:r>
      <w:proofErr w:type="gramStart"/>
      <w:r w:rsidRPr="00FB324C">
        <w:rPr>
          <w:rFonts w:ascii="Times New Roman" w:hAnsi="Times New Roman"/>
          <w:sz w:val="28"/>
          <w:szCs w:val="28"/>
        </w:rPr>
        <w:t xml:space="preserve">О рекламе», </w:t>
      </w:r>
      <w:r w:rsidRPr="00F00EC8">
        <w:rPr>
          <w:rFonts w:ascii="Times New Roman" w:hAnsi="Times New Roman"/>
          <w:sz w:val="28"/>
          <w:szCs w:val="28"/>
        </w:rPr>
        <w:t>Федеральн</w:t>
      </w:r>
      <w:r>
        <w:rPr>
          <w:rFonts w:ascii="Times New Roman" w:hAnsi="Times New Roman"/>
          <w:sz w:val="28"/>
          <w:szCs w:val="28"/>
        </w:rPr>
        <w:t>ым</w:t>
      </w:r>
      <w:r w:rsidRPr="00F00EC8">
        <w:rPr>
          <w:rFonts w:ascii="Times New Roman" w:hAnsi="Times New Roman"/>
          <w:sz w:val="28"/>
          <w:szCs w:val="28"/>
        </w:rPr>
        <w:t xml:space="preserve"> закон</w:t>
      </w:r>
      <w:r>
        <w:rPr>
          <w:rFonts w:ascii="Times New Roman" w:hAnsi="Times New Roman"/>
          <w:sz w:val="28"/>
          <w:szCs w:val="28"/>
        </w:rPr>
        <w:t>ом от 29.12.</w:t>
      </w:r>
      <w:r w:rsidRPr="00F00EC8">
        <w:rPr>
          <w:rFonts w:ascii="Times New Roman" w:hAnsi="Times New Roman"/>
          <w:sz w:val="28"/>
          <w:szCs w:val="28"/>
        </w:rPr>
        <w:t xml:space="preserve">2010 № </w:t>
      </w:r>
      <w:r w:rsidRPr="00F00EC8">
        <w:rPr>
          <w:rFonts w:ascii="Times New Roman" w:hAnsi="Times New Roman"/>
          <w:sz w:val="28"/>
          <w:szCs w:val="28"/>
        </w:rPr>
        <w:lastRenderedPageBreak/>
        <w:t>436-ФЗ "О защите детей от информации, причиняющей вред их здоровью и развитию"</w:t>
      </w:r>
      <w:r>
        <w:rPr>
          <w:rFonts w:ascii="Times New Roman" w:hAnsi="Times New Roman"/>
          <w:sz w:val="28"/>
          <w:szCs w:val="28"/>
        </w:rPr>
        <w:t xml:space="preserve"> (вступает в действие </w:t>
      </w:r>
      <w:hyperlink r:id="rId5" w:history="1">
        <w:r w:rsidRPr="001A49DB">
          <w:rPr>
            <w:rFonts w:ascii="Times New Roman" w:hAnsi="Times New Roman"/>
            <w:sz w:val="28"/>
            <w:szCs w:val="28"/>
          </w:rPr>
          <w:t>01.09.2012</w:t>
        </w:r>
      </w:hyperlink>
      <w:r>
        <w:rPr>
          <w:rFonts w:ascii="Times New Roman" w:hAnsi="Times New Roman"/>
          <w:sz w:val="28"/>
          <w:szCs w:val="28"/>
        </w:rPr>
        <w:t>)</w:t>
      </w:r>
      <w:r w:rsidRPr="00F00EC8">
        <w:rPr>
          <w:rFonts w:ascii="Times New Roman" w:hAnsi="Times New Roman"/>
          <w:sz w:val="28"/>
          <w:szCs w:val="28"/>
        </w:rPr>
        <w:t xml:space="preserve">, </w:t>
      </w:r>
      <w:r w:rsidRPr="00746CF5">
        <w:rPr>
          <w:rFonts w:ascii="Times New Roman" w:hAnsi="Times New Roman"/>
          <w:sz w:val="28"/>
          <w:szCs w:val="28"/>
        </w:rPr>
        <w:t xml:space="preserve">Федеральный закон </w:t>
      </w:r>
      <w:r>
        <w:rPr>
          <w:rFonts w:ascii="Times New Roman" w:hAnsi="Times New Roman"/>
          <w:sz w:val="28"/>
          <w:szCs w:val="28"/>
        </w:rPr>
        <w:t>от 21.07.2011</w:t>
      </w:r>
      <w:r w:rsidRPr="004F30A7">
        <w:rPr>
          <w:rFonts w:ascii="Times New Roman" w:hAnsi="Times New Roman"/>
          <w:sz w:val="28"/>
          <w:szCs w:val="28"/>
        </w:rPr>
        <w:t xml:space="preserve"> </w:t>
      </w:r>
      <w:r>
        <w:rPr>
          <w:rFonts w:ascii="Times New Roman" w:hAnsi="Times New Roman"/>
          <w:sz w:val="28"/>
          <w:szCs w:val="28"/>
        </w:rPr>
        <w:t>№</w:t>
      </w:r>
      <w:r w:rsidRPr="004F30A7">
        <w:rPr>
          <w:rFonts w:ascii="Times New Roman" w:hAnsi="Times New Roman"/>
          <w:sz w:val="28"/>
          <w:szCs w:val="28"/>
        </w:rPr>
        <w:t> 252-ФЗ</w:t>
      </w:r>
      <w:hyperlink r:id="rId6" w:history="1">
        <w:r w:rsidRPr="004F30A7">
          <w:rPr>
            <w:rFonts w:ascii="Times New Roman" w:hAnsi="Times New Roman"/>
            <w:sz w:val="28"/>
            <w:szCs w:val="28"/>
          </w:rPr>
          <w:t xml:space="preserve">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w:t>
        </w:r>
      </w:hyperlink>
      <w:r>
        <w:rPr>
          <w:rFonts w:ascii="Times New Roman" w:hAnsi="Times New Roman"/>
          <w:sz w:val="28"/>
          <w:szCs w:val="28"/>
        </w:rPr>
        <w:t xml:space="preserve"> (вступает в действие </w:t>
      </w:r>
      <w:hyperlink r:id="rId7" w:history="1">
        <w:r w:rsidRPr="001A49DB">
          <w:rPr>
            <w:rFonts w:ascii="Times New Roman" w:hAnsi="Times New Roman"/>
            <w:sz w:val="28"/>
            <w:szCs w:val="28"/>
          </w:rPr>
          <w:t>01.09.2012</w:t>
        </w:r>
      </w:hyperlink>
      <w:r>
        <w:rPr>
          <w:rFonts w:ascii="Times New Roman" w:hAnsi="Times New Roman"/>
          <w:sz w:val="28"/>
          <w:szCs w:val="28"/>
        </w:rPr>
        <w:t>)</w:t>
      </w:r>
      <w:r w:rsidRPr="00F00EC8">
        <w:rPr>
          <w:rFonts w:ascii="Times New Roman" w:hAnsi="Times New Roman"/>
          <w:sz w:val="28"/>
          <w:szCs w:val="28"/>
        </w:rPr>
        <w:t xml:space="preserve">, </w:t>
      </w:r>
      <w:r w:rsidRPr="00FB324C">
        <w:rPr>
          <w:rFonts w:ascii="Times New Roman" w:hAnsi="Times New Roman"/>
          <w:sz w:val="28"/>
          <w:szCs w:val="28"/>
        </w:rPr>
        <w:t>а также Стратегией</w:t>
      </w:r>
      <w:proofErr w:type="gramEnd"/>
      <w:r w:rsidRPr="00FB324C">
        <w:rPr>
          <w:rFonts w:ascii="Times New Roman" w:hAnsi="Times New Roman"/>
          <w:sz w:val="28"/>
          <w:szCs w:val="28"/>
        </w:rPr>
        <w:t xml:space="preserve"> национальной безопасности Российской Федерации до 2020 года, утвержденной Указом Президента Российской Феде</w:t>
      </w:r>
      <w:r>
        <w:rPr>
          <w:rFonts w:ascii="Times New Roman" w:hAnsi="Times New Roman"/>
          <w:sz w:val="28"/>
          <w:szCs w:val="28"/>
        </w:rPr>
        <w:t>рации от 12.05.</w:t>
      </w:r>
      <w:r w:rsidRPr="00FB324C">
        <w:rPr>
          <w:rFonts w:ascii="Times New Roman" w:hAnsi="Times New Roman"/>
          <w:sz w:val="28"/>
          <w:szCs w:val="28"/>
        </w:rPr>
        <w:t>2009</w:t>
      </w:r>
      <w:r>
        <w:rPr>
          <w:rFonts w:ascii="Times New Roman" w:hAnsi="Times New Roman"/>
          <w:sz w:val="28"/>
          <w:szCs w:val="28"/>
        </w:rPr>
        <w:t xml:space="preserve"> </w:t>
      </w:r>
      <w:r w:rsidRPr="00FB324C">
        <w:rPr>
          <w:rFonts w:ascii="Times New Roman" w:hAnsi="Times New Roman"/>
          <w:sz w:val="28"/>
          <w:szCs w:val="28"/>
        </w:rPr>
        <w:t>№ 537, и Доктриной информационной безопасности Российской Федерации, утвержденной Президен</w:t>
      </w:r>
      <w:r>
        <w:rPr>
          <w:rFonts w:ascii="Times New Roman" w:hAnsi="Times New Roman"/>
          <w:sz w:val="28"/>
          <w:szCs w:val="28"/>
        </w:rPr>
        <w:t>том Российской Федерации 09.09.</w:t>
      </w:r>
      <w:r w:rsidRPr="00FB324C">
        <w:rPr>
          <w:rFonts w:ascii="Times New Roman" w:hAnsi="Times New Roman"/>
          <w:sz w:val="28"/>
          <w:szCs w:val="28"/>
        </w:rPr>
        <w:t xml:space="preserve">2000 № ПР-1895, в которых закреплены общие принципы обеспечения информационной безопасности </w:t>
      </w:r>
      <w:r>
        <w:rPr>
          <w:rFonts w:ascii="Times New Roman" w:hAnsi="Times New Roman"/>
          <w:sz w:val="28"/>
          <w:szCs w:val="28"/>
        </w:rPr>
        <w:t xml:space="preserve">граждан и </w:t>
      </w:r>
      <w:r w:rsidRPr="00FB324C">
        <w:rPr>
          <w:rFonts w:ascii="Times New Roman" w:hAnsi="Times New Roman"/>
          <w:sz w:val="28"/>
          <w:szCs w:val="28"/>
        </w:rPr>
        <w:t>государства;</w:t>
      </w:r>
    </w:p>
    <w:p w:rsidR="008C4E5E" w:rsidRPr="00FB324C" w:rsidRDefault="008C4E5E" w:rsidP="008C4E5E">
      <w:pPr>
        <w:numPr>
          <w:ilvl w:val="0"/>
          <w:numId w:val="7"/>
        </w:numPr>
        <w:spacing w:after="120" w:line="240" w:lineRule="auto"/>
        <w:jc w:val="both"/>
        <w:rPr>
          <w:rFonts w:ascii="Times New Roman" w:hAnsi="Times New Roman"/>
          <w:sz w:val="28"/>
          <w:szCs w:val="28"/>
        </w:rPr>
      </w:pPr>
      <w:r w:rsidRPr="00970FAE">
        <w:rPr>
          <w:rFonts w:ascii="Times New Roman" w:hAnsi="Times New Roman"/>
          <w:b/>
          <w:sz w:val="28"/>
          <w:szCs w:val="28"/>
        </w:rPr>
        <w:t>нормативными правовыми актами субъектов Российской Федерации</w:t>
      </w:r>
      <w:r>
        <w:rPr>
          <w:rFonts w:ascii="Times New Roman" w:hAnsi="Times New Roman"/>
          <w:sz w:val="28"/>
          <w:szCs w:val="28"/>
        </w:rPr>
        <w:t xml:space="preserve">; </w:t>
      </w:r>
    </w:p>
    <w:p w:rsidR="008C4E5E" w:rsidRDefault="008C4E5E" w:rsidP="008C4E5E">
      <w:pPr>
        <w:numPr>
          <w:ilvl w:val="0"/>
          <w:numId w:val="7"/>
        </w:numPr>
        <w:spacing w:after="120" w:line="240" w:lineRule="auto"/>
        <w:jc w:val="both"/>
        <w:rPr>
          <w:rFonts w:ascii="Times New Roman" w:hAnsi="Times New Roman"/>
          <w:sz w:val="28"/>
          <w:szCs w:val="28"/>
        </w:rPr>
      </w:pPr>
      <w:proofErr w:type="gramStart"/>
      <w:r w:rsidRPr="00A554DC">
        <w:rPr>
          <w:rFonts w:ascii="Times New Roman" w:hAnsi="Times New Roman"/>
          <w:b/>
          <w:sz w:val="28"/>
          <w:szCs w:val="28"/>
        </w:rPr>
        <w:t>Приказом Генерального прокурора Российской Федерации</w:t>
      </w:r>
      <w:r w:rsidRPr="00FB324C">
        <w:rPr>
          <w:rFonts w:ascii="Times New Roman" w:hAnsi="Times New Roman"/>
          <w:sz w:val="28"/>
          <w:szCs w:val="28"/>
        </w:rPr>
        <w:t xml:space="preserve"> </w:t>
      </w:r>
      <w:r>
        <w:rPr>
          <w:rFonts w:ascii="Times New Roman" w:hAnsi="Times New Roman"/>
          <w:sz w:val="28"/>
          <w:szCs w:val="28"/>
        </w:rPr>
        <w:t>от 26.11.2007</w:t>
      </w:r>
      <w:r w:rsidRPr="00FB324C">
        <w:rPr>
          <w:rFonts w:ascii="Times New Roman" w:hAnsi="Times New Roman"/>
          <w:sz w:val="28"/>
          <w:szCs w:val="28"/>
        </w:rPr>
        <w:t xml:space="preserve"> № 188 «Об организации прокурорского надзора за исполнением законов о несовершеннолетних и молодежи» (п. 3.2) </w:t>
      </w:r>
      <w:r>
        <w:rPr>
          <w:rFonts w:ascii="Times New Roman" w:hAnsi="Times New Roman"/>
          <w:sz w:val="28"/>
          <w:szCs w:val="28"/>
        </w:rPr>
        <w:t xml:space="preserve">– </w:t>
      </w:r>
      <w:r w:rsidRPr="00FB324C">
        <w:rPr>
          <w:rFonts w:ascii="Times New Roman" w:hAnsi="Times New Roman"/>
          <w:sz w:val="28"/>
          <w:szCs w:val="28"/>
        </w:rPr>
        <w:t>предусмотрено проведение систематических проверок соблюдения законодательства о защите детей от информации, наносящей вред их здоровью, репутации, нравственному и духовному развитию, в деятельности средств массовой информации, органов и учреждений образования и культуры.</w:t>
      </w:r>
      <w:proofErr w:type="gramEnd"/>
      <w:r w:rsidRPr="00FB324C">
        <w:rPr>
          <w:rFonts w:ascii="Times New Roman" w:hAnsi="Times New Roman"/>
          <w:sz w:val="28"/>
          <w:szCs w:val="28"/>
        </w:rPr>
        <w:t xml:space="preserve"> </w:t>
      </w:r>
      <w:proofErr w:type="gramStart"/>
      <w:r w:rsidRPr="00FB324C">
        <w:rPr>
          <w:rFonts w:ascii="Times New Roman" w:hAnsi="Times New Roman"/>
          <w:sz w:val="28"/>
          <w:szCs w:val="28"/>
        </w:rPr>
        <w:t>Прокуроры должны привлекать к установленной ответственности юридических и физических лиц, виновных в распространении указанной информации или пропагандирующих насилие и жестокость, порнографию, наркоманию, антиобщественное поведение, в том числе употребление алкоголя, наркотиков, табачных изделий, а также пресекать в пределах предоставленных законом полномочий использование средств массовой информации и информационно-телекоммуникационных сетей, в том числе сети Интернет, для сексуальной эксплуатации и совершения иных преступлений против</w:t>
      </w:r>
      <w:proofErr w:type="gramEnd"/>
      <w:r w:rsidRPr="00FB324C">
        <w:rPr>
          <w:rFonts w:ascii="Times New Roman" w:hAnsi="Times New Roman"/>
          <w:sz w:val="28"/>
          <w:szCs w:val="28"/>
        </w:rPr>
        <w:t xml:space="preserve"> несовершеннолетних.</w:t>
      </w:r>
    </w:p>
    <w:p w:rsidR="008C4E5E" w:rsidRDefault="008C4E5E" w:rsidP="008C4E5E">
      <w:pPr>
        <w:pStyle w:val="21"/>
      </w:pPr>
      <w:r>
        <w:rPr>
          <w:b/>
        </w:rPr>
        <w:t xml:space="preserve">Для сведения. </w:t>
      </w:r>
      <w:proofErr w:type="gramStart"/>
      <w:r w:rsidRPr="00F0357D">
        <w:rPr>
          <w:b/>
          <w:i/>
        </w:rPr>
        <w:t>Федеральный закон № 436-ФЗ «О защите детей от информации, причиняющей вред их здоровью и развитию»</w:t>
      </w:r>
      <w:r>
        <w:t xml:space="preserve"> </w:t>
      </w:r>
      <w:r w:rsidRPr="00A3786F">
        <w:t xml:space="preserve">устанавливает правила </w:t>
      </w:r>
      <w:proofErr w:type="spellStart"/>
      <w:r w:rsidRPr="00A3786F">
        <w:t>медиабезопасности</w:t>
      </w:r>
      <w:proofErr w:type="spellEnd"/>
      <w:r w:rsidRPr="00A3786F">
        <w:t xml:space="preserve"> детей при обороте на территории России продукции средств массовой информации, печатной, аудиовизуальной продукции на любых видах носителей, программ для ЭВМ и баз данных, а также информации, размещаемой в информацио</w:t>
      </w:r>
      <w:r>
        <w:t>нно-телекоммуникационных сетях</w:t>
      </w:r>
      <w:r w:rsidRPr="00A3786F">
        <w:t xml:space="preserve"> и сетях подвижной радиотелефонной связи.  </w:t>
      </w:r>
      <w:proofErr w:type="gramEnd"/>
    </w:p>
    <w:p w:rsidR="008C4E5E" w:rsidRDefault="008C4E5E" w:rsidP="008C4E5E">
      <w:pPr>
        <w:pStyle w:val="21"/>
      </w:pPr>
      <w:r>
        <w:t xml:space="preserve">Он </w:t>
      </w:r>
      <w:r w:rsidRPr="001D1F65">
        <w:t xml:space="preserve">содержит ряд </w:t>
      </w:r>
      <w:proofErr w:type="spellStart"/>
      <w:r w:rsidRPr="001D1F65">
        <w:t>новационных</w:t>
      </w:r>
      <w:proofErr w:type="spellEnd"/>
      <w:r w:rsidRPr="001D1F65">
        <w:t xml:space="preserve"> норм, предусматривающих создание организационно-правовых механизмов защиты детей от распространения в сети Интернет вредной для них информации (возрастную классификацию</w:t>
      </w:r>
      <w:r>
        <w:t xml:space="preserve"> информационной продукции</w:t>
      </w:r>
      <w:r w:rsidRPr="001D1F65">
        <w:t xml:space="preserve">, </w:t>
      </w:r>
      <w:r>
        <w:t xml:space="preserve">ее </w:t>
      </w:r>
      <w:r w:rsidRPr="001D1F65">
        <w:t>маркировку, применение  сертифицированных</w:t>
      </w:r>
      <w:r w:rsidRPr="00823201">
        <w:t xml:space="preserve"> технических и программно-аппаратных средств). </w:t>
      </w:r>
      <w:r>
        <w:t xml:space="preserve">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государственного надзора и </w:t>
      </w:r>
      <w:proofErr w:type="gramStart"/>
      <w:r>
        <w:t>контроля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w:t>
      </w:r>
    </w:p>
    <w:p w:rsidR="008C4E5E" w:rsidRDefault="008C4E5E" w:rsidP="008C4E5E">
      <w:pPr>
        <w:pStyle w:val="21"/>
      </w:pPr>
      <w:r>
        <w:t xml:space="preserve">Согласно новому </w:t>
      </w:r>
      <w:r w:rsidRPr="001D1F65">
        <w:t>закону д</w:t>
      </w:r>
      <w:r w:rsidRPr="00823201">
        <w:t xml:space="preserve">оступ детей к информации, распространяемой посредством информационно-телекоммуникационных сетей, </w:t>
      </w:r>
      <w:r w:rsidRPr="001D1F65">
        <w:t xml:space="preserve">может </w:t>
      </w:r>
      <w:r w:rsidRPr="00823201">
        <w:t>пре</w:t>
      </w:r>
      <w:r w:rsidRPr="001D1F65">
        <w:t>доставляться операторами связи в Интернет-кафе, образовательных и других учреждениях</w:t>
      </w:r>
      <w:r>
        <w:t>,</w:t>
      </w:r>
      <w:r w:rsidRPr="001D1F65">
        <w:t xml:space="preserve"> </w:t>
      </w:r>
      <w:r w:rsidRPr="00823201">
        <w:t>в пунктах коллективного доступа</w:t>
      </w:r>
      <w:r w:rsidRPr="001D1F65">
        <w:t xml:space="preserve"> только </w:t>
      </w:r>
      <w:r w:rsidRPr="00823201">
        <w:t xml:space="preserve"> при условии </w:t>
      </w:r>
      <w:r w:rsidRPr="006672B8">
        <w:t xml:space="preserve">применения  ими технических, программно-аппаратных средств защиты детей. </w:t>
      </w:r>
    </w:p>
    <w:p w:rsidR="008C4E5E" w:rsidRDefault="008C4E5E" w:rsidP="008C4E5E">
      <w:pPr>
        <w:pStyle w:val="21"/>
      </w:pPr>
      <w:r>
        <w:t>В информационной продукции для детей, в том числе размещаемой в информационно-телекоммуникационных сетях (включая сеть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8C4E5E" w:rsidRPr="006672B8" w:rsidRDefault="008C4E5E" w:rsidP="008C4E5E">
      <w:pPr>
        <w:pStyle w:val="21"/>
      </w:pPr>
      <w:r w:rsidRPr="006672B8">
        <w:t xml:space="preserve">К </w:t>
      </w:r>
      <w:r w:rsidRPr="009325E0">
        <w:rPr>
          <w:b/>
          <w:i/>
        </w:rPr>
        <w:t>информации, причиняющей вред здоровью и (или) развитию детей</w:t>
      </w:r>
      <w:r w:rsidRPr="006672B8">
        <w:t xml:space="preserve">, </w:t>
      </w:r>
      <w:r>
        <w:t xml:space="preserve">законом </w:t>
      </w:r>
      <w:r w:rsidRPr="006672B8">
        <w:t>отн</w:t>
      </w:r>
      <w:r>
        <w:t>есена</w:t>
      </w:r>
      <w:r w:rsidRPr="006672B8">
        <w:t xml:space="preserve"> информация, </w:t>
      </w:r>
      <w:r>
        <w:t>з</w:t>
      </w:r>
      <w:r w:rsidRPr="006672B8">
        <w:t>апрещенная для распространения среди детей</w:t>
      </w:r>
      <w:r>
        <w:t xml:space="preserve">, а также </w:t>
      </w:r>
      <w:r w:rsidRPr="006672B8">
        <w:t xml:space="preserve"> информация, распространение которой ограничено среди детей определенных возрастных категорий.</w:t>
      </w:r>
    </w:p>
    <w:p w:rsidR="008C4E5E" w:rsidRPr="006672B8" w:rsidRDefault="008C4E5E" w:rsidP="008C4E5E">
      <w:pPr>
        <w:pStyle w:val="21"/>
      </w:pPr>
      <w:r w:rsidRPr="006672B8">
        <w:t xml:space="preserve">К </w:t>
      </w:r>
      <w:r w:rsidRPr="009325E0">
        <w:rPr>
          <w:b/>
          <w:i/>
        </w:rPr>
        <w:t>информации, запрещенной для распространения среди детей</w:t>
      </w:r>
      <w:r w:rsidRPr="006672B8">
        <w:t>, относится информация:</w:t>
      </w:r>
      <w:r>
        <w:t xml:space="preserve"> </w:t>
      </w:r>
      <w:r w:rsidRPr="006672B8">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t xml:space="preserve"> </w:t>
      </w:r>
      <w:r w:rsidRPr="006672B8">
        <w:t xml:space="preserve">2) </w:t>
      </w:r>
      <w:proofErr w:type="gramStart"/>
      <w:r w:rsidRPr="006672B8">
        <w:t>способная</w:t>
      </w:r>
      <w:proofErr w:type="gramEnd"/>
      <w:r w:rsidRPr="006672B8">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t xml:space="preserve"> </w:t>
      </w:r>
      <w:proofErr w:type="gramStart"/>
      <w:r w:rsidRPr="006672B8">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t xml:space="preserve"> </w:t>
      </w:r>
      <w:r w:rsidRPr="006672B8">
        <w:t>4) отрицающая семейные ценности и формирующая неуважение к родителям и (или) другим членам семьи;</w:t>
      </w:r>
      <w:r>
        <w:t xml:space="preserve"> </w:t>
      </w:r>
      <w:r w:rsidRPr="006672B8">
        <w:t>5) оправдывающая противоправное поведение;</w:t>
      </w:r>
      <w:r>
        <w:t xml:space="preserve"> </w:t>
      </w:r>
      <w:r w:rsidRPr="006672B8">
        <w:t>6) содержащая нецензурную брань;</w:t>
      </w:r>
      <w:r>
        <w:t xml:space="preserve"> </w:t>
      </w:r>
      <w:r w:rsidRPr="006672B8">
        <w:t>7) содержащая информацию порнографического характера.</w:t>
      </w:r>
      <w:proofErr w:type="gramEnd"/>
    </w:p>
    <w:p w:rsidR="008C4E5E" w:rsidRPr="006672B8" w:rsidRDefault="008C4E5E" w:rsidP="008C4E5E">
      <w:pPr>
        <w:pStyle w:val="21"/>
      </w:pPr>
      <w:r w:rsidRPr="006672B8">
        <w:t xml:space="preserve">К </w:t>
      </w:r>
      <w:r w:rsidRPr="00A165D6">
        <w:rPr>
          <w:b/>
          <w:i/>
        </w:rPr>
        <w:t>информации, ограниченной для распространения среди детей определенных возрастных категорий,</w:t>
      </w:r>
      <w:r>
        <w:t xml:space="preserve"> </w:t>
      </w:r>
      <w:r w:rsidRPr="006672B8">
        <w:t>относится информация:</w:t>
      </w:r>
      <w:r>
        <w:t xml:space="preserve"> </w:t>
      </w:r>
      <w:r w:rsidRPr="006672B8">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t xml:space="preserve"> </w:t>
      </w:r>
      <w:proofErr w:type="gramStart"/>
      <w:r w:rsidRPr="006672B8">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t xml:space="preserve"> </w:t>
      </w:r>
      <w:r w:rsidRPr="006672B8">
        <w:t>3) представляемая в виде изображения или описания половых отношений между мужчиной и женщиной;</w:t>
      </w:r>
      <w:r>
        <w:t xml:space="preserve"> </w:t>
      </w:r>
      <w:r w:rsidRPr="006672B8">
        <w:t>4) содержащая бранные слова и выражения, не относящиеся к нецензурной брани.</w:t>
      </w:r>
      <w:proofErr w:type="gramEnd"/>
    </w:p>
    <w:p w:rsidR="008C4E5E" w:rsidRDefault="008C4E5E" w:rsidP="008C4E5E">
      <w:pPr>
        <w:pStyle w:val="21"/>
      </w:pPr>
      <w:proofErr w:type="gramStart"/>
      <w:r>
        <w:t>Согласно действующей до вступления в силу указанного Федерального закона от 21.07.2011</w:t>
      </w:r>
      <w:r w:rsidRPr="004F30A7">
        <w:t xml:space="preserve"> </w:t>
      </w:r>
      <w:r>
        <w:t>№</w:t>
      </w:r>
      <w:r w:rsidRPr="004F30A7">
        <w:t> 252-ФЗ</w:t>
      </w:r>
      <w:r>
        <w:t xml:space="preserve"> редакции </w:t>
      </w:r>
      <w:r w:rsidRPr="00251BD6">
        <w:rPr>
          <w:b/>
          <w:i/>
        </w:rPr>
        <w:t xml:space="preserve">статьи 14 Федерального закона «Об основных гарантиях прав ребенка в Российской Федерации» </w:t>
      </w:r>
      <w:r>
        <w:t>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w:t>
      </w:r>
      <w:proofErr w:type="gramEnd"/>
      <w:r>
        <w:t xml:space="preserve"> </w:t>
      </w:r>
      <w:proofErr w:type="gramStart"/>
      <w:r>
        <w:t xml:space="preserve">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 </w:t>
      </w:r>
      <w:proofErr w:type="gramEnd"/>
    </w:p>
    <w:p w:rsidR="008C4E5E" w:rsidRDefault="008C4E5E" w:rsidP="008C4E5E">
      <w:pPr>
        <w:pStyle w:val="21"/>
      </w:pPr>
      <w:r>
        <w:t xml:space="preserve">В целях обеспечения здоровья, физической, интеллектуальной, нравственной, психической безопасности детей федеральным </w:t>
      </w:r>
      <w:hyperlink r:id="rId8" w:history="1">
        <w:r w:rsidRPr="002B0E68">
          <w:t>законом</w:t>
        </w:r>
      </w:hyperlink>
      <w:r>
        <w:t xml:space="preserve">,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w:t>
      </w:r>
      <w:hyperlink r:id="rId9" w:history="1">
        <w:r w:rsidRPr="002B0E68">
          <w:t>пунктом 1</w:t>
        </w:r>
      </w:hyperlink>
      <w:r>
        <w:t xml:space="preserve"> настоящей статьи до достижения им возраста 18 лет.</w:t>
      </w:r>
    </w:p>
    <w:p w:rsidR="008C4E5E" w:rsidRPr="00193814" w:rsidRDefault="008C4E5E" w:rsidP="008C4E5E">
      <w:pPr>
        <w:autoSpaceDE w:val="0"/>
        <w:autoSpaceDN w:val="0"/>
        <w:adjustRightInd w:val="0"/>
        <w:spacing w:after="120" w:line="240" w:lineRule="auto"/>
        <w:ind w:firstLine="540"/>
        <w:jc w:val="both"/>
        <w:outlineLvl w:val="1"/>
        <w:rPr>
          <w:rFonts w:ascii="Times New Roman" w:hAnsi="Times New Roman"/>
          <w:sz w:val="28"/>
          <w:szCs w:val="28"/>
          <w:lang w:eastAsia="ru-RU"/>
        </w:rPr>
      </w:pPr>
      <w:r>
        <w:rPr>
          <w:rFonts w:ascii="Times New Roman" w:hAnsi="Times New Roman"/>
          <w:sz w:val="28"/>
          <w:szCs w:val="28"/>
          <w:lang w:eastAsia="ru-RU"/>
        </w:rPr>
        <w:t xml:space="preserve">В соответствии со </w:t>
      </w:r>
      <w:r w:rsidRPr="00251BD6">
        <w:rPr>
          <w:rFonts w:ascii="Times New Roman" w:hAnsi="Times New Roman"/>
          <w:b/>
          <w:i/>
          <w:sz w:val="28"/>
          <w:szCs w:val="28"/>
          <w:lang w:eastAsia="ru-RU"/>
        </w:rPr>
        <w:t xml:space="preserve">статьей 14.1. </w:t>
      </w:r>
      <w:proofErr w:type="gramStart"/>
      <w:r w:rsidRPr="00251BD6">
        <w:rPr>
          <w:rFonts w:ascii="Times New Roman" w:hAnsi="Times New Roman"/>
          <w:b/>
          <w:i/>
          <w:sz w:val="28"/>
          <w:szCs w:val="28"/>
        </w:rPr>
        <w:t>Федерального закона «Об основных гарантиях прав ребенка в Российской Федерации»</w:t>
      </w:r>
      <w:r w:rsidRPr="0001028E">
        <w:rPr>
          <w:rFonts w:ascii="Times New Roman" w:hAnsi="Times New Roman"/>
          <w:sz w:val="28"/>
          <w:szCs w:val="28"/>
        </w:rPr>
        <w:t xml:space="preserve"> </w:t>
      </w:r>
      <w:r>
        <w:rPr>
          <w:rFonts w:ascii="Times New Roman" w:hAnsi="Times New Roman"/>
          <w:sz w:val="28"/>
          <w:szCs w:val="28"/>
          <w:lang w:eastAsia="ru-RU"/>
        </w:rPr>
        <w:t xml:space="preserve">(введена Федеральным </w:t>
      </w:r>
      <w:hyperlink r:id="rId10" w:history="1">
        <w:r w:rsidRPr="0006419E">
          <w:rPr>
            <w:rFonts w:ascii="Times New Roman" w:hAnsi="Times New Roman"/>
            <w:sz w:val="28"/>
            <w:szCs w:val="28"/>
            <w:lang w:eastAsia="ru-RU"/>
          </w:rPr>
          <w:t>законом</w:t>
        </w:r>
      </w:hyperlink>
      <w:r>
        <w:rPr>
          <w:rFonts w:ascii="Times New Roman" w:hAnsi="Times New Roman"/>
          <w:sz w:val="28"/>
          <w:szCs w:val="28"/>
          <w:lang w:eastAsia="ru-RU"/>
        </w:rPr>
        <w:t xml:space="preserve"> от 28.04.2009 № 71-ФЗ)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w:t>
      </w:r>
      <w:proofErr w:type="gramEnd"/>
      <w:r>
        <w:rPr>
          <w:rFonts w:ascii="Times New Roman" w:hAnsi="Times New Roman"/>
          <w:sz w:val="28"/>
          <w:szCs w:val="28"/>
          <w:lang w:eastAsia="ru-RU"/>
        </w:rPr>
        <w:t xml:space="preserve"> организаций, образующих социальную инфраструктуру для детей </w:t>
      </w:r>
      <w:r w:rsidRPr="00193814">
        <w:rPr>
          <w:rFonts w:ascii="Times New Roman" w:hAnsi="Times New Roman"/>
          <w:sz w:val="28"/>
          <w:szCs w:val="28"/>
          <w:lang w:eastAsia="ru-RU"/>
        </w:rPr>
        <w:t>(включая места для их доступа к сети "Интернет").</w:t>
      </w:r>
    </w:p>
    <w:p w:rsidR="008C4E5E" w:rsidRDefault="008C4E5E" w:rsidP="008C4E5E">
      <w:pPr>
        <w:autoSpaceDE w:val="0"/>
        <w:autoSpaceDN w:val="0"/>
        <w:adjustRightInd w:val="0"/>
        <w:spacing w:after="120" w:line="240" w:lineRule="auto"/>
        <w:ind w:firstLine="540"/>
        <w:jc w:val="both"/>
        <w:outlineLvl w:val="1"/>
        <w:rPr>
          <w:rFonts w:ascii="Times New Roman" w:hAnsi="Times New Roman"/>
          <w:sz w:val="28"/>
          <w:szCs w:val="28"/>
          <w:lang w:eastAsia="ru-RU"/>
        </w:rPr>
      </w:pPr>
      <w:proofErr w:type="gramStart"/>
      <w:r>
        <w:rPr>
          <w:rFonts w:ascii="Times New Roman" w:hAnsi="Times New Roman"/>
          <w:sz w:val="28"/>
          <w:szCs w:val="28"/>
          <w:lang w:eastAsia="ru-RU"/>
        </w:rPr>
        <w:t>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в частности, меры по недопущению нахождения детей (лиц, не достигших возраста 18 лет) в ночное время в общественных местах, в том числе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w:t>
      </w:r>
      <w:proofErr w:type="gramEnd"/>
      <w:r>
        <w:rPr>
          <w:rFonts w:ascii="Times New Roman" w:hAnsi="Times New Roman"/>
          <w:sz w:val="28"/>
          <w:szCs w:val="28"/>
          <w:lang w:eastAsia="ru-RU"/>
        </w:rPr>
        <w:t xml:space="preserve">, которые предназначены для обеспечения доступа к сети "Интернет" и в иных общественных местах без сопровождения родителей (лиц, их заменяющих) или лиц, осуществляющих мероприятия с участием детей. </w:t>
      </w:r>
    </w:p>
    <w:p w:rsidR="008C4E5E" w:rsidRDefault="008C4E5E" w:rsidP="008C4E5E">
      <w:pPr>
        <w:autoSpaceDE w:val="0"/>
        <w:autoSpaceDN w:val="0"/>
        <w:adjustRightInd w:val="0"/>
        <w:spacing w:after="120" w:line="240" w:lineRule="auto"/>
        <w:ind w:firstLine="540"/>
        <w:jc w:val="both"/>
        <w:outlineLvl w:val="1"/>
        <w:rPr>
          <w:rFonts w:ascii="Times New Roman" w:hAnsi="Times New Roman"/>
          <w:sz w:val="28"/>
          <w:szCs w:val="28"/>
          <w:lang w:eastAsia="ru-RU"/>
        </w:rPr>
      </w:pPr>
      <w:proofErr w:type="gramStart"/>
      <w:r>
        <w:rPr>
          <w:rFonts w:ascii="Times New Roman" w:hAnsi="Times New Roman"/>
          <w:sz w:val="28"/>
          <w:szCs w:val="28"/>
          <w:lang w:eastAsia="ru-RU"/>
        </w:rPr>
        <w:t>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законами субъектов Российской Федерации может устанавливаться административная ответственность.</w:t>
      </w:r>
      <w:proofErr w:type="gramEnd"/>
    </w:p>
    <w:p w:rsidR="008C4E5E" w:rsidRDefault="008C4E5E" w:rsidP="008C4E5E">
      <w:pPr>
        <w:spacing w:after="120" w:line="240" w:lineRule="auto"/>
        <w:ind w:firstLine="680"/>
        <w:jc w:val="both"/>
        <w:rPr>
          <w:rFonts w:ascii="Times New Roman" w:hAnsi="Times New Roman"/>
          <w:sz w:val="28"/>
          <w:szCs w:val="28"/>
        </w:rPr>
      </w:pPr>
      <w:r>
        <w:rPr>
          <w:rFonts w:ascii="Times New Roman" w:hAnsi="Times New Roman"/>
          <w:sz w:val="28"/>
          <w:szCs w:val="28"/>
        </w:rPr>
        <w:t xml:space="preserve">В целях защиты </w:t>
      </w:r>
      <w:r w:rsidRPr="004A5A6D">
        <w:rPr>
          <w:rFonts w:ascii="Times New Roman" w:hAnsi="Times New Roman"/>
          <w:sz w:val="28"/>
          <w:szCs w:val="28"/>
        </w:rPr>
        <w:t>несовершеннолетних от злоупотреблений их доверием и недостатком опыта</w:t>
      </w:r>
      <w:r>
        <w:rPr>
          <w:rFonts w:ascii="Times New Roman" w:hAnsi="Times New Roman"/>
          <w:sz w:val="28"/>
          <w:szCs w:val="28"/>
        </w:rPr>
        <w:t xml:space="preserve"> Федеральным законом от 13.03.2006 №</w:t>
      </w:r>
      <w:r w:rsidRPr="00555BC2">
        <w:rPr>
          <w:rFonts w:ascii="Times New Roman" w:hAnsi="Times New Roman"/>
          <w:sz w:val="28"/>
          <w:szCs w:val="28"/>
        </w:rPr>
        <w:t xml:space="preserve"> 38-ФЗ </w:t>
      </w:r>
      <w:r>
        <w:rPr>
          <w:rFonts w:ascii="Times New Roman" w:hAnsi="Times New Roman"/>
          <w:sz w:val="28"/>
          <w:szCs w:val="28"/>
        </w:rPr>
        <w:t xml:space="preserve">«О рекламе» установлен комплекс ограничений при распространении рекламной продукции. </w:t>
      </w:r>
    </w:p>
    <w:p w:rsidR="008C4E5E" w:rsidRPr="004A5A6D" w:rsidRDefault="008C4E5E" w:rsidP="008C4E5E">
      <w:pPr>
        <w:spacing w:after="120" w:line="240" w:lineRule="auto"/>
        <w:ind w:firstLine="680"/>
        <w:jc w:val="both"/>
        <w:rPr>
          <w:rFonts w:ascii="Times New Roman" w:hAnsi="Times New Roman"/>
          <w:sz w:val="28"/>
          <w:szCs w:val="28"/>
        </w:rPr>
      </w:pPr>
      <w:proofErr w:type="gramStart"/>
      <w:r>
        <w:rPr>
          <w:rFonts w:ascii="Times New Roman" w:hAnsi="Times New Roman"/>
          <w:sz w:val="28"/>
          <w:szCs w:val="28"/>
        </w:rPr>
        <w:t>В</w:t>
      </w:r>
      <w:r w:rsidRPr="004A5A6D">
        <w:rPr>
          <w:rFonts w:ascii="Times New Roman" w:hAnsi="Times New Roman"/>
          <w:sz w:val="28"/>
          <w:szCs w:val="28"/>
        </w:rPr>
        <w:t xml:space="preserve"> рекламе</w:t>
      </w:r>
      <w:r>
        <w:rPr>
          <w:rFonts w:ascii="Times New Roman" w:hAnsi="Times New Roman"/>
          <w:sz w:val="28"/>
          <w:szCs w:val="28"/>
        </w:rPr>
        <w:t xml:space="preserve"> (в том числе распространяемой в информационно-телекоммуникационных сетях) </w:t>
      </w:r>
      <w:r w:rsidRPr="004A5A6D">
        <w:rPr>
          <w:rFonts w:ascii="Times New Roman" w:hAnsi="Times New Roman"/>
          <w:sz w:val="28"/>
          <w:szCs w:val="28"/>
        </w:rPr>
        <w:t>не допускаются</w:t>
      </w:r>
      <w:r w:rsidRPr="00490C33">
        <w:t xml:space="preserve"> </w:t>
      </w:r>
      <w:r>
        <w:t>(</w:t>
      </w:r>
      <w:r w:rsidRPr="00490C33">
        <w:rPr>
          <w:rFonts w:ascii="Times New Roman" w:hAnsi="Times New Roman"/>
          <w:sz w:val="28"/>
          <w:szCs w:val="28"/>
        </w:rPr>
        <w:t>ст. 6</w:t>
      </w:r>
      <w:r>
        <w:rPr>
          <w:rFonts w:ascii="Times New Roman" w:hAnsi="Times New Roman"/>
          <w:sz w:val="28"/>
          <w:szCs w:val="28"/>
        </w:rPr>
        <w:t>)</w:t>
      </w:r>
      <w:r w:rsidRPr="004A5A6D">
        <w:rPr>
          <w:rFonts w:ascii="Times New Roman" w:hAnsi="Times New Roman"/>
          <w:sz w:val="28"/>
          <w:szCs w:val="28"/>
        </w:rPr>
        <w:t>:</w:t>
      </w:r>
      <w:r>
        <w:rPr>
          <w:rFonts w:ascii="Times New Roman" w:hAnsi="Times New Roman"/>
          <w:sz w:val="28"/>
          <w:szCs w:val="28"/>
        </w:rPr>
        <w:t xml:space="preserve"> </w:t>
      </w:r>
      <w:r w:rsidRPr="004A5A6D">
        <w:rPr>
          <w:rFonts w:ascii="Times New Roman" w:hAnsi="Times New Roman"/>
          <w:sz w:val="28"/>
          <w:szCs w:val="28"/>
        </w:rPr>
        <w:t>1) дискредитация родителей и воспитателей, подрыв доверия к ним у несовершеннолетних;</w:t>
      </w:r>
      <w:r>
        <w:rPr>
          <w:rFonts w:ascii="Times New Roman" w:hAnsi="Times New Roman"/>
          <w:sz w:val="28"/>
          <w:szCs w:val="28"/>
        </w:rPr>
        <w:t xml:space="preserve"> </w:t>
      </w:r>
      <w:r w:rsidRPr="004A5A6D">
        <w:rPr>
          <w:rFonts w:ascii="Times New Roman" w:hAnsi="Times New Roman"/>
          <w:sz w:val="28"/>
          <w:szCs w:val="28"/>
        </w:rPr>
        <w:t>2) побуждение несовершеннолетних к тому, чтобы они убедили родителей или других лиц приобрести рекламируемый товар;</w:t>
      </w:r>
      <w:r>
        <w:rPr>
          <w:rFonts w:ascii="Times New Roman" w:hAnsi="Times New Roman"/>
          <w:sz w:val="28"/>
          <w:szCs w:val="28"/>
        </w:rPr>
        <w:t xml:space="preserve"> </w:t>
      </w:r>
      <w:r w:rsidRPr="004A5A6D">
        <w:rPr>
          <w:rFonts w:ascii="Times New Roman" w:hAnsi="Times New Roman"/>
          <w:sz w:val="28"/>
          <w:szCs w:val="28"/>
        </w:rPr>
        <w:t>3) создание у несовершеннолетних искаженного представления о доступности товара для семьи с любым уровнем достатка;</w:t>
      </w:r>
      <w:proofErr w:type="gramEnd"/>
      <w:r>
        <w:rPr>
          <w:rFonts w:ascii="Times New Roman" w:hAnsi="Times New Roman"/>
          <w:sz w:val="28"/>
          <w:szCs w:val="28"/>
        </w:rPr>
        <w:t xml:space="preserve"> </w:t>
      </w:r>
      <w:proofErr w:type="gramStart"/>
      <w:r w:rsidRPr="004A5A6D">
        <w:rPr>
          <w:rFonts w:ascii="Times New Roman" w:hAnsi="Times New Roman"/>
          <w:sz w:val="28"/>
          <w:szCs w:val="28"/>
        </w:rP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r>
        <w:rPr>
          <w:rFonts w:ascii="Times New Roman" w:hAnsi="Times New Roman"/>
          <w:sz w:val="28"/>
          <w:szCs w:val="28"/>
        </w:rPr>
        <w:t xml:space="preserve"> </w:t>
      </w:r>
      <w:r w:rsidRPr="004A5A6D">
        <w:rPr>
          <w:rFonts w:ascii="Times New Roman" w:hAnsi="Times New Roman"/>
          <w:sz w:val="28"/>
          <w:szCs w:val="28"/>
        </w:rPr>
        <w:t xml:space="preserve">5) формирование комплекса неполноценности у несовершеннолетних, </w:t>
      </w:r>
      <w:r>
        <w:rPr>
          <w:rFonts w:ascii="Times New Roman" w:hAnsi="Times New Roman"/>
          <w:sz w:val="28"/>
          <w:szCs w:val="28"/>
        </w:rPr>
        <w:t>н</w:t>
      </w:r>
      <w:r w:rsidRPr="004A5A6D">
        <w:rPr>
          <w:rFonts w:ascii="Times New Roman" w:hAnsi="Times New Roman"/>
          <w:sz w:val="28"/>
          <w:szCs w:val="28"/>
        </w:rPr>
        <w:t>е обладающих рекламируемым товаром;</w:t>
      </w:r>
      <w:r>
        <w:rPr>
          <w:rFonts w:ascii="Times New Roman" w:hAnsi="Times New Roman"/>
          <w:sz w:val="28"/>
          <w:szCs w:val="28"/>
        </w:rPr>
        <w:t xml:space="preserve"> </w:t>
      </w:r>
      <w:r w:rsidRPr="004A5A6D">
        <w:rPr>
          <w:rFonts w:ascii="Times New Roman" w:hAnsi="Times New Roman"/>
          <w:sz w:val="28"/>
          <w:szCs w:val="28"/>
        </w:rPr>
        <w:t>6) показ несовершеннолетних в опасных ситуациях;</w:t>
      </w:r>
      <w:r>
        <w:rPr>
          <w:rFonts w:ascii="Times New Roman" w:hAnsi="Times New Roman"/>
          <w:sz w:val="28"/>
          <w:szCs w:val="28"/>
        </w:rPr>
        <w:t xml:space="preserve"> </w:t>
      </w:r>
      <w:r w:rsidRPr="004A5A6D">
        <w:rPr>
          <w:rFonts w:ascii="Times New Roman" w:hAnsi="Times New Roman"/>
          <w:sz w:val="28"/>
          <w:szCs w:val="28"/>
        </w:rP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roofErr w:type="gramEnd"/>
      <w:r>
        <w:rPr>
          <w:rFonts w:ascii="Times New Roman" w:hAnsi="Times New Roman"/>
          <w:sz w:val="28"/>
          <w:szCs w:val="28"/>
        </w:rPr>
        <w:t xml:space="preserve"> </w:t>
      </w:r>
      <w:r w:rsidRPr="004A5A6D">
        <w:rPr>
          <w:rFonts w:ascii="Times New Roman" w:hAnsi="Times New Roman"/>
          <w:sz w:val="28"/>
          <w:szCs w:val="28"/>
        </w:rPr>
        <w:t>8) формирование у несовершеннолетних комплекса неполноценности, связанного с их внешней непривлекательностью.</w:t>
      </w:r>
    </w:p>
    <w:p w:rsidR="008C4E5E" w:rsidRPr="00961397" w:rsidRDefault="008C4E5E" w:rsidP="008C4E5E">
      <w:pPr>
        <w:spacing w:after="120" w:line="240" w:lineRule="auto"/>
        <w:ind w:firstLine="680"/>
        <w:jc w:val="both"/>
        <w:rPr>
          <w:rFonts w:ascii="Times New Roman" w:hAnsi="Times New Roman"/>
          <w:sz w:val="28"/>
          <w:szCs w:val="28"/>
        </w:rPr>
      </w:pPr>
      <w:r w:rsidRPr="004C3BCA">
        <w:rPr>
          <w:rFonts w:ascii="Times New Roman" w:hAnsi="Times New Roman"/>
          <w:sz w:val="28"/>
          <w:szCs w:val="28"/>
        </w:rPr>
        <w:tab/>
        <w:t>Законом запрещено также распространение ненадлежащей рекламы</w:t>
      </w:r>
      <w:r>
        <w:rPr>
          <w:rFonts w:ascii="Times New Roman" w:hAnsi="Times New Roman"/>
          <w:sz w:val="28"/>
          <w:szCs w:val="28"/>
        </w:rPr>
        <w:t>, в том числе</w:t>
      </w:r>
      <w:r w:rsidRPr="004C3BCA">
        <w:rPr>
          <w:rFonts w:ascii="Times New Roman" w:hAnsi="Times New Roman"/>
          <w:sz w:val="28"/>
          <w:szCs w:val="28"/>
        </w:rPr>
        <w:t xml:space="preserve">:  побуждающей к совершению противоправных действий (п. 1 ч. 4 ст. 5 Закона о рекламе); </w:t>
      </w:r>
      <w:r w:rsidRPr="00961397">
        <w:rPr>
          <w:rFonts w:ascii="Times New Roman" w:hAnsi="Times New Roman"/>
          <w:sz w:val="28"/>
          <w:szCs w:val="28"/>
        </w:rPr>
        <w:t>призывающей к насилию и жестокости (п. 2 ч. 4 ст. 5 Закона о рекламе);</w:t>
      </w:r>
      <w:r>
        <w:rPr>
          <w:rFonts w:ascii="Times New Roman" w:hAnsi="Times New Roman"/>
          <w:sz w:val="28"/>
          <w:szCs w:val="28"/>
        </w:rPr>
        <w:t xml:space="preserve"> </w:t>
      </w:r>
      <w:r w:rsidRPr="00961397">
        <w:rPr>
          <w:rFonts w:ascii="Times New Roman" w:hAnsi="Times New Roman"/>
          <w:sz w:val="28"/>
          <w:szCs w:val="28"/>
        </w:rPr>
        <w:t>содержащей демонстрацию процессов курения и потребления алкогольной продукции, а также пива и напитков, изготавливаемых на его основе (п. 5 ст. 5 Закона о рекламе);</w:t>
      </w:r>
      <w:r>
        <w:rPr>
          <w:rFonts w:ascii="Times New Roman" w:hAnsi="Times New Roman"/>
          <w:sz w:val="28"/>
          <w:szCs w:val="28"/>
        </w:rPr>
        <w:t xml:space="preserve"> </w:t>
      </w:r>
      <w:r w:rsidRPr="004C3BCA">
        <w:rPr>
          <w:rFonts w:ascii="Times New Roman" w:hAnsi="Times New Roman"/>
          <w:sz w:val="28"/>
          <w:szCs w:val="28"/>
        </w:rPr>
        <w:t>использующей бранные слова, непристойные и оскорбительные образы, сравнения и выражения (</w:t>
      </w:r>
      <w:proofErr w:type="gramStart"/>
      <w:r w:rsidRPr="004C3BCA">
        <w:rPr>
          <w:rFonts w:ascii="Times New Roman" w:hAnsi="Times New Roman"/>
          <w:sz w:val="28"/>
          <w:szCs w:val="28"/>
        </w:rPr>
        <w:t>ч</w:t>
      </w:r>
      <w:proofErr w:type="gramEnd"/>
      <w:r w:rsidRPr="004C3BCA">
        <w:rPr>
          <w:rFonts w:ascii="Times New Roman" w:hAnsi="Times New Roman"/>
          <w:sz w:val="28"/>
          <w:szCs w:val="28"/>
        </w:rPr>
        <w:t xml:space="preserve">. 6 ст. 5 </w:t>
      </w:r>
      <w:r>
        <w:rPr>
          <w:rFonts w:ascii="Times New Roman" w:hAnsi="Times New Roman"/>
          <w:sz w:val="28"/>
          <w:szCs w:val="28"/>
        </w:rPr>
        <w:t>Закона о рекламе)</w:t>
      </w:r>
      <w:r w:rsidRPr="00961397">
        <w:rPr>
          <w:rFonts w:ascii="Times New Roman" w:hAnsi="Times New Roman"/>
          <w:sz w:val="28"/>
          <w:szCs w:val="28"/>
        </w:rPr>
        <w:t>.</w:t>
      </w:r>
    </w:p>
    <w:p w:rsidR="008C4E5E" w:rsidRPr="00961397" w:rsidRDefault="008C4E5E" w:rsidP="008C4E5E">
      <w:pPr>
        <w:spacing w:after="120" w:line="240" w:lineRule="auto"/>
        <w:ind w:firstLine="680"/>
        <w:jc w:val="both"/>
        <w:rPr>
          <w:rFonts w:ascii="Times New Roman" w:hAnsi="Times New Roman"/>
          <w:sz w:val="28"/>
          <w:szCs w:val="28"/>
        </w:rPr>
      </w:pPr>
      <w:r w:rsidRPr="00FC064C">
        <w:rPr>
          <w:rFonts w:ascii="Times New Roman" w:hAnsi="Times New Roman"/>
          <w:sz w:val="28"/>
          <w:szCs w:val="28"/>
        </w:rPr>
        <w:t>Действуют ограничения для рекламы, размещаемой</w:t>
      </w:r>
      <w:r>
        <w:rPr>
          <w:rFonts w:ascii="Times New Roman" w:hAnsi="Times New Roman"/>
          <w:sz w:val="28"/>
          <w:szCs w:val="28"/>
        </w:rPr>
        <w:t xml:space="preserve"> </w:t>
      </w:r>
      <w:r w:rsidRPr="00FC064C">
        <w:rPr>
          <w:rFonts w:ascii="Times New Roman" w:hAnsi="Times New Roman"/>
          <w:sz w:val="28"/>
          <w:szCs w:val="28"/>
        </w:rPr>
        <w:t>в детских и образовательных телепередачах, радиопрограммах и радиопередачах (</w:t>
      </w:r>
      <w:proofErr w:type="gramStart"/>
      <w:r w:rsidRPr="00FC064C">
        <w:rPr>
          <w:rFonts w:ascii="Times New Roman" w:hAnsi="Times New Roman"/>
          <w:sz w:val="28"/>
          <w:szCs w:val="28"/>
        </w:rPr>
        <w:t>ч</w:t>
      </w:r>
      <w:proofErr w:type="gramEnd"/>
      <w:r w:rsidRPr="00FC064C">
        <w:rPr>
          <w:rFonts w:ascii="Times New Roman" w:hAnsi="Times New Roman"/>
          <w:sz w:val="28"/>
          <w:szCs w:val="28"/>
        </w:rPr>
        <w:t>. 7 ст. 14, ч. 6 ст. 15 Закона о рекламе</w:t>
      </w:r>
      <w:r>
        <w:rPr>
          <w:rFonts w:ascii="Times New Roman" w:hAnsi="Times New Roman"/>
          <w:sz w:val="28"/>
          <w:szCs w:val="28"/>
        </w:rPr>
        <w:t xml:space="preserve">). </w:t>
      </w:r>
      <w:proofErr w:type="gramStart"/>
      <w:r>
        <w:rPr>
          <w:rFonts w:ascii="Times New Roman" w:hAnsi="Times New Roman"/>
          <w:sz w:val="28"/>
          <w:szCs w:val="28"/>
        </w:rPr>
        <w:t>Установлены</w:t>
      </w:r>
      <w:r w:rsidRPr="00FC064C">
        <w:rPr>
          <w:rFonts w:ascii="Times New Roman" w:hAnsi="Times New Roman"/>
          <w:sz w:val="28"/>
          <w:szCs w:val="28"/>
        </w:rPr>
        <w:t xml:space="preserve"> ограничения</w:t>
      </w:r>
      <w:r>
        <w:rPr>
          <w:rFonts w:ascii="Times New Roman" w:hAnsi="Times New Roman"/>
          <w:sz w:val="28"/>
          <w:szCs w:val="28"/>
        </w:rPr>
        <w:t xml:space="preserve"> </w:t>
      </w:r>
      <w:r w:rsidRPr="00FC064C">
        <w:rPr>
          <w:rFonts w:ascii="Times New Roman" w:hAnsi="Times New Roman"/>
          <w:sz w:val="28"/>
          <w:szCs w:val="28"/>
        </w:rPr>
        <w:t>для рекламы отдельных видов продукции</w:t>
      </w:r>
      <w:r>
        <w:rPr>
          <w:rFonts w:ascii="Times New Roman" w:hAnsi="Times New Roman"/>
          <w:sz w:val="28"/>
          <w:szCs w:val="28"/>
        </w:rPr>
        <w:t>, представляющей опасность для здоровья и развития детей</w:t>
      </w:r>
      <w:r w:rsidRPr="00FC064C">
        <w:rPr>
          <w:rFonts w:ascii="Times New Roman" w:hAnsi="Times New Roman"/>
          <w:sz w:val="28"/>
          <w:szCs w:val="28"/>
        </w:rPr>
        <w:t xml:space="preserve">: алкогольной продукции (ст. 21), пива и напитков, изготавливаемых на его основе </w:t>
      </w:r>
      <w:r w:rsidRPr="00961397">
        <w:rPr>
          <w:rFonts w:ascii="Times New Roman" w:hAnsi="Times New Roman"/>
          <w:sz w:val="28"/>
          <w:szCs w:val="28"/>
        </w:rPr>
        <w:t>(ст. 22),</w:t>
      </w:r>
      <w:r>
        <w:rPr>
          <w:rFonts w:ascii="Times New Roman" w:hAnsi="Times New Roman"/>
          <w:sz w:val="28"/>
          <w:szCs w:val="28"/>
        </w:rPr>
        <w:t xml:space="preserve"> </w:t>
      </w:r>
      <w:r w:rsidRPr="005001CA">
        <w:rPr>
          <w:rFonts w:ascii="Times New Roman" w:hAnsi="Times New Roman"/>
          <w:sz w:val="28"/>
          <w:szCs w:val="28"/>
        </w:rPr>
        <w:t xml:space="preserve">табака, табачных изделий и курительных принадлежностей </w:t>
      </w:r>
      <w:r w:rsidRPr="00961397">
        <w:rPr>
          <w:rFonts w:ascii="Times New Roman" w:hAnsi="Times New Roman"/>
          <w:sz w:val="28"/>
          <w:szCs w:val="28"/>
        </w:rPr>
        <w:t>(ст. 23),</w:t>
      </w:r>
      <w:r w:rsidRPr="005001CA">
        <w:rPr>
          <w:rFonts w:ascii="Times New Roman" w:hAnsi="Times New Roman"/>
          <w:sz w:val="28"/>
          <w:szCs w:val="28"/>
        </w:rPr>
        <w:t xml:space="preserve"> лекарственных средств, медицинской техники, изделий медицинского назначения и медицинских услуг (</w:t>
      </w:r>
      <w:r w:rsidRPr="00961397">
        <w:rPr>
          <w:rFonts w:ascii="Times New Roman" w:hAnsi="Times New Roman"/>
          <w:sz w:val="28"/>
          <w:szCs w:val="28"/>
        </w:rPr>
        <w:t>ст.</w:t>
      </w:r>
      <w:r>
        <w:rPr>
          <w:rFonts w:ascii="Times New Roman" w:hAnsi="Times New Roman"/>
          <w:sz w:val="28"/>
          <w:szCs w:val="28"/>
        </w:rPr>
        <w:t xml:space="preserve"> </w:t>
      </w:r>
      <w:r w:rsidRPr="00961397">
        <w:rPr>
          <w:rFonts w:ascii="Times New Roman" w:hAnsi="Times New Roman"/>
          <w:sz w:val="28"/>
          <w:szCs w:val="28"/>
        </w:rPr>
        <w:t>24</w:t>
      </w:r>
      <w:r>
        <w:rPr>
          <w:rFonts w:ascii="Times New Roman" w:hAnsi="Times New Roman"/>
          <w:sz w:val="28"/>
          <w:szCs w:val="28"/>
        </w:rPr>
        <w:t xml:space="preserve">), </w:t>
      </w:r>
      <w:r w:rsidRPr="005001CA">
        <w:rPr>
          <w:rFonts w:ascii="Times New Roman" w:hAnsi="Times New Roman"/>
          <w:sz w:val="28"/>
          <w:szCs w:val="28"/>
        </w:rPr>
        <w:t xml:space="preserve">основанных на риске игр, пари </w:t>
      </w:r>
      <w:r w:rsidRPr="00961397">
        <w:rPr>
          <w:rFonts w:ascii="Times New Roman" w:hAnsi="Times New Roman"/>
          <w:sz w:val="28"/>
          <w:szCs w:val="28"/>
        </w:rPr>
        <w:t>(ст. 27</w:t>
      </w:r>
      <w:r>
        <w:rPr>
          <w:rFonts w:ascii="Times New Roman" w:hAnsi="Times New Roman"/>
          <w:sz w:val="28"/>
          <w:szCs w:val="28"/>
        </w:rPr>
        <w:t>).</w:t>
      </w:r>
      <w:proofErr w:type="gramEnd"/>
      <w:r>
        <w:rPr>
          <w:rFonts w:ascii="Times New Roman" w:hAnsi="Times New Roman"/>
          <w:sz w:val="28"/>
          <w:szCs w:val="28"/>
        </w:rPr>
        <w:t xml:space="preserve"> Такая реклама не должна </w:t>
      </w:r>
      <w:r w:rsidRPr="00961397">
        <w:rPr>
          <w:rFonts w:ascii="Times New Roman" w:hAnsi="Times New Roman"/>
          <w:sz w:val="28"/>
          <w:szCs w:val="28"/>
        </w:rPr>
        <w:t>обраща</w:t>
      </w:r>
      <w:r>
        <w:rPr>
          <w:rFonts w:ascii="Times New Roman" w:hAnsi="Times New Roman"/>
          <w:sz w:val="28"/>
          <w:szCs w:val="28"/>
        </w:rPr>
        <w:t>ться</w:t>
      </w:r>
      <w:r w:rsidRPr="00961397">
        <w:rPr>
          <w:rFonts w:ascii="Times New Roman" w:hAnsi="Times New Roman"/>
          <w:sz w:val="28"/>
          <w:szCs w:val="28"/>
        </w:rPr>
        <w:t xml:space="preserve"> к несовершеннолетним</w:t>
      </w:r>
      <w:r>
        <w:rPr>
          <w:rFonts w:ascii="Times New Roman" w:hAnsi="Times New Roman"/>
          <w:sz w:val="28"/>
          <w:szCs w:val="28"/>
        </w:rPr>
        <w:t xml:space="preserve"> и использовать их образы, не может </w:t>
      </w:r>
      <w:r w:rsidRPr="00961397">
        <w:rPr>
          <w:rFonts w:ascii="Times New Roman" w:hAnsi="Times New Roman"/>
          <w:sz w:val="28"/>
          <w:szCs w:val="28"/>
        </w:rPr>
        <w:t>размеща</w:t>
      </w:r>
      <w:r>
        <w:rPr>
          <w:rFonts w:ascii="Times New Roman" w:hAnsi="Times New Roman"/>
          <w:sz w:val="28"/>
          <w:szCs w:val="28"/>
        </w:rPr>
        <w:t>ться</w:t>
      </w:r>
      <w:r w:rsidRPr="00961397">
        <w:rPr>
          <w:rFonts w:ascii="Times New Roman" w:hAnsi="Times New Roman"/>
          <w:sz w:val="28"/>
          <w:szCs w:val="28"/>
        </w:rPr>
        <w:t xml:space="preserve"> в предназначенных для несовершеннолетних печатных изд</w:t>
      </w:r>
      <w:r>
        <w:rPr>
          <w:rFonts w:ascii="Times New Roman" w:hAnsi="Times New Roman"/>
          <w:sz w:val="28"/>
          <w:szCs w:val="28"/>
        </w:rPr>
        <w:t xml:space="preserve">аниях, аудио- и видеопродукции.  </w:t>
      </w:r>
    </w:p>
    <w:p w:rsidR="008C4E5E" w:rsidRDefault="008C4E5E" w:rsidP="008C4E5E">
      <w:pPr>
        <w:spacing w:after="120" w:line="240" w:lineRule="auto"/>
        <w:ind w:firstLine="680"/>
        <w:jc w:val="both"/>
        <w:rPr>
          <w:rFonts w:ascii="Times New Roman" w:hAnsi="Times New Roman"/>
          <w:sz w:val="28"/>
          <w:szCs w:val="28"/>
        </w:rPr>
      </w:pPr>
      <w:r w:rsidRPr="00B6743B">
        <w:rPr>
          <w:rFonts w:ascii="Times New Roman" w:hAnsi="Times New Roman"/>
          <w:sz w:val="28"/>
          <w:szCs w:val="28"/>
        </w:rPr>
        <w:t xml:space="preserve">В настоящее время информационная безопасность детей </w:t>
      </w:r>
      <w:r>
        <w:rPr>
          <w:rFonts w:ascii="Times New Roman" w:hAnsi="Times New Roman"/>
          <w:sz w:val="28"/>
          <w:szCs w:val="28"/>
        </w:rPr>
        <w:t xml:space="preserve">при просмотре </w:t>
      </w:r>
      <w:r w:rsidRPr="003B3217">
        <w:rPr>
          <w:rFonts w:ascii="Times New Roman" w:hAnsi="Times New Roman"/>
          <w:sz w:val="28"/>
          <w:szCs w:val="28"/>
        </w:rPr>
        <w:t xml:space="preserve">аудиовизуальных произведений </w:t>
      </w:r>
      <w:r w:rsidRPr="00B6743B">
        <w:rPr>
          <w:rFonts w:ascii="Times New Roman" w:hAnsi="Times New Roman"/>
          <w:sz w:val="28"/>
          <w:szCs w:val="28"/>
        </w:rPr>
        <w:t>регулируется  также комплексом установленных законодательством РФ требований к содержанию аудиовизуальной информационной продукции, предназначенной для распространения среди разных возрастных групп несовершенно</w:t>
      </w:r>
      <w:r>
        <w:rPr>
          <w:rFonts w:ascii="Times New Roman" w:hAnsi="Times New Roman"/>
          <w:sz w:val="28"/>
          <w:szCs w:val="28"/>
        </w:rPr>
        <w:t xml:space="preserve">летних. </w:t>
      </w:r>
    </w:p>
    <w:p w:rsidR="008C4E5E" w:rsidRPr="003B3217" w:rsidRDefault="008C4E5E" w:rsidP="008C4E5E">
      <w:pPr>
        <w:spacing w:after="120" w:line="240" w:lineRule="auto"/>
        <w:ind w:firstLine="680"/>
        <w:jc w:val="both"/>
        <w:rPr>
          <w:rFonts w:ascii="Times New Roman" w:hAnsi="Times New Roman"/>
          <w:sz w:val="28"/>
          <w:szCs w:val="28"/>
        </w:rPr>
      </w:pPr>
      <w:proofErr w:type="gramStart"/>
      <w:r w:rsidRPr="003B3217">
        <w:rPr>
          <w:rFonts w:ascii="Times New Roman" w:hAnsi="Times New Roman"/>
          <w:sz w:val="28"/>
          <w:szCs w:val="28"/>
        </w:rPr>
        <w:t>В целях упорядочения публичной демонстрации и распространения аудиовизуальных произведений на любых видах носителей</w:t>
      </w:r>
      <w:r>
        <w:rPr>
          <w:rFonts w:ascii="Times New Roman" w:hAnsi="Times New Roman"/>
          <w:sz w:val="28"/>
          <w:szCs w:val="28"/>
        </w:rPr>
        <w:t>,</w:t>
      </w:r>
      <w:r w:rsidRPr="003B3217">
        <w:rPr>
          <w:rFonts w:ascii="Times New Roman" w:hAnsi="Times New Roman"/>
          <w:sz w:val="28"/>
          <w:szCs w:val="28"/>
        </w:rPr>
        <w:t xml:space="preserve"> защит</w:t>
      </w:r>
      <w:r>
        <w:rPr>
          <w:rFonts w:ascii="Times New Roman" w:hAnsi="Times New Roman"/>
          <w:sz w:val="28"/>
          <w:szCs w:val="28"/>
        </w:rPr>
        <w:t>ы</w:t>
      </w:r>
      <w:r w:rsidRPr="003B3217">
        <w:rPr>
          <w:rFonts w:ascii="Times New Roman" w:hAnsi="Times New Roman"/>
          <w:sz w:val="28"/>
          <w:szCs w:val="28"/>
        </w:rPr>
        <w:t xml:space="preserve"> детей и подростков от </w:t>
      </w:r>
      <w:r>
        <w:rPr>
          <w:rFonts w:ascii="Times New Roman" w:hAnsi="Times New Roman"/>
          <w:sz w:val="28"/>
          <w:szCs w:val="28"/>
        </w:rPr>
        <w:t xml:space="preserve">аудиовизуальной </w:t>
      </w:r>
      <w:r w:rsidRPr="003B3217">
        <w:rPr>
          <w:rFonts w:ascii="Times New Roman" w:hAnsi="Times New Roman"/>
          <w:sz w:val="28"/>
          <w:szCs w:val="28"/>
        </w:rPr>
        <w:t>про</w:t>
      </w:r>
      <w:r>
        <w:rPr>
          <w:rFonts w:ascii="Times New Roman" w:hAnsi="Times New Roman"/>
          <w:sz w:val="28"/>
          <w:szCs w:val="28"/>
        </w:rPr>
        <w:t>дукции, которая</w:t>
      </w:r>
      <w:r w:rsidRPr="003B3217">
        <w:rPr>
          <w:rFonts w:ascii="Times New Roman" w:hAnsi="Times New Roman"/>
          <w:sz w:val="28"/>
          <w:szCs w:val="28"/>
        </w:rPr>
        <w:t xml:space="preserve"> мо</w:t>
      </w:r>
      <w:r>
        <w:rPr>
          <w:rFonts w:ascii="Times New Roman" w:hAnsi="Times New Roman"/>
          <w:sz w:val="28"/>
          <w:szCs w:val="28"/>
        </w:rPr>
        <w:t>жет</w:t>
      </w:r>
      <w:r w:rsidRPr="003B3217">
        <w:rPr>
          <w:rFonts w:ascii="Times New Roman" w:hAnsi="Times New Roman"/>
          <w:sz w:val="28"/>
          <w:szCs w:val="28"/>
        </w:rPr>
        <w:t xml:space="preserve"> нанести вред их здоровью, эмоциональному и интеллектуальному развитию,</w:t>
      </w:r>
      <w:r>
        <w:rPr>
          <w:rFonts w:ascii="Times New Roman" w:hAnsi="Times New Roman"/>
          <w:sz w:val="28"/>
          <w:szCs w:val="28"/>
        </w:rPr>
        <w:t xml:space="preserve"> </w:t>
      </w:r>
      <w:r w:rsidRPr="003B3217">
        <w:rPr>
          <w:rFonts w:ascii="Times New Roman" w:hAnsi="Times New Roman"/>
          <w:sz w:val="28"/>
          <w:szCs w:val="28"/>
        </w:rPr>
        <w:t>вв</w:t>
      </w:r>
      <w:r>
        <w:rPr>
          <w:rFonts w:ascii="Times New Roman" w:hAnsi="Times New Roman"/>
          <w:sz w:val="28"/>
          <w:szCs w:val="28"/>
        </w:rPr>
        <w:t>едена</w:t>
      </w:r>
      <w:r w:rsidRPr="003B3217">
        <w:rPr>
          <w:rFonts w:ascii="Times New Roman" w:hAnsi="Times New Roman"/>
          <w:sz w:val="28"/>
          <w:szCs w:val="28"/>
        </w:rPr>
        <w:t xml:space="preserve"> возрастная классификация аудиовизуальных произведений, соответствующая </w:t>
      </w:r>
      <w:proofErr w:type="spellStart"/>
      <w:r w:rsidRPr="003B3217">
        <w:rPr>
          <w:rFonts w:ascii="Times New Roman" w:hAnsi="Times New Roman"/>
          <w:sz w:val="28"/>
          <w:szCs w:val="28"/>
        </w:rPr>
        <w:t>психовозрастным</w:t>
      </w:r>
      <w:proofErr w:type="spellEnd"/>
      <w:r w:rsidRPr="003B3217">
        <w:rPr>
          <w:rFonts w:ascii="Times New Roman" w:hAnsi="Times New Roman"/>
          <w:sz w:val="28"/>
          <w:szCs w:val="28"/>
        </w:rPr>
        <w:t xml:space="preserve"> особенностям восприятия зрительской аудиторией:</w:t>
      </w:r>
      <w:r>
        <w:rPr>
          <w:rFonts w:ascii="Times New Roman" w:hAnsi="Times New Roman"/>
          <w:sz w:val="28"/>
          <w:szCs w:val="28"/>
        </w:rPr>
        <w:t xml:space="preserve"> </w:t>
      </w:r>
      <w:r w:rsidRPr="003B3217">
        <w:rPr>
          <w:rFonts w:ascii="Times New Roman" w:hAnsi="Times New Roman"/>
          <w:sz w:val="28"/>
          <w:szCs w:val="28"/>
        </w:rPr>
        <w:t>фильм разрешен для показа в любой зрительской аудитории;</w:t>
      </w:r>
      <w:r>
        <w:rPr>
          <w:rFonts w:ascii="Times New Roman" w:hAnsi="Times New Roman"/>
          <w:sz w:val="28"/>
          <w:szCs w:val="28"/>
        </w:rPr>
        <w:t xml:space="preserve"> </w:t>
      </w:r>
      <w:r w:rsidRPr="003B3217">
        <w:rPr>
          <w:rFonts w:ascii="Times New Roman" w:hAnsi="Times New Roman"/>
          <w:sz w:val="28"/>
          <w:szCs w:val="28"/>
        </w:rPr>
        <w:t>детям до 12 лет просмотр фильма разрешен в сопровождении родителей;</w:t>
      </w:r>
      <w:proofErr w:type="gramEnd"/>
      <w:r>
        <w:rPr>
          <w:rFonts w:ascii="Times New Roman" w:hAnsi="Times New Roman"/>
          <w:sz w:val="28"/>
          <w:szCs w:val="28"/>
        </w:rPr>
        <w:t xml:space="preserve"> </w:t>
      </w:r>
      <w:proofErr w:type="gramStart"/>
      <w:r w:rsidRPr="003B3217">
        <w:rPr>
          <w:rFonts w:ascii="Times New Roman" w:hAnsi="Times New Roman"/>
          <w:sz w:val="28"/>
          <w:szCs w:val="28"/>
        </w:rPr>
        <w:t>фильм разрешен для показа зрителям, достигшим 14 лет;</w:t>
      </w:r>
      <w:r>
        <w:rPr>
          <w:rFonts w:ascii="Times New Roman" w:hAnsi="Times New Roman"/>
          <w:sz w:val="28"/>
          <w:szCs w:val="28"/>
        </w:rPr>
        <w:t xml:space="preserve"> </w:t>
      </w:r>
      <w:r w:rsidRPr="003B3217">
        <w:rPr>
          <w:rFonts w:ascii="Times New Roman" w:hAnsi="Times New Roman"/>
          <w:sz w:val="28"/>
          <w:szCs w:val="28"/>
        </w:rPr>
        <w:t>фильм разрешен для показа зрителям, достигшим 16 лет;</w:t>
      </w:r>
      <w:r>
        <w:rPr>
          <w:rFonts w:ascii="Times New Roman" w:hAnsi="Times New Roman"/>
          <w:sz w:val="28"/>
          <w:szCs w:val="28"/>
        </w:rPr>
        <w:t xml:space="preserve"> </w:t>
      </w:r>
      <w:r w:rsidRPr="003B3217">
        <w:rPr>
          <w:rFonts w:ascii="Times New Roman" w:hAnsi="Times New Roman"/>
          <w:sz w:val="28"/>
          <w:szCs w:val="28"/>
        </w:rPr>
        <w:t>фильм разрешен для показа зрителям, достигшим 18 лет (</w:t>
      </w:r>
      <w:hyperlink r:id="rId11" w:history="1">
        <w:r w:rsidRPr="003B3217">
          <w:rPr>
            <w:rFonts w:ascii="Times New Roman" w:hAnsi="Times New Roman"/>
            <w:sz w:val="28"/>
            <w:szCs w:val="28"/>
          </w:rPr>
          <w:t>Пр</w:t>
        </w:r>
        <w:r>
          <w:rPr>
            <w:rFonts w:ascii="Times New Roman" w:hAnsi="Times New Roman"/>
            <w:sz w:val="28"/>
            <w:szCs w:val="28"/>
          </w:rPr>
          <w:t xml:space="preserve">иказ </w:t>
        </w:r>
        <w:proofErr w:type="spellStart"/>
        <w:r>
          <w:rPr>
            <w:rFonts w:ascii="Times New Roman" w:hAnsi="Times New Roman"/>
            <w:sz w:val="28"/>
            <w:szCs w:val="28"/>
          </w:rPr>
          <w:t>Роскультуры</w:t>
        </w:r>
        <w:proofErr w:type="spellEnd"/>
        <w:r>
          <w:rPr>
            <w:rFonts w:ascii="Times New Roman" w:hAnsi="Times New Roman"/>
            <w:sz w:val="28"/>
            <w:szCs w:val="28"/>
          </w:rPr>
          <w:t xml:space="preserve"> от 15.03.2005 №</w:t>
        </w:r>
        <w:r w:rsidRPr="003B3217">
          <w:rPr>
            <w:rFonts w:ascii="Times New Roman" w:hAnsi="Times New Roman"/>
            <w:sz w:val="28"/>
            <w:szCs w:val="28"/>
          </w:rPr>
          <w:t xml:space="preserve"> 112 (ред. от 01.07.2005) "Об утверждении Руководства по возрастной классификации аудиовизуальных произведений, положения и состава экспертного совета по возрастной классификации аудиовизуальных произведений"</w:t>
        </w:r>
      </w:hyperlink>
      <w:r w:rsidRPr="003B3217">
        <w:rPr>
          <w:rFonts w:ascii="Times New Roman" w:hAnsi="Times New Roman"/>
          <w:sz w:val="28"/>
          <w:szCs w:val="28"/>
        </w:rPr>
        <w:t>)</w:t>
      </w:r>
      <w:r>
        <w:rPr>
          <w:rFonts w:ascii="Times New Roman" w:hAnsi="Times New Roman"/>
          <w:sz w:val="28"/>
          <w:szCs w:val="28"/>
        </w:rPr>
        <w:t xml:space="preserve">. </w:t>
      </w:r>
      <w:proofErr w:type="gramEnd"/>
    </w:p>
    <w:p w:rsidR="008C4E5E" w:rsidRDefault="008C4E5E" w:rsidP="008C4E5E">
      <w:pPr>
        <w:spacing w:after="120" w:line="240" w:lineRule="auto"/>
        <w:ind w:left="-80" w:firstLine="680"/>
        <w:jc w:val="both"/>
        <w:rPr>
          <w:rFonts w:ascii="Times New Roman" w:hAnsi="Times New Roman"/>
          <w:sz w:val="28"/>
          <w:szCs w:val="28"/>
        </w:rPr>
      </w:pPr>
      <w:proofErr w:type="gramStart"/>
      <w:r>
        <w:rPr>
          <w:rFonts w:ascii="Times New Roman" w:hAnsi="Times New Roman"/>
          <w:sz w:val="28"/>
          <w:szCs w:val="28"/>
        </w:rPr>
        <w:t xml:space="preserve">Для </w:t>
      </w:r>
      <w:r w:rsidRPr="00F37AE0">
        <w:rPr>
          <w:rFonts w:ascii="Times New Roman" w:hAnsi="Times New Roman"/>
          <w:b/>
          <w:i/>
          <w:sz w:val="28"/>
          <w:szCs w:val="28"/>
        </w:rPr>
        <w:t>исключения доступа учащихся образовательных учреждений к ресурсам сети Интернет, содержащим информацию, несовместимую с задачами образования и воспитания</w:t>
      </w:r>
      <w:r>
        <w:rPr>
          <w:rFonts w:ascii="Times New Roman" w:hAnsi="Times New Roman"/>
          <w:sz w:val="28"/>
          <w:szCs w:val="28"/>
        </w:rPr>
        <w:t>,</w:t>
      </w:r>
      <w:r w:rsidRPr="006E6B7B">
        <w:rPr>
          <w:rFonts w:ascii="Times New Roman" w:hAnsi="Times New Roman"/>
          <w:sz w:val="28"/>
          <w:szCs w:val="28"/>
        </w:rPr>
        <w:t xml:space="preserve"> </w:t>
      </w:r>
      <w:r w:rsidRPr="00214B0D">
        <w:rPr>
          <w:rFonts w:ascii="Times New Roman" w:hAnsi="Times New Roman"/>
          <w:sz w:val="28"/>
          <w:szCs w:val="28"/>
        </w:rPr>
        <w:t xml:space="preserve">за счет средств федерального бюджета </w:t>
      </w:r>
      <w:r>
        <w:rPr>
          <w:rFonts w:ascii="Times New Roman" w:hAnsi="Times New Roman"/>
          <w:sz w:val="28"/>
          <w:szCs w:val="28"/>
        </w:rPr>
        <w:t xml:space="preserve">в </w:t>
      </w:r>
      <w:r w:rsidRPr="00214B0D">
        <w:rPr>
          <w:rFonts w:ascii="Times New Roman" w:hAnsi="Times New Roman"/>
          <w:sz w:val="28"/>
          <w:szCs w:val="28"/>
        </w:rPr>
        <w:t>федеральных государственных образовательных учреждений, государственных образовательных учреждений субъектов РФ и муниципальных образовательных учреждений, реализующих общеобразовательные программы начального общего, основного общего и среднего (полного) общего образования, к сети Интернет, предусмотрен</w:t>
      </w:r>
      <w:r>
        <w:rPr>
          <w:rFonts w:ascii="Times New Roman" w:hAnsi="Times New Roman"/>
          <w:sz w:val="28"/>
          <w:szCs w:val="28"/>
        </w:rPr>
        <w:t xml:space="preserve">ы </w:t>
      </w:r>
      <w:r w:rsidRPr="00214B0D">
        <w:rPr>
          <w:rFonts w:ascii="Times New Roman" w:hAnsi="Times New Roman"/>
          <w:sz w:val="28"/>
          <w:szCs w:val="28"/>
        </w:rPr>
        <w:t xml:space="preserve"> внедрение и актуализация системы исключения доступа к</w:t>
      </w:r>
      <w:proofErr w:type="gramEnd"/>
      <w:r w:rsidRPr="00214B0D">
        <w:rPr>
          <w:rFonts w:ascii="Times New Roman" w:hAnsi="Times New Roman"/>
          <w:sz w:val="28"/>
          <w:szCs w:val="28"/>
        </w:rPr>
        <w:t xml:space="preserve"> </w:t>
      </w:r>
      <w:proofErr w:type="spellStart"/>
      <w:proofErr w:type="gramStart"/>
      <w:r w:rsidRPr="00214B0D">
        <w:rPr>
          <w:rFonts w:ascii="Times New Roman" w:hAnsi="Times New Roman"/>
          <w:sz w:val="28"/>
          <w:szCs w:val="28"/>
        </w:rPr>
        <w:t>интернет-ресурсам</w:t>
      </w:r>
      <w:proofErr w:type="spellEnd"/>
      <w:r w:rsidRPr="00214B0D">
        <w:rPr>
          <w:rFonts w:ascii="Times New Roman" w:hAnsi="Times New Roman"/>
          <w:sz w:val="28"/>
          <w:szCs w:val="28"/>
        </w:rPr>
        <w:t xml:space="preserve">, несовместимым с задачами образования и воспитания учащихся, внедрение в этих целях </w:t>
      </w:r>
      <w:r>
        <w:rPr>
          <w:rFonts w:ascii="Times New Roman" w:hAnsi="Times New Roman"/>
          <w:sz w:val="28"/>
          <w:szCs w:val="28"/>
        </w:rPr>
        <w:t xml:space="preserve">средств </w:t>
      </w:r>
      <w:proofErr w:type="spellStart"/>
      <w:r>
        <w:rPr>
          <w:rFonts w:ascii="Times New Roman" w:hAnsi="Times New Roman"/>
          <w:sz w:val="28"/>
          <w:szCs w:val="28"/>
        </w:rPr>
        <w:t>контентной</w:t>
      </w:r>
      <w:proofErr w:type="spellEnd"/>
      <w:r>
        <w:rPr>
          <w:rFonts w:ascii="Times New Roman" w:hAnsi="Times New Roman"/>
          <w:sz w:val="28"/>
          <w:szCs w:val="28"/>
        </w:rPr>
        <w:t xml:space="preserve"> фильтрации и иных</w:t>
      </w:r>
      <w:r w:rsidRPr="00214B0D">
        <w:rPr>
          <w:rFonts w:ascii="Times New Roman" w:hAnsi="Times New Roman"/>
          <w:sz w:val="28"/>
          <w:szCs w:val="28"/>
        </w:rPr>
        <w:t xml:space="preserve"> аппаратно-программны</w:t>
      </w:r>
      <w:r>
        <w:rPr>
          <w:rFonts w:ascii="Times New Roman" w:hAnsi="Times New Roman"/>
          <w:sz w:val="28"/>
          <w:szCs w:val="28"/>
        </w:rPr>
        <w:t>х и технико-технологических</w:t>
      </w:r>
      <w:r w:rsidRPr="00214B0D">
        <w:rPr>
          <w:rFonts w:ascii="Times New Roman" w:hAnsi="Times New Roman"/>
          <w:sz w:val="28"/>
          <w:szCs w:val="28"/>
        </w:rPr>
        <w:t xml:space="preserve"> устройств</w:t>
      </w:r>
      <w:r>
        <w:rPr>
          <w:rFonts w:ascii="Times New Roman" w:hAnsi="Times New Roman"/>
          <w:sz w:val="28"/>
          <w:szCs w:val="28"/>
        </w:rPr>
        <w:t xml:space="preserve"> (</w:t>
      </w:r>
      <w:r w:rsidRPr="00214B0D">
        <w:rPr>
          <w:rFonts w:ascii="Times New Roman" w:hAnsi="Times New Roman"/>
          <w:sz w:val="28"/>
          <w:szCs w:val="28"/>
        </w:rPr>
        <w:t xml:space="preserve">Распоряжения Правительства РФ от 19.07.2006 № 1032-р и от 18.10.2007 </w:t>
      </w:r>
      <w:r>
        <w:rPr>
          <w:rFonts w:ascii="Times New Roman" w:hAnsi="Times New Roman"/>
          <w:sz w:val="28"/>
          <w:szCs w:val="28"/>
        </w:rPr>
        <w:t xml:space="preserve">        </w:t>
      </w:r>
      <w:r w:rsidRPr="00214B0D">
        <w:rPr>
          <w:rFonts w:ascii="Times New Roman" w:hAnsi="Times New Roman"/>
          <w:sz w:val="28"/>
          <w:szCs w:val="28"/>
        </w:rPr>
        <w:t>№ 1447-р</w:t>
      </w:r>
      <w:r>
        <w:rPr>
          <w:rFonts w:ascii="Times New Roman" w:hAnsi="Times New Roman"/>
          <w:sz w:val="28"/>
          <w:szCs w:val="28"/>
        </w:rPr>
        <w:t xml:space="preserve">, </w:t>
      </w:r>
      <w:r w:rsidRPr="00214B0D">
        <w:rPr>
          <w:rFonts w:ascii="Times New Roman" w:hAnsi="Times New Roman"/>
          <w:sz w:val="28"/>
          <w:szCs w:val="28"/>
        </w:rPr>
        <w:t xml:space="preserve">Письмо Министерства образования и науки Российской Федерации от 10.11.2006 № АС-1299/03 "О реализации </w:t>
      </w:r>
      <w:proofErr w:type="spellStart"/>
      <w:r w:rsidRPr="00214B0D">
        <w:rPr>
          <w:rFonts w:ascii="Times New Roman" w:hAnsi="Times New Roman"/>
          <w:sz w:val="28"/>
          <w:szCs w:val="28"/>
        </w:rPr>
        <w:t>контентной</w:t>
      </w:r>
      <w:proofErr w:type="spellEnd"/>
      <w:r w:rsidRPr="00214B0D">
        <w:rPr>
          <w:rFonts w:ascii="Times New Roman" w:hAnsi="Times New Roman"/>
          <w:sz w:val="28"/>
          <w:szCs w:val="28"/>
        </w:rPr>
        <w:t xml:space="preserve"> фильтрации доступа образовательных учреждений, подключаемых к сети Интернет в рамках приоритетного национального проекта "Образование"</w:t>
      </w:r>
      <w:r>
        <w:rPr>
          <w:rFonts w:ascii="Times New Roman" w:hAnsi="Times New Roman"/>
          <w:sz w:val="28"/>
          <w:szCs w:val="28"/>
        </w:rPr>
        <w:t xml:space="preserve">). </w:t>
      </w:r>
      <w:proofErr w:type="gramEnd"/>
    </w:p>
    <w:p w:rsidR="008C4E5E" w:rsidRPr="00214B0D" w:rsidRDefault="008C4E5E" w:rsidP="008C4E5E">
      <w:pPr>
        <w:spacing w:after="120" w:line="240" w:lineRule="auto"/>
        <w:ind w:left="-80" w:firstLine="680"/>
        <w:jc w:val="both"/>
        <w:rPr>
          <w:rFonts w:ascii="Times New Roman" w:hAnsi="Times New Roman"/>
          <w:sz w:val="28"/>
          <w:szCs w:val="28"/>
        </w:rPr>
      </w:pPr>
    </w:p>
    <w:p w:rsidR="008C4E5E" w:rsidRDefault="008C4E5E" w:rsidP="008C4E5E">
      <w:pPr>
        <w:shd w:val="clear" w:color="auto" w:fill="FFFFFF"/>
        <w:spacing w:after="120" w:line="240" w:lineRule="auto"/>
        <w:ind w:firstLine="680"/>
        <w:jc w:val="center"/>
        <w:rPr>
          <w:rFonts w:ascii="Times New Roman" w:hAnsi="Times New Roman"/>
          <w:b/>
          <w:sz w:val="28"/>
          <w:szCs w:val="28"/>
        </w:rPr>
      </w:pPr>
      <w:r>
        <w:rPr>
          <w:rFonts w:ascii="Times New Roman" w:hAnsi="Times New Roman"/>
          <w:b/>
          <w:sz w:val="28"/>
          <w:szCs w:val="28"/>
        </w:rPr>
        <w:t xml:space="preserve">Актуальность </w:t>
      </w:r>
      <w:r w:rsidRPr="003D6D2E">
        <w:rPr>
          <w:rFonts w:ascii="Times New Roman" w:hAnsi="Times New Roman"/>
          <w:b/>
          <w:sz w:val="28"/>
          <w:szCs w:val="28"/>
        </w:rPr>
        <w:t>обеспечения</w:t>
      </w:r>
      <w:r>
        <w:rPr>
          <w:rFonts w:ascii="Times New Roman" w:hAnsi="Times New Roman"/>
          <w:b/>
          <w:sz w:val="28"/>
          <w:szCs w:val="28"/>
        </w:rPr>
        <w:t xml:space="preserve"> </w:t>
      </w:r>
      <w:proofErr w:type="spellStart"/>
      <w:r>
        <w:rPr>
          <w:rFonts w:ascii="Times New Roman" w:hAnsi="Times New Roman"/>
          <w:b/>
          <w:sz w:val="28"/>
          <w:szCs w:val="28"/>
        </w:rPr>
        <w:t>медиабезопасности</w:t>
      </w:r>
      <w:proofErr w:type="spellEnd"/>
      <w:r>
        <w:rPr>
          <w:rFonts w:ascii="Times New Roman" w:hAnsi="Times New Roman"/>
          <w:b/>
          <w:sz w:val="28"/>
          <w:szCs w:val="28"/>
        </w:rPr>
        <w:t xml:space="preserve"> детей и подростков</w:t>
      </w:r>
    </w:p>
    <w:p w:rsidR="008C4E5E" w:rsidRDefault="008C4E5E" w:rsidP="008C4E5E">
      <w:pPr>
        <w:spacing w:after="120" w:line="240" w:lineRule="auto"/>
        <w:ind w:firstLine="680"/>
        <w:jc w:val="both"/>
        <w:rPr>
          <w:rFonts w:ascii="Times New Roman" w:hAnsi="Times New Roman"/>
          <w:sz w:val="28"/>
          <w:szCs w:val="28"/>
        </w:rPr>
      </w:pPr>
      <w:r>
        <w:rPr>
          <w:rFonts w:ascii="Times New Roman" w:hAnsi="Times New Roman"/>
          <w:sz w:val="28"/>
          <w:szCs w:val="28"/>
        </w:rPr>
        <w:t>П</w:t>
      </w:r>
      <w:r w:rsidRPr="00ED7C37">
        <w:rPr>
          <w:rFonts w:ascii="Times New Roman" w:hAnsi="Times New Roman"/>
          <w:sz w:val="28"/>
          <w:szCs w:val="28"/>
        </w:rPr>
        <w:t>роблема</w:t>
      </w:r>
      <w:r>
        <w:rPr>
          <w:rFonts w:ascii="Times New Roman" w:hAnsi="Times New Roman"/>
          <w:sz w:val="28"/>
          <w:szCs w:val="28"/>
        </w:rPr>
        <w:t xml:space="preserve"> обеспечения</w:t>
      </w:r>
      <w:r w:rsidRPr="00ED7C37">
        <w:rPr>
          <w:rFonts w:ascii="Times New Roman" w:hAnsi="Times New Roman"/>
          <w:sz w:val="28"/>
          <w:szCs w:val="28"/>
        </w:rPr>
        <w:t xml:space="preserve"> </w:t>
      </w:r>
      <w:r>
        <w:rPr>
          <w:rFonts w:ascii="Times New Roman" w:hAnsi="Times New Roman"/>
          <w:sz w:val="28"/>
          <w:szCs w:val="28"/>
        </w:rPr>
        <w:t xml:space="preserve">информационной </w:t>
      </w:r>
      <w:r w:rsidRPr="00ED7C37">
        <w:rPr>
          <w:rFonts w:ascii="Times New Roman" w:hAnsi="Times New Roman"/>
          <w:sz w:val="28"/>
          <w:szCs w:val="28"/>
        </w:rPr>
        <w:t>безопасности</w:t>
      </w:r>
      <w:r>
        <w:rPr>
          <w:rFonts w:ascii="Times New Roman" w:hAnsi="Times New Roman"/>
          <w:sz w:val="28"/>
          <w:szCs w:val="28"/>
        </w:rPr>
        <w:t xml:space="preserve"> детей</w:t>
      </w:r>
      <w:r w:rsidRPr="00ED7C37">
        <w:rPr>
          <w:rFonts w:ascii="Times New Roman" w:hAnsi="Times New Roman"/>
          <w:sz w:val="28"/>
          <w:szCs w:val="28"/>
        </w:rPr>
        <w:t xml:space="preserve"> в </w:t>
      </w:r>
      <w:r>
        <w:rPr>
          <w:rFonts w:ascii="Times New Roman" w:hAnsi="Times New Roman"/>
          <w:sz w:val="28"/>
          <w:szCs w:val="28"/>
        </w:rPr>
        <w:t xml:space="preserve">информационно-телекоммуникационных сетях становится все более актуальной в связи с существенным возрастанием численности несовершеннолетних пользователей. </w:t>
      </w:r>
    </w:p>
    <w:p w:rsidR="008C4E5E" w:rsidRDefault="008C4E5E" w:rsidP="008C4E5E">
      <w:pPr>
        <w:spacing w:after="120" w:line="240" w:lineRule="auto"/>
        <w:ind w:firstLine="680"/>
        <w:jc w:val="both"/>
        <w:rPr>
          <w:rFonts w:ascii="Times New Roman" w:hAnsi="Times New Roman"/>
          <w:iCs/>
          <w:sz w:val="28"/>
          <w:szCs w:val="28"/>
        </w:rPr>
      </w:pPr>
      <w:r w:rsidRPr="00B15B30">
        <w:rPr>
          <w:rFonts w:ascii="Times New Roman" w:hAnsi="Times New Roman"/>
          <w:iCs/>
          <w:sz w:val="28"/>
          <w:szCs w:val="28"/>
        </w:rPr>
        <w:t xml:space="preserve">За последние годы в результате значительного повышения обеспеченности компьютерами россиян и подключения в рамках национального проекта практически всех школ к Интернету пользовательская активность российских школьников резко возросла. Данные исследований Фонда Развития Интернет свидетельствуют о высокой степени контакта детей и подростков с </w:t>
      </w:r>
      <w:proofErr w:type="gramStart"/>
      <w:r w:rsidRPr="00B15B30">
        <w:rPr>
          <w:rFonts w:ascii="Times New Roman" w:hAnsi="Times New Roman"/>
          <w:iCs/>
          <w:sz w:val="28"/>
          <w:szCs w:val="28"/>
        </w:rPr>
        <w:t>негативным</w:t>
      </w:r>
      <w:proofErr w:type="gramEnd"/>
      <w:r w:rsidRPr="00B15B30">
        <w:rPr>
          <w:rFonts w:ascii="Times New Roman" w:hAnsi="Times New Roman"/>
          <w:iCs/>
          <w:sz w:val="28"/>
          <w:szCs w:val="28"/>
        </w:rPr>
        <w:t xml:space="preserve"> </w:t>
      </w:r>
      <w:proofErr w:type="spellStart"/>
      <w:r w:rsidRPr="00B15B30">
        <w:rPr>
          <w:rFonts w:ascii="Times New Roman" w:hAnsi="Times New Roman"/>
          <w:iCs/>
          <w:sz w:val="28"/>
          <w:szCs w:val="28"/>
        </w:rPr>
        <w:t>контентом</w:t>
      </w:r>
      <w:proofErr w:type="spellEnd"/>
      <w:r w:rsidRPr="00B15B30">
        <w:rPr>
          <w:rFonts w:ascii="Times New Roman" w:hAnsi="Times New Roman"/>
          <w:iCs/>
          <w:sz w:val="28"/>
          <w:szCs w:val="28"/>
        </w:rPr>
        <w:t xml:space="preserve"> и другими рисками интернет-среды</w:t>
      </w:r>
      <w:r>
        <w:rPr>
          <w:rFonts w:ascii="Times New Roman" w:hAnsi="Times New Roman"/>
          <w:iCs/>
          <w:sz w:val="28"/>
          <w:szCs w:val="28"/>
        </w:rPr>
        <w:t>(</w:t>
      </w:r>
      <w:hyperlink r:id="rId12" w:history="1">
        <w:r w:rsidRPr="002B61E9">
          <w:rPr>
            <w:rStyle w:val="aa"/>
            <w:rFonts w:ascii="Times New Roman" w:hAnsi="Times New Roman"/>
            <w:iCs/>
            <w:sz w:val="28"/>
            <w:szCs w:val="28"/>
          </w:rPr>
          <w:t>http://new.soedin.ru/index.php?action=secur&amp;id=830</w:t>
        </w:r>
      </w:hyperlink>
      <w:r>
        <w:rPr>
          <w:rFonts w:ascii="Times New Roman" w:hAnsi="Times New Roman"/>
          <w:iCs/>
          <w:sz w:val="28"/>
          <w:szCs w:val="28"/>
        </w:rPr>
        <w:t>)</w:t>
      </w:r>
      <w:r w:rsidRPr="00B15B30">
        <w:rPr>
          <w:rFonts w:ascii="Times New Roman" w:hAnsi="Times New Roman"/>
          <w:iCs/>
          <w:sz w:val="28"/>
          <w:szCs w:val="28"/>
        </w:rPr>
        <w:t>.</w:t>
      </w:r>
      <w:r>
        <w:rPr>
          <w:rFonts w:ascii="Times New Roman" w:hAnsi="Times New Roman"/>
          <w:iCs/>
          <w:sz w:val="28"/>
          <w:szCs w:val="28"/>
        </w:rPr>
        <w:t xml:space="preserve"> </w:t>
      </w:r>
    </w:p>
    <w:p w:rsidR="008C4E5E" w:rsidRDefault="008C4E5E" w:rsidP="008C4E5E">
      <w:pPr>
        <w:spacing w:after="120" w:line="240" w:lineRule="auto"/>
        <w:ind w:firstLine="680"/>
        <w:jc w:val="both"/>
        <w:rPr>
          <w:rFonts w:ascii="Times New Roman" w:hAnsi="Times New Roman"/>
          <w:sz w:val="28"/>
          <w:szCs w:val="28"/>
        </w:rPr>
      </w:pPr>
      <w:r>
        <w:rPr>
          <w:rFonts w:ascii="Times New Roman" w:hAnsi="Times New Roman"/>
          <w:sz w:val="28"/>
          <w:szCs w:val="28"/>
        </w:rPr>
        <w:t xml:space="preserve">По данным Центра Безопасного Интернета в </w:t>
      </w:r>
      <w:r w:rsidRPr="00ED7C37">
        <w:rPr>
          <w:rFonts w:ascii="Times New Roman" w:hAnsi="Times New Roman"/>
          <w:sz w:val="28"/>
          <w:szCs w:val="28"/>
        </w:rPr>
        <w:t xml:space="preserve">России 10 миллионов детей в возрасте до 14 лет активно пользуется Интернетом, что составляет 18% </w:t>
      </w:r>
      <w:proofErr w:type="spellStart"/>
      <w:proofErr w:type="gramStart"/>
      <w:r w:rsidRPr="00ED7C37">
        <w:rPr>
          <w:rFonts w:ascii="Times New Roman" w:hAnsi="Times New Roman"/>
          <w:sz w:val="28"/>
          <w:szCs w:val="28"/>
        </w:rPr>
        <w:t>интернет-аудитории</w:t>
      </w:r>
      <w:proofErr w:type="spellEnd"/>
      <w:proofErr w:type="gramEnd"/>
      <w:r w:rsidRPr="00ED7C37">
        <w:rPr>
          <w:rFonts w:ascii="Times New Roman" w:hAnsi="Times New Roman"/>
          <w:sz w:val="28"/>
          <w:szCs w:val="28"/>
        </w:rPr>
        <w:t xml:space="preserve"> нашей страны.</w:t>
      </w:r>
    </w:p>
    <w:p w:rsidR="008C4E5E" w:rsidRDefault="008C4E5E" w:rsidP="008C4E5E">
      <w:pPr>
        <w:spacing w:after="120" w:line="240" w:lineRule="auto"/>
        <w:ind w:firstLine="680"/>
        <w:jc w:val="both"/>
        <w:rPr>
          <w:rFonts w:ascii="Times New Roman" w:hAnsi="Times New Roman"/>
          <w:sz w:val="28"/>
          <w:szCs w:val="28"/>
        </w:rPr>
      </w:pPr>
      <w:r w:rsidRPr="00FE4C5F">
        <w:rPr>
          <w:rFonts w:ascii="Times New Roman" w:hAnsi="Times New Roman"/>
          <w:sz w:val="28"/>
          <w:szCs w:val="28"/>
        </w:rPr>
        <w:t xml:space="preserve">Рынок сотовой связи развивается столь же стремительно. </w:t>
      </w:r>
      <w:r>
        <w:rPr>
          <w:rFonts w:ascii="Times New Roman" w:hAnsi="Times New Roman"/>
          <w:sz w:val="28"/>
          <w:szCs w:val="28"/>
        </w:rPr>
        <w:t>В мире м</w:t>
      </w:r>
      <w:r w:rsidRPr="00530C93">
        <w:rPr>
          <w:rFonts w:ascii="Times New Roman" w:hAnsi="Times New Roman"/>
          <w:sz w:val="28"/>
          <w:szCs w:val="28"/>
        </w:rPr>
        <w:t>обильными телефонами пользуются 1.600.000.000 молодых юношей и девушек</w:t>
      </w:r>
      <w:r w:rsidRPr="00530C93">
        <w:t xml:space="preserve"> </w:t>
      </w:r>
      <w:r>
        <w:t>(</w:t>
      </w:r>
      <w:hyperlink r:id="rId13" w:history="1">
        <w:r w:rsidRPr="002B61E9">
          <w:rPr>
            <w:rStyle w:val="aa"/>
            <w:rFonts w:ascii="Times New Roman" w:hAnsi="Times New Roman"/>
            <w:sz w:val="28"/>
            <w:szCs w:val="28"/>
          </w:rPr>
          <w:t>http://lolnet.ru/1156-mobilnyy-telefon-i-lyudi.html</w:t>
        </w:r>
      </w:hyperlink>
      <w:r>
        <w:rPr>
          <w:rFonts w:ascii="Times New Roman" w:hAnsi="Times New Roman"/>
          <w:sz w:val="28"/>
          <w:szCs w:val="28"/>
        </w:rPr>
        <w:t xml:space="preserve">). </w:t>
      </w:r>
    </w:p>
    <w:p w:rsidR="008C4E5E" w:rsidRDefault="008C4E5E" w:rsidP="008C4E5E">
      <w:pPr>
        <w:spacing w:after="120" w:line="240" w:lineRule="auto"/>
        <w:ind w:firstLine="680"/>
        <w:jc w:val="both"/>
        <w:rPr>
          <w:rFonts w:ascii="Times New Roman" w:hAnsi="Times New Roman"/>
          <w:sz w:val="28"/>
          <w:szCs w:val="28"/>
        </w:rPr>
      </w:pPr>
      <w:r w:rsidRPr="00E36BBB">
        <w:rPr>
          <w:rFonts w:ascii="Times New Roman" w:hAnsi="Times New Roman"/>
          <w:sz w:val="28"/>
          <w:szCs w:val="28"/>
        </w:rPr>
        <w:t>В России уровень проникновения сотовой связи составил 110% (160 миллионов пользователей).</w:t>
      </w:r>
      <w:r>
        <w:rPr>
          <w:rFonts w:ascii="Times New Roman" w:hAnsi="Times New Roman"/>
          <w:sz w:val="28"/>
          <w:szCs w:val="28"/>
        </w:rPr>
        <w:t xml:space="preserve"> </w:t>
      </w:r>
      <w:r w:rsidRPr="00FE4C5F">
        <w:rPr>
          <w:rFonts w:ascii="Times New Roman" w:hAnsi="Times New Roman"/>
          <w:sz w:val="28"/>
          <w:szCs w:val="28"/>
        </w:rPr>
        <w:t>Уже в 2003 году количество мобильных телефонов в России достигло 31,5 </w:t>
      </w:r>
      <w:proofErr w:type="spellStart"/>
      <w:proofErr w:type="gramStart"/>
      <w:r w:rsidRPr="00FE4C5F">
        <w:rPr>
          <w:rFonts w:ascii="Times New Roman" w:hAnsi="Times New Roman"/>
          <w:sz w:val="28"/>
          <w:szCs w:val="28"/>
        </w:rPr>
        <w:t>млн</w:t>
      </w:r>
      <w:proofErr w:type="spellEnd"/>
      <w:proofErr w:type="gramEnd"/>
      <w:r w:rsidRPr="00FE4C5F">
        <w:rPr>
          <w:rFonts w:ascii="Times New Roman" w:hAnsi="Times New Roman"/>
          <w:sz w:val="28"/>
          <w:szCs w:val="28"/>
        </w:rPr>
        <w:t xml:space="preserve"> и превысило число стационарных аппаратов</w:t>
      </w:r>
      <w:r>
        <w:rPr>
          <w:rFonts w:ascii="Times New Roman" w:hAnsi="Times New Roman"/>
          <w:sz w:val="28"/>
          <w:szCs w:val="28"/>
        </w:rPr>
        <w:t xml:space="preserve"> (</w:t>
      </w:r>
      <w:proofErr w:type="spellStart"/>
      <w:r w:rsidRPr="00FE4C5F">
        <w:rPr>
          <w:rFonts w:ascii="Times New Roman" w:hAnsi="Times New Roman"/>
          <w:iCs/>
          <w:sz w:val="28"/>
          <w:szCs w:val="28"/>
        </w:rPr>
        <w:t>Чеберко</w:t>
      </w:r>
      <w:proofErr w:type="spellEnd"/>
      <w:r w:rsidRPr="00FE4C5F">
        <w:rPr>
          <w:rFonts w:ascii="Times New Roman" w:hAnsi="Times New Roman"/>
          <w:iCs/>
          <w:sz w:val="28"/>
          <w:szCs w:val="28"/>
        </w:rPr>
        <w:t xml:space="preserve">, И. </w:t>
      </w:r>
      <w:hyperlink r:id="rId14" w:tgtFrame="_blank" w:tooltip="http://www.kommersant.ru/doc.aspx?DocsID=484041" w:history="1">
        <w:r w:rsidRPr="00FE4C5F">
          <w:rPr>
            <w:rStyle w:val="aa"/>
            <w:rFonts w:ascii="Times New Roman" w:hAnsi="Times New Roman"/>
            <w:sz w:val="28"/>
            <w:szCs w:val="28"/>
          </w:rPr>
          <w:t>Телекоммуникации</w:t>
        </w:r>
      </w:hyperlink>
      <w:r w:rsidRPr="00FE4C5F">
        <w:rPr>
          <w:rFonts w:ascii="Times New Roman" w:hAnsi="Times New Roman"/>
          <w:sz w:val="28"/>
          <w:szCs w:val="28"/>
        </w:rPr>
        <w:t xml:space="preserve">. — </w:t>
      </w:r>
      <w:proofErr w:type="spellStart"/>
      <w:r w:rsidRPr="00FE4C5F">
        <w:rPr>
          <w:rFonts w:ascii="Times New Roman" w:hAnsi="Times New Roman"/>
          <w:sz w:val="28"/>
          <w:szCs w:val="28"/>
        </w:rPr>
        <w:t>Коммерсантъ-Власть</w:t>
      </w:r>
      <w:proofErr w:type="spellEnd"/>
      <w:r w:rsidRPr="00FE4C5F">
        <w:rPr>
          <w:rFonts w:ascii="Times New Roman" w:hAnsi="Times New Roman"/>
          <w:sz w:val="28"/>
          <w:szCs w:val="28"/>
        </w:rPr>
        <w:t>, № 24 (577), 21 июня 2004 года</w:t>
      </w:r>
      <w:r>
        <w:rPr>
          <w:rFonts w:ascii="Times New Roman" w:hAnsi="Times New Roman"/>
          <w:sz w:val="28"/>
          <w:szCs w:val="28"/>
        </w:rPr>
        <w:t>)</w:t>
      </w:r>
      <w:r w:rsidRPr="00FE4C5F">
        <w:rPr>
          <w:rFonts w:ascii="Times New Roman" w:hAnsi="Times New Roman"/>
          <w:sz w:val="28"/>
          <w:szCs w:val="28"/>
        </w:rPr>
        <w:t>. В конце февраля 2010 года абонентская база сотовых операторов насчитывала 210,05 </w:t>
      </w:r>
      <w:proofErr w:type="spellStart"/>
      <w:proofErr w:type="gramStart"/>
      <w:r w:rsidRPr="00FE4C5F">
        <w:rPr>
          <w:rFonts w:ascii="Times New Roman" w:hAnsi="Times New Roman"/>
          <w:sz w:val="28"/>
          <w:szCs w:val="28"/>
        </w:rPr>
        <w:t>млн</w:t>
      </w:r>
      <w:proofErr w:type="spellEnd"/>
      <w:proofErr w:type="gramEnd"/>
      <w:r w:rsidRPr="00FE4C5F">
        <w:rPr>
          <w:rFonts w:ascii="Times New Roman" w:hAnsi="Times New Roman"/>
          <w:sz w:val="28"/>
          <w:szCs w:val="28"/>
        </w:rPr>
        <w:t xml:space="preserve"> пользователей</w:t>
      </w:r>
      <w:r>
        <w:rPr>
          <w:rFonts w:ascii="Times New Roman" w:hAnsi="Times New Roman"/>
          <w:sz w:val="28"/>
          <w:szCs w:val="28"/>
        </w:rPr>
        <w:t xml:space="preserve"> (</w:t>
      </w:r>
      <w:hyperlink r:id="rId15" w:tgtFrame="_blank" w:tooltip="http://www.lenta.ru/news/2010/03/23/cell/" w:history="1">
        <w:r w:rsidRPr="00FE4C5F">
          <w:rPr>
            <w:rStyle w:val="aa"/>
            <w:rFonts w:ascii="Times New Roman" w:hAnsi="Times New Roman"/>
            <w:sz w:val="28"/>
            <w:szCs w:val="28"/>
          </w:rPr>
          <w:t>Число пользователей сотовой связи в России выросло на 2 миллиона за месяц</w:t>
        </w:r>
      </w:hyperlink>
      <w:r w:rsidRPr="00FE4C5F">
        <w:rPr>
          <w:rFonts w:ascii="Times New Roman" w:hAnsi="Times New Roman"/>
          <w:sz w:val="28"/>
          <w:szCs w:val="28"/>
        </w:rPr>
        <w:t xml:space="preserve">. — </w:t>
      </w:r>
      <w:proofErr w:type="spellStart"/>
      <w:r w:rsidRPr="00FE4C5F">
        <w:rPr>
          <w:rFonts w:ascii="Times New Roman" w:hAnsi="Times New Roman"/>
          <w:sz w:val="28"/>
          <w:szCs w:val="28"/>
        </w:rPr>
        <w:t>Lenta.ru</w:t>
      </w:r>
      <w:proofErr w:type="spellEnd"/>
      <w:r w:rsidRPr="00FE4C5F">
        <w:rPr>
          <w:rFonts w:ascii="Times New Roman" w:hAnsi="Times New Roman"/>
          <w:sz w:val="28"/>
          <w:szCs w:val="28"/>
        </w:rPr>
        <w:t>, 23 марта 2010 года</w:t>
      </w:r>
      <w:r>
        <w:rPr>
          <w:rFonts w:ascii="Times New Roman" w:hAnsi="Times New Roman"/>
          <w:sz w:val="28"/>
          <w:szCs w:val="28"/>
        </w:rPr>
        <w:t>)</w:t>
      </w:r>
      <w:r w:rsidRPr="00FE4C5F">
        <w:rPr>
          <w:rFonts w:ascii="Times New Roman" w:hAnsi="Times New Roman"/>
          <w:sz w:val="28"/>
          <w:szCs w:val="28"/>
        </w:rPr>
        <w:t>.</w:t>
      </w:r>
    </w:p>
    <w:p w:rsidR="008C4E5E" w:rsidRDefault="008C4E5E" w:rsidP="008C4E5E">
      <w:pPr>
        <w:spacing w:after="120" w:line="240" w:lineRule="auto"/>
        <w:ind w:firstLine="680"/>
        <w:jc w:val="both"/>
        <w:rPr>
          <w:rFonts w:ascii="Times New Roman" w:hAnsi="Times New Roman"/>
          <w:sz w:val="28"/>
          <w:szCs w:val="28"/>
        </w:rPr>
      </w:pPr>
      <w:r w:rsidRPr="00FF347F">
        <w:rPr>
          <w:rFonts w:ascii="Times New Roman" w:hAnsi="Times New Roman"/>
          <w:sz w:val="28"/>
          <w:szCs w:val="28"/>
        </w:rPr>
        <w:t xml:space="preserve">Как свидетельствуют данные опросов, в Европе мобильные телефоны имеют около 90% детей в возрасте от 12 до 19 лет и около половины - в возрасте 9-12 лет, в некоторых странах вообще принято дарить детям «мобильники» по достижении ими восьми лет. </w:t>
      </w:r>
      <w:r w:rsidRPr="00212B3D">
        <w:rPr>
          <w:rFonts w:ascii="Times New Roman" w:hAnsi="Times New Roman"/>
          <w:sz w:val="28"/>
          <w:szCs w:val="28"/>
        </w:rPr>
        <w:t>Помимо звонков и коротких сообщений телефоны используются для выхода в интернет, загрузки изображений, музыки, видео, игр.</w:t>
      </w:r>
    </w:p>
    <w:p w:rsidR="008C4E5E" w:rsidRPr="008C03C0" w:rsidRDefault="008C4E5E" w:rsidP="008C4E5E">
      <w:pPr>
        <w:spacing w:after="120" w:line="240" w:lineRule="auto"/>
        <w:ind w:firstLine="680"/>
        <w:jc w:val="both"/>
        <w:rPr>
          <w:rFonts w:ascii="Times New Roman" w:hAnsi="Times New Roman"/>
          <w:sz w:val="28"/>
          <w:szCs w:val="28"/>
        </w:rPr>
      </w:pPr>
      <w:r>
        <w:rPr>
          <w:rFonts w:ascii="Times New Roman" w:hAnsi="Times New Roman"/>
          <w:bCs/>
          <w:sz w:val="28"/>
          <w:szCs w:val="28"/>
        </w:rPr>
        <w:t>По</w:t>
      </w:r>
      <w:r w:rsidRPr="008C03C0">
        <w:rPr>
          <w:rFonts w:ascii="Times New Roman" w:hAnsi="Times New Roman"/>
          <w:bCs/>
          <w:sz w:val="28"/>
          <w:szCs w:val="28"/>
        </w:rPr>
        <w:t>льзователи</w:t>
      </w:r>
      <w:r>
        <w:rPr>
          <w:rFonts w:ascii="Times New Roman" w:hAnsi="Times New Roman"/>
          <w:bCs/>
          <w:sz w:val="28"/>
          <w:szCs w:val="28"/>
        </w:rPr>
        <w:t>, как правило,</w:t>
      </w:r>
      <w:r w:rsidRPr="008C03C0">
        <w:rPr>
          <w:rFonts w:ascii="Times New Roman" w:hAnsi="Times New Roman"/>
          <w:bCs/>
          <w:sz w:val="28"/>
          <w:szCs w:val="28"/>
        </w:rPr>
        <w:t xml:space="preserve"> считают свой мобильный телефон более личным и защищенным устройством, чем компьютер и не предполагают, </w:t>
      </w:r>
      <w:r w:rsidRPr="008C03C0">
        <w:rPr>
          <w:rFonts w:ascii="Times New Roman" w:hAnsi="Times New Roman"/>
          <w:sz w:val="28"/>
          <w:szCs w:val="28"/>
        </w:rPr>
        <w:t>что кто-то другой может увидеть просматриваемые ими страницы или ссылки.</w:t>
      </w:r>
      <w:r>
        <w:rPr>
          <w:rFonts w:ascii="Times New Roman" w:hAnsi="Times New Roman"/>
          <w:sz w:val="28"/>
          <w:szCs w:val="28"/>
        </w:rPr>
        <w:t xml:space="preserve"> </w:t>
      </w:r>
      <w:r w:rsidRPr="008C03C0">
        <w:rPr>
          <w:rFonts w:ascii="Times New Roman" w:hAnsi="Times New Roman"/>
          <w:sz w:val="28"/>
          <w:szCs w:val="28"/>
        </w:rPr>
        <w:t>Сегодня многие сотовые операторы предлагают</w:t>
      </w:r>
      <w:r>
        <w:rPr>
          <w:rFonts w:ascii="Times New Roman" w:hAnsi="Times New Roman"/>
          <w:sz w:val="28"/>
          <w:szCs w:val="28"/>
        </w:rPr>
        <w:t xml:space="preserve"> им </w:t>
      </w:r>
      <w:r w:rsidRPr="008C03C0">
        <w:rPr>
          <w:rFonts w:ascii="Times New Roman" w:hAnsi="Times New Roman"/>
          <w:sz w:val="28"/>
          <w:szCs w:val="28"/>
        </w:rPr>
        <w:t xml:space="preserve"> взрослый </w:t>
      </w:r>
      <w:proofErr w:type="spellStart"/>
      <w:r w:rsidRPr="008C03C0">
        <w:rPr>
          <w:rFonts w:ascii="Times New Roman" w:hAnsi="Times New Roman"/>
          <w:sz w:val="28"/>
          <w:szCs w:val="28"/>
        </w:rPr>
        <w:t>контент</w:t>
      </w:r>
      <w:proofErr w:type="spellEnd"/>
      <w:r w:rsidRPr="008C03C0">
        <w:rPr>
          <w:rFonts w:ascii="Times New Roman" w:hAnsi="Times New Roman"/>
          <w:sz w:val="28"/>
          <w:szCs w:val="28"/>
        </w:rPr>
        <w:t xml:space="preserve"> помимо того, который абоненты могут получить с WAP-порталов, т.е. Интернет сайтов, созданных специально для мобильной телефонии.</w:t>
      </w:r>
    </w:p>
    <w:p w:rsidR="008C4E5E" w:rsidRDefault="008C4E5E" w:rsidP="008C4E5E">
      <w:pPr>
        <w:spacing w:after="120" w:line="240" w:lineRule="auto"/>
        <w:ind w:firstLine="680"/>
        <w:jc w:val="both"/>
        <w:rPr>
          <w:rFonts w:ascii="Times New Roman" w:hAnsi="Times New Roman"/>
          <w:sz w:val="28"/>
          <w:szCs w:val="28"/>
        </w:rPr>
      </w:pPr>
      <w:r>
        <w:rPr>
          <w:rFonts w:ascii="Times New Roman" w:hAnsi="Times New Roman"/>
          <w:sz w:val="28"/>
          <w:szCs w:val="28"/>
        </w:rPr>
        <w:t>При этом н</w:t>
      </w:r>
      <w:r w:rsidRPr="00ED7C37">
        <w:rPr>
          <w:rFonts w:ascii="Times New Roman" w:hAnsi="Times New Roman"/>
          <w:sz w:val="28"/>
          <w:szCs w:val="28"/>
        </w:rPr>
        <w:t>есовершеннолетние меньше</w:t>
      </w:r>
      <w:r>
        <w:rPr>
          <w:rFonts w:ascii="Times New Roman" w:hAnsi="Times New Roman"/>
          <w:sz w:val="28"/>
          <w:szCs w:val="28"/>
        </w:rPr>
        <w:t>,</w:t>
      </w:r>
      <w:r w:rsidRPr="00ED7C37">
        <w:rPr>
          <w:rFonts w:ascii="Times New Roman" w:hAnsi="Times New Roman"/>
          <w:sz w:val="28"/>
          <w:szCs w:val="28"/>
        </w:rPr>
        <w:t xml:space="preserve"> </w:t>
      </w:r>
      <w:r>
        <w:rPr>
          <w:rFonts w:ascii="Times New Roman" w:hAnsi="Times New Roman"/>
          <w:sz w:val="28"/>
          <w:szCs w:val="28"/>
        </w:rPr>
        <w:t xml:space="preserve">чем взрослые, </w:t>
      </w:r>
      <w:r w:rsidRPr="00ED7C37">
        <w:rPr>
          <w:rFonts w:ascii="Times New Roman" w:hAnsi="Times New Roman"/>
          <w:sz w:val="28"/>
          <w:szCs w:val="28"/>
        </w:rPr>
        <w:t>подготовлены к проблемам, с которыми могут столкнуться</w:t>
      </w:r>
      <w:r>
        <w:rPr>
          <w:rFonts w:ascii="Times New Roman" w:hAnsi="Times New Roman"/>
          <w:sz w:val="28"/>
          <w:szCs w:val="28"/>
        </w:rPr>
        <w:t xml:space="preserve"> в сети,</w:t>
      </w:r>
      <w:r w:rsidRPr="00ED7C37">
        <w:rPr>
          <w:rFonts w:ascii="Times New Roman" w:hAnsi="Times New Roman"/>
          <w:sz w:val="28"/>
          <w:szCs w:val="28"/>
        </w:rPr>
        <w:t xml:space="preserve"> и </w:t>
      </w:r>
      <w:r>
        <w:rPr>
          <w:rFonts w:ascii="Times New Roman" w:hAnsi="Times New Roman"/>
          <w:sz w:val="28"/>
          <w:szCs w:val="28"/>
        </w:rPr>
        <w:t xml:space="preserve">нередко остаются </w:t>
      </w:r>
      <w:r w:rsidRPr="00ED7C37">
        <w:rPr>
          <w:rFonts w:ascii="Times New Roman" w:hAnsi="Times New Roman"/>
          <w:sz w:val="28"/>
          <w:szCs w:val="28"/>
        </w:rPr>
        <w:t xml:space="preserve">беззащитными перед ними. </w:t>
      </w:r>
      <w:r w:rsidRPr="00FF347F">
        <w:rPr>
          <w:rFonts w:ascii="Times New Roman" w:hAnsi="Times New Roman"/>
          <w:sz w:val="28"/>
          <w:szCs w:val="28"/>
        </w:rPr>
        <w:t>Именно дети и подростки сегодня менее всего защищены от потока нега</w:t>
      </w:r>
      <w:r>
        <w:rPr>
          <w:rFonts w:ascii="Times New Roman" w:hAnsi="Times New Roman"/>
          <w:sz w:val="28"/>
          <w:szCs w:val="28"/>
        </w:rPr>
        <w:t>тивной информации в Сети.</w:t>
      </w:r>
    </w:p>
    <w:p w:rsidR="008C4E5E" w:rsidRDefault="008C4E5E" w:rsidP="008C4E5E">
      <w:pPr>
        <w:spacing w:after="120" w:line="240" w:lineRule="auto"/>
        <w:ind w:firstLine="680"/>
        <w:jc w:val="both"/>
        <w:rPr>
          <w:rFonts w:ascii="Times New Roman" w:hAnsi="Times New Roman"/>
          <w:sz w:val="28"/>
          <w:szCs w:val="28"/>
        </w:rPr>
      </w:pPr>
      <w:r>
        <w:rPr>
          <w:rFonts w:ascii="Times New Roman" w:hAnsi="Times New Roman"/>
          <w:sz w:val="28"/>
          <w:szCs w:val="28"/>
        </w:rPr>
        <w:t>З</w:t>
      </w:r>
      <w:r w:rsidRPr="00195E03">
        <w:rPr>
          <w:rFonts w:ascii="Times New Roman" w:hAnsi="Times New Roman"/>
          <w:sz w:val="28"/>
          <w:szCs w:val="28"/>
        </w:rPr>
        <w:t xml:space="preserve">начительная часть детской аудитории путешествует в сети самостоятельно еще до окончания младших классов. </w:t>
      </w:r>
      <w:r>
        <w:rPr>
          <w:rFonts w:ascii="Times New Roman" w:hAnsi="Times New Roman"/>
          <w:sz w:val="28"/>
          <w:szCs w:val="28"/>
        </w:rPr>
        <w:t xml:space="preserve">По результатам социологических исследований </w:t>
      </w:r>
      <w:r w:rsidRPr="00195E03">
        <w:rPr>
          <w:rFonts w:ascii="Times New Roman" w:hAnsi="Times New Roman"/>
          <w:sz w:val="28"/>
          <w:szCs w:val="28"/>
        </w:rPr>
        <w:t xml:space="preserve">88% четырёхлетних </w:t>
      </w:r>
      <w:r>
        <w:rPr>
          <w:rFonts w:ascii="Times New Roman" w:hAnsi="Times New Roman"/>
          <w:sz w:val="28"/>
          <w:szCs w:val="28"/>
        </w:rPr>
        <w:t xml:space="preserve">детей </w:t>
      </w:r>
      <w:r w:rsidRPr="00195E03">
        <w:rPr>
          <w:rFonts w:ascii="Times New Roman" w:hAnsi="Times New Roman"/>
          <w:sz w:val="28"/>
          <w:szCs w:val="28"/>
        </w:rPr>
        <w:t>выходят в сеть вместе с родителями. В 8-9-летнем возрасте дети всё чаще выходят в сеть самостоятельно.</w:t>
      </w:r>
      <w:r>
        <w:rPr>
          <w:rFonts w:ascii="Times New Roman" w:hAnsi="Times New Roman"/>
          <w:sz w:val="28"/>
          <w:szCs w:val="28"/>
        </w:rPr>
        <w:t xml:space="preserve"> </w:t>
      </w:r>
      <w:r w:rsidRPr="00195E03">
        <w:rPr>
          <w:rFonts w:ascii="Times New Roman" w:hAnsi="Times New Roman"/>
          <w:sz w:val="28"/>
          <w:szCs w:val="28"/>
        </w:rPr>
        <w:t>К 14 годам совместное</w:t>
      </w:r>
      <w:r>
        <w:rPr>
          <w:rFonts w:ascii="Times New Roman" w:hAnsi="Times New Roman"/>
          <w:sz w:val="28"/>
          <w:szCs w:val="28"/>
        </w:rPr>
        <w:t xml:space="preserve">, семейное </w:t>
      </w:r>
      <w:r w:rsidRPr="00195E03">
        <w:rPr>
          <w:rFonts w:ascii="Times New Roman" w:hAnsi="Times New Roman"/>
          <w:sz w:val="28"/>
          <w:szCs w:val="28"/>
        </w:rPr>
        <w:t xml:space="preserve"> пользование сетью сохраняется лишь для 7%</w:t>
      </w:r>
      <w:r>
        <w:rPr>
          <w:rFonts w:ascii="Times New Roman" w:hAnsi="Times New Roman"/>
          <w:sz w:val="28"/>
          <w:szCs w:val="28"/>
        </w:rPr>
        <w:t xml:space="preserve"> подростков</w:t>
      </w:r>
      <w:r w:rsidRPr="00195E03">
        <w:rPr>
          <w:rFonts w:ascii="Times New Roman" w:hAnsi="Times New Roman"/>
          <w:sz w:val="28"/>
          <w:szCs w:val="28"/>
        </w:rPr>
        <w:t xml:space="preserve">. Особенно пугает то, что больше половины пользователей сети </w:t>
      </w:r>
      <w:r>
        <w:rPr>
          <w:rFonts w:ascii="Times New Roman" w:hAnsi="Times New Roman"/>
          <w:sz w:val="28"/>
          <w:szCs w:val="28"/>
        </w:rPr>
        <w:t xml:space="preserve">в возрасте </w:t>
      </w:r>
      <w:r w:rsidRPr="00195E03">
        <w:rPr>
          <w:rFonts w:ascii="Times New Roman" w:hAnsi="Times New Roman"/>
          <w:sz w:val="28"/>
          <w:szCs w:val="28"/>
        </w:rPr>
        <w:t xml:space="preserve">до 14 лет просматривают сайты с нежелательным содержимым. 39% детей посещают </w:t>
      </w:r>
      <w:proofErr w:type="spellStart"/>
      <w:r w:rsidRPr="00195E03">
        <w:rPr>
          <w:rFonts w:ascii="Times New Roman" w:hAnsi="Times New Roman"/>
          <w:sz w:val="28"/>
          <w:szCs w:val="28"/>
        </w:rPr>
        <w:t>порносайты</w:t>
      </w:r>
      <w:proofErr w:type="spellEnd"/>
      <w:r w:rsidRPr="00195E03">
        <w:rPr>
          <w:rFonts w:ascii="Times New Roman" w:hAnsi="Times New Roman"/>
          <w:sz w:val="28"/>
          <w:szCs w:val="28"/>
        </w:rPr>
        <w:t xml:space="preserve">, 19% наблюдают сцены насилия, 16% увлекаются азартными играми. </w:t>
      </w:r>
      <w:proofErr w:type="gramStart"/>
      <w:r w:rsidRPr="00195E03">
        <w:rPr>
          <w:rFonts w:ascii="Times New Roman" w:hAnsi="Times New Roman"/>
          <w:sz w:val="28"/>
          <w:szCs w:val="28"/>
        </w:rPr>
        <w:t>Наркотическими веществами и алкоголем интересуются 14% детей, а экстремистские и националистические ресурсы посещают 11% несовершеннолетних пользователей</w:t>
      </w:r>
      <w:r>
        <w:rPr>
          <w:rFonts w:ascii="Times New Roman" w:hAnsi="Times New Roman"/>
          <w:sz w:val="28"/>
          <w:szCs w:val="28"/>
        </w:rPr>
        <w:t xml:space="preserve"> (</w:t>
      </w:r>
      <w:hyperlink r:id="rId16" w:history="1">
        <w:r w:rsidRPr="00BA66A2">
          <w:rPr>
            <w:rStyle w:val="aa"/>
            <w:rFonts w:ascii="Times New Roman" w:hAnsi="Times New Roman"/>
            <w:sz w:val="28"/>
            <w:szCs w:val="28"/>
          </w:rPr>
          <w:t>http://www.detivrunete.ru/nedopusti/expluatacia/index.php?ELEMENT_ID=833</w:t>
        </w:r>
      </w:hyperlink>
      <w:r>
        <w:rPr>
          <w:rFonts w:ascii="Times New Roman" w:hAnsi="Times New Roman"/>
          <w:sz w:val="28"/>
          <w:szCs w:val="28"/>
        </w:rPr>
        <w:t>)</w:t>
      </w:r>
      <w:proofErr w:type="gramEnd"/>
    </w:p>
    <w:p w:rsidR="008C4E5E" w:rsidRPr="00335368" w:rsidRDefault="008C4E5E" w:rsidP="008C4E5E">
      <w:pPr>
        <w:spacing w:after="120" w:line="240" w:lineRule="auto"/>
        <w:ind w:firstLine="680"/>
        <w:jc w:val="both"/>
        <w:rPr>
          <w:rFonts w:ascii="Times New Roman" w:hAnsi="Times New Roman"/>
          <w:sz w:val="28"/>
          <w:szCs w:val="28"/>
        </w:rPr>
      </w:pPr>
      <w:r w:rsidRPr="00335368">
        <w:rPr>
          <w:rFonts w:ascii="Times New Roman" w:hAnsi="Times New Roman"/>
          <w:sz w:val="28"/>
          <w:szCs w:val="28"/>
        </w:rPr>
        <w:t xml:space="preserve">Даже при неглубоком поиске в сети Интернет легко обнаружить сайты, где положительно оцениваются такие социально опасные явления, как сатанизм, сектантство, расовая и национальная нетерпимость, педофилия, различные виды сексуальных извращений, </w:t>
      </w:r>
      <w:proofErr w:type="spellStart"/>
      <w:r w:rsidRPr="00335368">
        <w:rPr>
          <w:rFonts w:ascii="Times New Roman" w:hAnsi="Times New Roman"/>
          <w:sz w:val="28"/>
          <w:szCs w:val="28"/>
        </w:rPr>
        <w:t>наркотизм</w:t>
      </w:r>
      <w:proofErr w:type="spellEnd"/>
      <w:r w:rsidRPr="00335368">
        <w:rPr>
          <w:rFonts w:ascii="Times New Roman" w:hAnsi="Times New Roman"/>
          <w:sz w:val="28"/>
          <w:szCs w:val="28"/>
        </w:rPr>
        <w:t xml:space="preserve"> и т.п. Отмечается появление сайтов, принадлежащих организованным преступным группировкам и террористическим организациям, через которые они не только обмениваются информацией, но и пытаются пропагандировать свои идеи и образ жизни. Молодые люди с </w:t>
      </w:r>
      <w:proofErr w:type="spellStart"/>
      <w:r w:rsidRPr="00335368">
        <w:rPr>
          <w:rFonts w:ascii="Times New Roman" w:hAnsi="Times New Roman"/>
          <w:sz w:val="28"/>
          <w:szCs w:val="28"/>
        </w:rPr>
        <w:t>неустоявшейся</w:t>
      </w:r>
      <w:proofErr w:type="spellEnd"/>
      <w:r w:rsidRPr="00335368">
        <w:rPr>
          <w:rFonts w:ascii="Times New Roman" w:hAnsi="Times New Roman"/>
          <w:sz w:val="28"/>
          <w:szCs w:val="28"/>
        </w:rPr>
        <w:t xml:space="preserve"> психикой при посещении подобных сайтов могут активно воспринять пропагандируемые здесь взгляды и перенести их в свою повседневную жизнь. Сетевые технологии усиливают процесс опосредованного общения людей, участники которого чаще всего имеют поверхностные, неглубокие межличностные отношения. Возникающие здесь контакты часто носят суррогатный, неполноценный характер. Это ведет к сокращению влияния ближайшего окружения на личность подростка как средства социального контроля, нарушению механизмов детерминации позитивного поведения. </w:t>
      </w:r>
      <w:proofErr w:type="gramStart"/>
      <w:r w:rsidRPr="00335368">
        <w:rPr>
          <w:rFonts w:ascii="Times New Roman" w:hAnsi="Times New Roman"/>
          <w:sz w:val="28"/>
          <w:szCs w:val="28"/>
        </w:rPr>
        <w:t>Более того, возможность анонимного участия в сетевом общении нередко формирует у молодых людей представление о вседозволенности и ненаказуемости любых проявлений в сетевой среде</w:t>
      </w:r>
      <w:r>
        <w:rPr>
          <w:rFonts w:ascii="Times New Roman" w:hAnsi="Times New Roman"/>
          <w:sz w:val="28"/>
          <w:szCs w:val="28"/>
        </w:rPr>
        <w:t xml:space="preserve"> (</w:t>
      </w:r>
      <w:r w:rsidRPr="00924EF0">
        <w:rPr>
          <w:rFonts w:ascii="Times New Roman" w:hAnsi="Times New Roman"/>
          <w:sz w:val="28"/>
          <w:szCs w:val="28"/>
        </w:rPr>
        <w:t>Андреев Б.В.</w:t>
      </w:r>
      <w:r>
        <w:rPr>
          <w:rFonts w:ascii="Times New Roman" w:hAnsi="Times New Roman"/>
          <w:sz w:val="28"/>
          <w:szCs w:val="28"/>
        </w:rPr>
        <w:t>, Пристанская О.В. и др.</w:t>
      </w:r>
      <w:r w:rsidRPr="00924EF0">
        <w:rPr>
          <w:rFonts w:ascii="Times New Roman" w:hAnsi="Times New Roman"/>
          <w:sz w:val="28"/>
          <w:szCs w:val="28"/>
        </w:rPr>
        <w:t xml:space="preserve"> Информационные технологии в расследовании преступлений, совершенных с использованием сотовой связи.</w:t>
      </w:r>
      <w:proofErr w:type="gramEnd"/>
      <w:r w:rsidRPr="00924EF0">
        <w:rPr>
          <w:rFonts w:ascii="Times New Roman" w:hAnsi="Times New Roman"/>
          <w:sz w:val="28"/>
          <w:szCs w:val="28"/>
        </w:rPr>
        <w:t xml:space="preserve"> Научно-методическое пособие. Библиотека прокурора. Академия Генеральной прокуратуры Российской Федерации. </w:t>
      </w:r>
      <w:proofErr w:type="gramStart"/>
      <w:r w:rsidRPr="00924EF0">
        <w:rPr>
          <w:rFonts w:ascii="Times New Roman" w:hAnsi="Times New Roman"/>
          <w:sz w:val="28"/>
          <w:szCs w:val="28"/>
        </w:rPr>
        <w:t>М. 2009</w:t>
      </w:r>
      <w:r>
        <w:rPr>
          <w:rFonts w:ascii="Times New Roman" w:hAnsi="Times New Roman"/>
          <w:sz w:val="28"/>
          <w:szCs w:val="28"/>
        </w:rPr>
        <w:t>)</w:t>
      </w:r>
      <w:r w:rsidRPr="00924EF0">
        <w:rPr>
          <w:rFonts w:ascii="Times New Roman" w:hAnsi="Times New Roman"/>
          <w:sz w:val="28"/>
          <w:szCs w:val="28"/>
        </w:rPr>
        <w:t>.</w:t>
      </w:r>
      <w:proofErr w:type="gramEnd"/>
    </w:p>
    <w:p w:rsidR="008C4E5E" w:rsidRPr="00CB0B47" w:rsidRDefault="008C4E5E" w:rsidP="008C4E5E">
      <w:pPr>
        <w:spacing w:after="120" w:line="240" w:lineRule="auto"/>
        <w:ind w:firstLine="680"/>
        <w:jc w:val="both"/>
        <w:rPr>
          <w:rFonts w:ascii="Times New Roman" w:hAnsi="Times New Roman"/>
          <w:sz w:val="28"/>
          <w:szCs w:val="28"/>
        </w:rPr>
      </w:pPr>
      <w:r w:rsidRPr="00335368">
        <w:rPr>
          <w:rFonts w:ascii="Times New Roman" w:hAnsi="Times New Roman"/>
          <w:sz w:val="28"/>
          <w:szCs w:val="28"/>
        </w:rPr>
        <w:t xml:space="preserve"> </w:t>
      </w:r>
      <w:r w:rsidRPr="00ED7C37">
        <w:rPr>
          <w:rFonts w:ascii="Times New Roman" w:hAnsi="Times New Roman"/>
          <w:sz w:val="28"/>
          <w:szCs w:val="28"/>
        </w:rPr>
        <w:t xml:space="preserve">Чаще всего несовершеннолетние пользователи попадают на опасные странички случайно. </w:t>
      </w:r>
      <w:proofErr w:type="gramStart"/>
      <w:r w:rsidRPr="00ED7C37">
        <w:rPr>
          <w:rFonts w:ascii="Times New Roman" w:hAnsi="Times New Roman"/>
          <w:sz w:val="28"/>
          <w:szCs w:val="28"/>
        </w:rPr>
        <w:t>Многочисленные всплывающие окна, неверно истолкованные поисковиком запросы, ссылки в социальных сетях – все это приводит ребенка на сайты небезопасного содержания</w:t>
      </w:r>
      <w:r>
        <w:rPr>
          <w:rFonts w:ascii="Times New Roman" w:hAnsi="Times New Roman"/>
          <w:sz w:val="28"/>
          <w:szCs w:val="28"/>
        </w:rPr>
        <w:t xml:space="preserve">, связанные с негативным </w:t>
      </w:r>
      <w:proofErr w:type="spellStart"/>
      <w:r>
        <w:rPr>
          <w:rFonts w:ascii="Times New Roman" w:hAnsi="Times New Roman"/>
          <w:sz w:val="28"/>
          <w:szCs w:val="28"/>
        </w:rPr>
        <w:t>контентом</w:t>
      </w:r>
      <w:proofErr w:type="spellEnd"/>
      <w:r>
        <w:rPr>
          <w:rFonts w:ascii="Times New Roman" w:hAnsi="Times New Roman"/>
          <w:sz w:val="28"/>
          <w:szCs w:val="28"/>
        </w:rPr>
        <w:t xml:space="preserve">,  </w:t>
      </w:r>
      <w:proofErr w:type="spellStart"/>
      <w:r>
        <w:rPr>
          <w:rFonts w:ascii="Times New Roman" w:hAnsi="Times New Roman"/>
          <w:sz w:val="28"/>
          <w:szCs w:val="28"/>
        </w:rPr>
        <w:t>к</w:t>
      </w:r>
      <w:r w:rsidRPr="00CB0B47">
        <w:rPr>
          <w:rFonts w:ascii="Times New Roman" w:hAnsi="Times New Roman"/>
          <w:iCs/>
          <w:sz w:val="28"/>
          <w:szCs w:val="28"/>
        </w:rPr>
        <w:t>иберхулиганство</w:t>
      </w:r>
      <w:r>
        <w:rPr>
          <w:rFonts w:ascii="Times New Roman" w:hAnsi="Times New Roman"/>
          <w:iCs/>
          <w:sz w:val="28"/>
          <w:szCs w:val="28"/>
        </w:rPr>
        <w:t>м</w:t>
      </w:r>
      <w:proofErr w:type="spellEnd"/>
      <w:r w:rsidRPr="00CB0B47">
        <w:rPr>
          <w:rFonts w:ascii="Times New Roman" w:hAnsi="Times New Roman"/>
          <w:iCs/>
          <w:sz w:val="28"/>
          <w:szCs w:val="28"/>
        </w:rPr>
        <w:t>, домогательства</w:t>
      </w:r>
      <w:r>
        <w:rPr>
          <w:rFonts w:ascii="Times New Roman" w:hAnsi="Times New Roman"/>
          <w:iCs/>
          <w:sz w:val="28"/>
          <w:szCs w:val="28"/>
        </w:rPr>
        <w:t>ми</w:t>
      </w:r>
      <w:r w:rsidRPr="00CB0B47">
        <w:rPr>
          <w:rFonts w:ascii="Times New Roman" w:hAnsi="Times New Roman"/>
          <w:iCs/>
          <w:sz w:val="28"/>
          <w:szCs w:val="28"/>
        </w:rPr>
        <w:t>,</w:t>
      </w:r>
      <w:r>
        <w:rPr>
          <w:rFonts w:ascii="Times New Roman" w:hAnsi="Times New Roman"/>
          <w:iCs/>
          <w:sz w:val="28"/>
          <w:szCs w:val="28"/>
        </w:rPr>
        <w:t xml:space="preserve"> виртуальными </w:t>
      </w:r>
      <w:r w:rsidRPr="00CB0B47">
        <w:rPr>
          <w:rFonts w:ascii="Times New Roman" w:hAnsi="Times New Roman"/>
          <w:iCs/>
          <w:sz w:val="28"/>
          <w:szCs w:val="28"/>
        </w:rPr>
        <w:t>контакт</w:t>
      </w:r>
      <w:r>
        <w:rPr>
          <w:rFonts w:ascii="Times New Roman" w:hAnsi="Times New Roman"/>
          <w:iCs/>
          <w:sz w:val="28"/>
          <w:szCs w:val="28"/>
        </w:rPr>
        <w:t>ами</w:t>
      </w:r>
      <w:r w:rsidRPr="00CB0B47">
        <w:rPr>
          <w:rFonts w:ascii="Times New Roman" w:hAnsi="Times New Roman"/>
          <w:iCs/>
          <w:sz w:val="28"/>
          <w:szCs w:val="28"/>
        </w:rPr>
        <w:t xml:space="preserve"> с</w:t>
      </w:r>
      <w:r>
        <w:rPr>
          <w:rFonts w:ascii="Times New Roman" w:hAnsi="Times New Roman"/>
          <w:iCs/>
          <w:sz w:val="28"/>
          <w:szCs w:val="28"/>
        </w:rPr>
        <w:t xml:space="preserve"> </w:t>
      </w:r>
      <w:proofErr w:type="spellStart"/>
      <w:r>
        <w:rPr>
          <w:rFonts w:ascii="Times New Roman" w:hAnsi="Times New Roman"/>
          <w:iCs/>
          <w:sz w:val="28"/>
          <w:szCs w:val="28"/>
        </w:rPr>
        <w:t>кибер</w:t>
      </w:r>
      <w:r w:rsidRPr="00CB0B47">
        <w:rPr>
          <w:rFonts w:ascii="Times New Roman" w:hAnsi="Times New Roman"/>
          <w:iCs/>
          <w:sz w:val="28"/>
          <w:szCs w:val="28"/>
        </w:rPr>
        <w:t>мошенни</w:t>
      </w:r>
      <w:r>
        <w:rPr>
          <w:rFonts w:ascii="Times New Roman" w:hAnsi="Times New Roman"/>
          <w:iCs/>
          <w:sz w:val="28"/>
          <w:szCs w:val="28"/>
        </w:rPr>
        <w:t>ками</w:t>
      </w:r>
      <w:proofErr w:type="spellEnd"/>
      <w:r>
        <w:rPr>
          <w:rFonts w:ascii="Times New Roman" w:hAnsi="Times New Roman"/>
          <w:iCs/>
          <w:sz w:val="28"/>
          <w:szCs w:val="28"/>
        </w:rPr>
        <w:t xml:space="preserve">, </w:t>
      </w:r>
      <w:proofErr w:type="spellStart"/>
      <w:r>
        <w:rPr>
          <w:rFonts w:ascii="Times New Roman" w:hAnsi="Times New Roman"/>
          <w:iCs/>
          <w:sz w:val="28"/>
          <w:szCs w:val="28"/>
        </w:rPr>
        <w:t>наркодилерами</w:t>
      </w:r>
      <w:proofErr w:type="spellEnd"/>
      <w:r>
        <w:rPr>
          <w:rFonts w:ascii="Times New Roman" w:hAnsi="Times New Roman"/>
          <w:iCs/>
          <w:sz w:val="28"/>
          <w:szCs w:val="28"/>
        </w:rPr>
        <w:t xml:space="preserve">,  экстремистами, педофилами, сутенерами и порнографами </w:t>
      </w:r>
      <w:r>
        <w:rPr>
          <w:rFonts w:ascii="Times New Roman" w:hAnsi="Times New Roman"/>
          <w:sz w:val="28"/>
          <w:szCs w:val="28"/>
        </w:rPr>
        <w:t>(</w:t>
      </w:r>
      <w:hyperlink r:id="rId17" w:history="1">
        <w:r w:rsidRPr="00BA66A2">
          <w:rPr>
            <w:rStyle w:val="aa"/>
            <w:rFonts w:ascii="Times New Roman" w:hAnsi="Times New Roman"/>
            <w:sz w:val="28"/>
            <w:szCs w:val="28"/>
          </w:rPr>
          <w:t>http://www.detivrunete.ru/nedopusti/expluatacia/index.php?ELEMENT_ID=840</w:t>
        </w:r>
      </w:hyperlink>
      <w:r>
        <w:rPr>
          <w:rFonts w:ascii="Times New Roman" w:hAnsi="Times New Roman"/>
          <w:sz w:val="28"/>
          <w:szCs w:val="28"/>
        </w:rPr>
        <w:t>)З</w:t>
      </w:r>
      <w:r w:rsidRPr="00CB0B47">
        <w:rPr>
          <w:rFonts w:ascii="Times New Roman" w:hAnsi="Times New Roman"/>
          <w:iCs/>
          <w:sz w:val="28"/>
          <w:szCs w:val="28"/>
        </w:rPr>
        <w:t xml:space="preserve">начительное </w:t>
      </w:r>
      <w:r>
        <w:rPr>
          <w:rFonts w:ascii="Times New Roman" w:hAnsi="Times New Roman"/>
          <w:iCs/>
          <w:sz w:val="28"/>
          <w:szCs w:val="28"/>
        </w:rPr>
        <w:t xml:space="preserve">большинство </w:t>
      </w:r>
      <w:r w:rsidRPr="00CB0B47">
        <w:rPr>
          <w:rFonts w:ascii="Times New Roman" w:hAnsi="Times New Roman"/>
          <w:iCs/>
          <w:sz w:val="28"/>
          <w:szCs w:val="28"/>
        </w:rPr>
        <w:t>подобных преступлений оста</w:t>
      </w:r>
      <w:r>
        <w:rPr>
          <w:rFonts w:ascii="Times New Roman" w:hAnsi="Times New Roman"/>
          <w:iCs/>
          <w:sz w:val="28"/>
          <w:szCs w:val="28"/>
        </w:rPr>
        <w:t>ю</w:t>
      </w:r>
      <w:r w:rsidRPr="00CB0B47">
        <w:rPr>
          <w:rFonts w:ascii="Times New Roman" w:hAnsi="Times New Roman"/>
          <w:iCs/>
          <w:sz w:val="28"/>
          <w:szCs w:val="28"/>
        </w:rPr>
        <w:t>тся скрытым</w:t>
      </w:r>
      <w:r>
        <w:rPr>
          <w:rFonts w:ascii="Times New Roman" w:hAnsi="Times New Roman"/>
          <w:iCs/>
          <w:sz w:val="28"/>
          <w:szCs w:val="28"/>
        </w:rPr>
        <w:t>и</w:t>
      </w:r>
      <w:r w:rsidRPr="00CB0B47">
        <w:rPr>
          <w:rFonts w:ascii="Times New Roman" w:hAnsi="Times New Roman"/>
          <w:iCs/>
          <w:sz w:val="28"/>
          <w:szCs w:val="28"/>
        </w:rPr>
        <w:t xml:space="preserve"> от</w:t>
      </w:r>
      <w:r>
        <w:rPr>
          <w:rFonts w:ascii="Times New Roman" w:hAnsi="Times New Roman"/>
          <w:iCs/>
          <w:sz w:val="28"/>
          <w:szCs w:val="28"/>
        </w:rPr>
        <w:t xml:space="preserve"> родителей, правоохранительных органов и</w:t>
      </w:r>
      <w:r w:rsidRPr="00CB0B47">
        <w:rPr>
          <w:rFonts w:ascii="Times New Roman" w:hAnsi="Times New Roman"/>
          <w:iCs/>
          <w:sz w:val="28"/>
          <w:szCs w:val="28"/>
        </w:rPr>
        <w:t xml:space="preserve"> общества</w:t>
      </w:r>
      <w:r>
        <w:rPr>
          <w:rFonts w:ascii="Times New Roman" w:hAnsi="Times New Roman"/>
          <w:iCs/>
          <w:sz w:val="28"/>
          <w:szCs w:val="28"/>
        </w:rPr>
        <w:t xml:space="preserve">. </w:t>
      </w:r>
      <w:proofErr w:type="gramEnd"/>
    </w:p>
    <w:p w:rsidR="008C4E5E" w:rsidRDefault="008C4E5E" w:rsidP="008C4E5E">
      <w:pPr>
        <w:spacing w:after="120" w:line="240" w:lineRule="auto"/>
        <w:ind w:firstLine="680"/>
        <w:jc w:val="both"/>
        <w:rPr>
          <w:rFonts w:ascii="Times New Roman" w:hAnsi="Times New Roman"/>
          <w:sz w:val="28"/>
          <w:szCs w:val="28"/>
        </w:rPr>
      </w:pPr>
      <w:r>
        <w:rPr>
          <w:rFonts w:ascii="Times New Roman" w:hAnsi="Times New Roman"/>
          <w:sz w:val="28"/>
          <w:szCs w:val="28"/>
        </w:rPr>
        <w:t>И</w:t>
      </w:r>
      <w:r w:rsidRPr="00FF347F">
        <w:rPr>
          <w:rFonts w:ascii="Times New Roman" w:hAnsi="Times New Roman"/>
          <w:sz w:val="28"/>
          <w:szCs w:val="28"/>
        </w:rPr>
        <w:t xml:space="preserve">сследования показали, что 90% детей сталкивались в сети с порнографией, а 65% искали ее целенаправленно. При </w:t>
      </w:r>
      <w:r>
        <w:rPr>
          <w:rFonts w:ascii="Times New Roman" w:hAnsi="Times New Roman"/>
          <w:sz w:val="28"/>
          <w:szCs w:val="28"/>
        </w:rPr>
        <w:t>э</w:t>
      </w:r>
      <w:r w:rsidRPr="00FF347F">
        <w:rPr>
          <w:rFonts w:ascii="Times New Roman" w:hAnsi="Times New Roman"/>
          <w:sz w:val="28"/>
          <w:szCs w:val="28"/>
        </w:rPr>
        <w:t xml:space="preserve">том 44% несовершеннолетних пользователей Интернета хотя бы раз подвергались в сети сексуальным домогательствам. </w:t>
      </w:r>
    </w:p>
    <w:p w:rsidR="008C4E5E" w:rsidRPr="00C75344" w:rsidRDefault="008C4E5E" w:rsidP="008C4E5E">
      <w:pPr>
        <w:spacing w:after="120" w:line="240" w:lineRule="auto"/>
        <w:ind w:firstLine="680"/>
        <w:jc w:val="both"/>
        <w:rPr>
          <w:rFonts w:ascii="Times New Roman" w:hAnsi="Times New Roman"/>
          <w:sz w:val="28"/>
          <w:szCs w:val="28"/>
        </w:rPr>
      </w:pPr>
      <w:r w:rsidRPr="00C75344">
        <w:rPr>
          <w:rFonts w:ascii="Times New Roman" w:hAnsi="Times New Roman"/>
          <w:sz w:val="28"/>
          <w:szCs w:val="28"/>
        </w:rPr>
        <w:t xml:space="preserve">По данным главы МВД РФ </w:t>
      </w:r>
      <w:proofErr w:type="spellStart"/>
      <w:r w:rsidRPr="00C75344">
        <w:rPr>
          <w:rFonts w:ascii="Times New Roman" w:hAnsi="Times New Roman"/>
          <w:sz w:val="28"/>
          <w:szCs w:val="28"/>
        </w:rPr>
        <w:t>Рашида</w:t>
      </w:r>
      <w:proofErr w:type="spellEnd"/>
      <w:r w:rsidRPr="00C75344">
        <w:rPr>
          <w:rFonts w:ascii="Times New Roman" w:hAnsi="Times New Roman"/>
          <w:sz w:val="28"/>
          <w:szCs w:val="28"/>
        </w:rPr>
        <w:t xml:space="preserve"> </w:t>
      </w:r>
      <w:proofErr w:type="spellStart"/>
      <w:r w:rsidRPr="00C75344">
        <w:rPr>
          <w:rFonts w:ascii="Times New Roman" w:hAnsi="Times New Roman"/>
          <w:sz w:val="28"/>
          <w:szCs w:val="28"/>
        </w:rPr>
        <w:t>Нургалиева</w:t>
      </w:r>
      <w:proofErr w:type="spellEnd"/>
      <w:r w:rsidRPr="00C75344">
        <w:rPr>
          <w:rFonts w:ascii="Times New Roman" w:hAnsi="Times New Roman"/>
          <w:sz w:val="28"/>
          <w:szCs w:val="28"/>
        </w:rPr>
        <w:t xml:space="preserve"> «за последние годы количество сайтов с детской порнографией увеличилось почти на треть», а объём соответствующего </w:t>
      </w:r>
      <w:proofErr w:type="spellStart"/>
      <w:r w:rsidRPr="00C75344">
        <w:rPr>
          <w:rFonts w:ascii="Times New Roman" w:hAnsi="Times New Roman"/>
          <w:sz w:val="28"/>
          <w:szCs w:val="28"/>
        </w:rPr>
        <w:t>контента</w:t>
      </w:r>
      <w:proofErr w:type="spellEnd"/>
      <w:r w:rsidRPr="00C75344">
        <w:rPr>
          <w:rFonts w:ascii="Times New Roman" w:hAnsi="Times New Roman"/>
          <w:sz w:val="28"/>
          <w:szCs w:val="28"/>
        </w:rPr>
        <w:t xml:space="preserve"> вырос в 25 раз. В Интернете противоправные материалы такого рода предоставляют 300 </w:t>
      </w:r>
      <w:proofErr w:type="spellStart"/>
      <w:proofErr w:type="gramStart"/>
      <w:r w:rsidRPr="00C75344">
        <w:rPr>
          <w:rFonts w:ascii="Times New Roman" w:hAnsi="Times New Roman"/>
          <w:sz w:val="28"/>
          <w:szCs w:val="28"/>
        </w:rPr>
        <w:t>млн</w:t>
      </w:r>
      <w:proofErr w:type="spellEnd"/>
      <w:proofErr w:type="gramEnd"/>
      <w:r w:rsidRPr="00C75344">
        <w:rPr>
          <w:rFonts w:ascii="Times New Roman" w:hAnsi="Times New Roman"/>
          <w:sz w:val="28"/>
          <w:szCs w:val="28"/>
        </w:rPr>
        <w:t xml:space="preserve"> сайтов при среднемесячной посещаемости одной </w:t>
      </w:r>
      <w:proofErr w:type="spellStart"/>
      <w:r w:rsidRPr="00C75344">
        <w:rPr>
          <w:rFonts w:ascii="Times New Roman" w:hAnsi="Times New Roman"/>
          <w:sz w:val="28"/>
          <w:szCs w:val="28"/>
        </w:rPr>
        <w:t>веб-страницы</w:t>
      </w:r>
      <w:proofErr w:type="spellEnd"/>
      <w:r w:rsidRPr="00C75344">
        <w:rPr>
          <w:rFonts w:ascii="Times New Roman" w:hAnsi="Times New Roman"/>
          <w:sz w:val="28"/>
          <w:szCs w:val="28"/>
        </w:rPr>
        <w:t xml:space="preserve"> 30 тыс. человек. Число конечных потребителей, регулярно покупающих </w:t>
      </w:r>
      <w:proofErr w:type="spellStart"/>
      <w:r w:rsidRPr="00C75344">
        <w:rPr>
          <w:rFonts w:ascii="Times New Roman" w:hAnsi="Times New Roman"/>
          <w:sz w:val="28"/>
          <w:szCs w:val="28"/>
        </w:rPr>
        <w:t>порнопродукцию</w:t>
      </w:r>
      <w:proofErr w:type="spellEnd"/>
      <w:r w:rsidRPr="00C75344">
        <w:rPr>
          <w:rFonts w:ascii="Times New Roman" w:hAnsi="Times New Roman"/>
          <w:sz w:val="28"/>
          <w:szCs w:val="28"/>
        </w:rPr>
        <w:t xml:space="preserve"> с участием детей, оценивается в 800 тыс. человек</w:t>
      </w:r>
      <w:r>
        <w:rPr>
          <w:rFonts w:ascii="Times New Roman" w:hAnsi="Times New Roman"/>
          <w:sz w:val="28"/>
          <w:szCs w:val="28"/>
        </w:rPr>
        <w:t xml:space="preserve"> </w:t>
      </w:r>
      <w:r w:rsidRPr="00C75344">
        <w:rPr>
          <w:rFonts w:ascii="Times New Roman" w:hAnsi="Times New Roman"/>
          <w:sz w:val="28"/>
          <w:szCs w:val="28"/>
        </w:rPr>
        <w:t>(</w:t>
      </w:r>
      <w:hyperlink r:id="rId18" w:tgtFrame="_blank" w:tooltip="http://www.interfax-russia.ru/main.asp?id=125693&amp;p=2" w:history="1">
        <w:r w:rsidRPr="00C75344">
          <w:rPr>
            <w:rStyle w:val="aa"/>
            <w:rFonts w:ascii="Times New Roman" w:hAnsi="Times New Roman"/>
            <w:sz w:val="28"/>
            <w:szCs w:val="28"/>
          </w:rPr>
          <w:t>Глава МВД РФ озабочен распространением в Интернете детской порнографии</w:t>
        </w:r>
      </w:hyperlink>
      <w:r w:rsidRPr="00C75344">
        <w:rPr>
          <w:rFonts w:ascii="Times New Roman" w:hAnsi="Times New Roman"/>
          <w:sz w:val="28"/>
          <w:szCs w:val="28"/>
        </w:rPr>
        <w:t xml:space="preserve">. — </w:t>
      </w:r>
      <w:proofErr w:type="spellStart"/>
      <w:r w:rsidRPr="00C75344">
        <w:rPr>
          <w:rFonts w:ascii="Times New Roman" w:hAnsi="Times New Roman"/>
          <w:sz w:val="28"/>
          <w:szCs w:val="28"/>
        </w:rPr>
        <w:t>Interfax</w:t>
      </w:r>
      <w:proofErr w:type="spellEnd"/>
      <w:r w:rsidRPr="00C75344">
        <w:rPr>
          <w:rFonts w:ascii="Times New Roman" w:hAnsi="Times New Roman"/>
          <w:sz w:val="28"/>
          <w:szCs w:val="28"/>
        </w:rPr>
        <w:t xml:space="preserve">, 17 февраля 2010 года). </w:t>
      </w:r>
    </w:p>
    <w:p w:rsidR="008C4E5E" w:rsidRPr="00FF347F" w:rsidRDefault="008C4E5E" w:rsidP="008C4E5E">
      <w:pPr>
        <w:spacing w:after="120" w:line="240" w:lineRule="auto"/>
        <w:ind w:firstLine="680"/>
        <w:jc w:val="both"/>
        <w:rPr>
          <w:rFonts w:ascii="Times New Roman" w:hAnsi="Times New Roman"/>
          <w:sz w:val="28"/>
          <w:szCs w:val="28"/>
        </w:rPr>
      </w:pPr>
      <w:proofErr w:type="gramStart"/>
      <w:r w:rsidRPr="00FF347F">
        <w:rPr>
          <w:rFonts w:ascii="Times New Roman" w:hAnsi="Times New Roman"/>
          <w:sz w:val="28"/>
          <w:szCs w:val="28"/>
        </w:rPr>
        <w:t>По данным Международного центра помощи пропавшим и эксплуатируемым детям (</w:t>
      </w:r>
      <w:proofErr w:type="spellStart"/>
      <w:r w:rsidRPr="00FF347F">
        <w:rPr>
          <w:rFonts w:ascii="Times New Roman" w:hAnsi="Times New Roman"/>
          <w:sz w:val="28"/>
          <w:szCs w:val="28"/>
        </w:rPr>
        <w:t>International</w:t>
      </w:r>
      <w:proofErr w:type="spellEnd"/>
      <w:r w:rsidRPr="00FF347F">
        <w:rPr>
          <w:rFonts w:ascii="Times New Roman" w:hAnsi="Times New Roman"/>
          <w:sz w:val="28"/>
          <w:szCs w:val="28"/>
        </w:rPr>
        <w:t xml:space="preserve"> </w:t>
      </w:r>
      <w:proofErr w:type="spellStart"/>
      <w:r w:rsidRPr="00FF347F">
        <w:rPr>
          <w:rFonts w:ascii="Times New Roman" w:hAnsi="Times New Roman"/>
          <w:sz w:val="28"/>
          <w:szCs w:val="28"/>
        </w:rPr>
        <w:t>Centre</w:t>
      </w:r>
      <w:proofErr w:type="spellEnd"/>
      <w:r w:rsidRPr="00FF347F">
        <w:rPr>
          <w:rFonts w:ascii="Times New Roman" w:hAnsi="Times New Roman"/>
          <w:sz w:val="28"/>
          <w:szCs w:val="28"/>
        </w:rPr>
        <w:t xml:space="preserve"> </w:t>
      </w:r>
      <w:proofErr w:type="spellStart"/>
      <w:r w:rsidRPr="00FF347F">
        <w:rPr>
          <w:rFonts w:ascii="Times New Roman" w:hAnsi="Times New Roman"/>
          <w:sz w:val="28"/>
          <w:szCs w:val="28"/>
        </w:rPr>
        <w:t>for</w:t>
      </w:r>
      <w:proofErr w:type="spellEnd"/>
      <w:r w:rsidRPr="00FF347F">
        <w:rPr>
          <w:rFonts w:ascii="Times New Roman" w:hAnsi="Times New Roman"/>
          <w:sz w:val="28"/>
          <w:szCs w:val="28"/>
        </w:rPr>
        <w:t xml:space="preserve"> </w:t>
      </w:r>
      <w:proofErr w:type="spellStart"/>
      <w:r w:rsidRPr="00FF347F">
        <w:rPr>
          <w:rFonts w:ascii="Times New Roman" w:hAnsi="Times New Roman"/>
          <w:sz w:val="28"/>
          <w:szCs w:val="28"/>
        </w:rPr>
        <w:t>Missing</w:t>
      </w:r>
      <w:proofErr w:type="spellEnd"/>
      <w:r w:rsidRPr="00FF347F">
        <w:rPr>
          <w:rFonts w:ascii="Times New Roman" w:hAnsi="Times New Roman"/>
          <w:sz w:val="28"/>
          <w:szCs w:val="28"/>
        </w:rPr>
        <w:t xml:space="preserve"> &amp; </w:t>
      </w:r>
      <w:proofErr w:type="spellStart"/>
      <w:r w:rsidRPr="00FF347F">
        <w:rPr>
          <w:rFonts w:ascii="Times New Roman" w:hAnsi="Times New Roman"/>
          <w:sz w:val="28"/>
          <w:szCs w:val="28"/>
        </w:rPr>
        <w:t>Exploited</w:t>
      </w:r>
      <w:proofErr w:type="spellEnd"/>
      <w:r w:rsidRPr="00FF347F">
        <w:rPr>
          <w:rFonts w:ascii="Times New Roman" w:hAnsi="Times New Roman"/>
          <w:sz w:val="28"/>
          <w:szCs w:val="28"/>
        </w:rPr>
        <w:t xml:space="preserve"> </w:t>
      </w:r>
      <w:proofErr w:type="spellStart"/>
      <w:r w:rsidRPr="00FF347F">
        <w:rPr>
          <w:rFonts w:ascii="Times New Roman" w:hAnsi="Times New Roman"/>
          <w:sz w:val="28"/>
          <w:szCs w:val="28"/>
        </w:rPr>
        <w:t>Children</w:t>
      </w:r>
      <w:proofErr w:type="spellEnd"/>
      <w:r w:rsidRPr="00FF347F">
        <w:rPr>
          <w:rFonts w:ascii="Times New Roman" w:hAnsi="Times New Roman"/>
          <w:sz w:val="28"/>
          <w:szCs w:val="28"/>
        </w:rPr>
        <w:t>)</w:t>
      </w:r>
      <w:r>
        <w:rPr>
          <w:rFonts w:ascii="Times New Roman" w:hAnsi="Times New Roman"/>
          <w:sz w:val="28"/>
          <w:szCs w:val="28"/>
        </w:rPr>
        <w:t xml:space="preserve">, </w:t>
      </w:r>
      <w:r w:rsidRPr="00FF347F">
        <w:rPr>
          <w:rFonts w:ascii="Times New Roman" w:hAnsi="Times New Roman"/>
          <w:sz w:val="28"/>
          <w:szCs w:val="28"/>
        </w:rPr>
        <w:t xml:space="preserve"> каждый седьмой ребёнок становится объектом сексуального домогательства в сети, причем, 4% являются объектом агрессивного домогательства, у 2% из них травмируется психика, к 4% детей </w:t>
      </w:r>
      <w:r>
        <w:rPr>
          <w:rFonts w:ascii="Times New Roman" w:hAnsi="Times New Roman"/>
          <w:sz w:val="28"/>
          <w:szCs w:val="28"/>
        </w:rPr>
        <w:t xml:space="preserve">злоумышленники </w:t>
      </w:r>
      <w:r w:rsidRPr="00FF347F">
        <w:rPr>
          <w:rFonts w:ascii="Times New Roman" w:hAnsi="Times New Roman"/>
          <w:sz w:val="28"/>
          <w:szCs w:val="28"/>
        </w:rPr>
        <w:t>обращаются с просьб</w:t>
      </w:r>
      <w:r>
        <w:rPr>
          <w:rFonts w:ascii="Times New Roman" w:hAnsi="Times New Roman"/>
          <w:sz w:val="28"/>
          <w:szCs w:val="28"/>
        </w:rPr>
        <w:t xml:space="preserve">ами </w:t>
      </w:r>
      <w:r w:rsidRPr="00FF347F">
        <w:rPr>
          <w:rFonts w:ascii="Times New Roman" w:hAnsi="Times New Roman"/>
          <w:sz w:val="28"/>
          <w:szCs w:val="28"/>
        </w:rPr>
        <w:t>прислать свои фотографии, где они сняты полностью обнаженными или в сексуально откровенном виде.</w:t>
      </w:r>
      <w:proofErr w:type="gramEnd"/>
      <w:r w:rsidRPr="00FF347F">
        <w:rPr>
          <w:rFonts w:ascii="Times New Roman" w:hAnsi="Times New Roman"/>
          <w:sz w:val="28"/>
          <w:szCs w:val="28"/>
        </w:rPr>
        <w:t xml:space="preserve"> Объектами домогательств в сети в 70% становятся девочки, в 30% </w:t>
      </w:r>
      <w:r>
        <w:rPr>
          <w:rFonts w:ascii="Times New Roman" w:hAnsi="Times New Roman"/>
          <w:sz w:val="28"/>
          <w:szCs w:val="28"/>
        </w:rPr>
        <w:t>–</w:t>
      </w:r>
      <w:r w:rsidRPr="00FF347F">
        <w:rPr>
          <w:rFonts w:ascii="Times New Roman" w:hAnsi="Times New Roman"/>
          <w:sz w:val="28"/>
          <w:szCs w:val="28"/>
        </w:rPr>
        <w:t xml:space="preserve"> мальчики. 81% подвергшихся таким домогательствам</w:t>
      </w:r>
      <w:r>
        <w:rPr>
          <w:rFonts w:ascii="Times New Roman" w:hAnsi="Times New Roman"/>
          <w:sz w:val="28"/>
          <w:szCs w:val="28"/>
        </w:rPr>
        <w:t xml:space="preserve"> несовершеннолетних</w:t>
      </w:r>
      <w:r w:rsidRPr="00FF347F">
        <w:rPr>
          <w:rFonts w:ascii="Times New Roman" w:hAnsi="Times New Roman"/>
          <w:sz w:val="28"/>
          <w:szCs w:val="28"/>
        </w:rPr>
        <w:t xml:space="preserve"> </w:t>
      </w:r>
      <w:r>
        <w:rPr>
          <w:rFonts w:ascii="Times New Roman" w:hAnsi="Times New Roman"/>
          <w:sz w:val="28"/>
          <w:szCs w:val="28"/>
        </w:rPr>
        <w:t>–</w:t>
      </w:r>
      <w:r w:rsidRPr="00FF347F">
        <w:rPr>
          <w:rFonts w:ascii="Times New Roman" w:hAnsi="Times New Roman"/>
          <w:sz w:val="28"/>
          <w:szCs w:val="28"/>
        </w:rPr>
        <w:t xml:space="preserve"> подростки в возрасте от 14 лет и старше, на них же приходится 74% случаев </w:t>
      </w:r>
      <w:proofErr w:type="gramStart"/>
      <w:r w:rsidRPr="00FF347F">
        <w:rPr>
          <w:rFonts w:ascii="Times New Roman" w:hAnsi="Times New Roman"/>
          <w:sz w:val="28"/>
          <w:szCs w:val="28"/>
        </w:rPr>
        <w:t>психического</w:t>
      </w:r>
      <w:proofErr w:type="gramEnd"/>
      <w:r w:rsidRPr="00FF347F">
        <w:rPr>
          <w:rFonts w:ascii="Times New Roman" w:hAnsi="Times New Roman"/>
          <w:sz w:val="28"/>
          <w:szCs w:val="28"/>
        </w:rPr>
        <w:t xml:space="preserve"> </w:t>
      </w:r>
      <w:proofErr w:type="spellStart"/>
      <w:r w:rsidRPr="00FF347F">
        <w:rPr>
          <w:rFonts w:ascii="Times New Roman" w:hAnsi="Times New Roman"/>
          <w:sz w:val="28"/>
          <w:szCs w:val="28"/>
        </w:rPr>
        <w:t>травмирования</w:t>
      </w:r>
      <w:proofErr w:type="spellEnd"/>
      <w:r w:rsidRPr="00FF347F">
        <w:rPr>
          <w:rFonts w:ascii="Times New Roman" w:hAnsi="Times New Roman"/>
          <w:sz w:val="28"/>
          <w:szCs w:val="28"/>
        </w:rPr>
        <w:t>.</w:t>
      </w:r>
    </w:p>
    <w:p w:rsidR="008C4E5E" w:rsidRPr="00FF347F" w:rsidRDefault="008C4E5E" w:rsidP="008C4E5E">
      <w:pPr>
        <w:spacing w:after="120" w:line="240" w:lineRule="auto"/>
        <w:ind w:firstLine="680"/>
        <w:jc w:val="both"/>
        <w:rPr>
          <w:rFonts w:ascii="Times New Roman" w:hAnsi="Times New Roman"/>
          <w:sz w:val="28"/>
          <w:szCs w:val="28"/>
        </w:rPr>
      </w:pPr>
      <w:r w:rsidRPr="00FF347F">
        <w:rPr>
          <w:rFonts w:ascii="Times New Roman" w:hAnsi="Times New Roman"/>
          <w:sz w:val="28"/>
          <w:szCs w:val="28"/>
        </w:rPr>
        <w:t>Среди преступников, совершающих сексуальные домогательства в отношении несовершеннолетних в сети, 73% составляют мужчины, 16% - женщины, 5% выдавали себя за подростков. Большинство зна</w:t>
      </w:r>
      <w:r>
        <w:rPr>
          <w:rFonts w:ascii="Times New Roman" w:hAnsi="Times New Roman"/>
          <w:sz w:val="28"/>
          <w:szCs w:val="28"/>
        </w:rPr>
        <w:t>комится с детьми в чатах в</w:t>
      </w:r>
      <w:r w:rsidRPr="00FF347F">
        <w:rPr>
          <w:rFonts w:ascii="Times New Roman" w:hAnsi="Times New Roman"/>
          <w:sz w:val="28"/>
          <w:szCs w:val="28"/>
        </w:rPr>
        <w:t xml:space="preserve"> целях совращения несовершеннолетних и последующей их сексуальной эксплуатации</w:t>
      </w:r>
      <w:r>
        <w:rPr>
          <w:rFonts w:ascii="Times New Roman" w:hAnsi="Times New Roman"/>
          <w:sz w:val="28"/>
          <w:szCs w:val="28"/>
        </w:rPr>
        <w:t>.</w:t>
      </w:r>
      <w:r w:rsidRPr="00FF347F">
        <w:rPr>
          <w:rFonts w:ascii="Times New Roman" w:hAnsi="Times New Roman"/>
          <w:sz w:val="28"/>
          <w:szCs w:val="28"/>
        </w:rPr>
        <w:t xml:space="preserve"> Общение </w:t>
      </w:r>
      <w:r>
        <w:rPr>
          <w:rFonts w:ascii="Times New Roman" w:hAnsi="Times New Roman"/>
          <w:sz w:val="28"/>
          <w:szCs w:val="28"/>
        </w:rPr>
        <w:t xml:space="preserve">таких лиц </w:t>
      </w:r>
      <w:r w:rsidRPr="00FF347F">
        <w:rPr>
          <w:rFonts w:ascii="Times New Roman" w:hAnsi="Times New Roman"/>
          <w:sz w:val="28"/>
          <w:szCs w:val="28"/>
        </w:rPr>
        <w:t>в сети</w:t>
      </w:r>
      <w:r>
        <w:rPr>
          <w:rFonts w:ascii="Times New Roman" w:hAnsi="Times New Roman"/>
          <w:sz w:val="28"/>
          <w:szCs w:val="28"/>
        </w:rPr>
        <w:t xml:space="preserve"> с детьми </w:t>
      </w:r>
      <w:r w:rsidRPr="00FF347F">
        <w:rPr>
          <w:rFonts w:ascii="Times New Roman" w:hAnsi="Times New Roman"/>
          <w:sz w:val="28"/>
          <w:szCs w:val="28"/>
        </w:rPr>
        <w:t>используется для установления довери</w:t>
      </w:r>
      <w:r>
        <w:rPr>
          <w:rFonts w:ascii="Times New Roman" w:hAnsi="Times New Roman"/>
          <w:sz w:val="28"/>
          <w:szCs w:val="28"/>
        </w:rPr>
        <w:t xml:space="preserve">тельных отношений с ребенком, </w:t>
      </w:r>
      <w:r w:rsidRPr="00FF347F">
        <w:rPr>
          <w:rFonts w:ascii="Times New Roman" w:hAnsi="Times New Roman"/>
          <w:sz w:val="28"/>
          <w:szCs w:val="28"/>
        </w:rPr>
        <w:t xml:space="preserve">выработки уверенности в себе, </w:t>
      </w:r>
      <w:r>
        <w:rPr>
          <w:rFonts w:ascii="Times New Roman" w:hAnsi="Times New Roman"/>
          <w:sz w:val="28"/>
          <w:szCs w:val="28"/>
        </w:rPr>
        <w:t xml:space="preserve">вовлечения детей </w:t>
      </w:r>
      <w:r w:rsidRPr="00FF347F">
        <w:rPr>
          <w:rFonts w:ascii="Times New Roman" w:hAnsi="Times New Roman"/>
          <w:sz w:val="28"/>
          <w:szCs w:val="28"/>
        </w:rPr>
        <w:t xml:space="preserve">в разговоры на сексуальные темы, устройства личных встреч </w:t>
      </w:r>
      <w:r>
        <w:rPr>
          <w:rFonts w:ascii="Times New Roman" w:hAnsi="Times New Roman"/>
          <w:sz w:val="28"/>
          <w:szCs w:val="28"/>
        </w:rPr>
        <w:t xml:space="preserve">и </w:t>
      </w:r>
      <w:r w:rsidRPr="00FF347F">
        <w:rPr>
          <w:rFonts w:ascii="Times New Roman" w:hAnsi="Times New Roman"/>
          <w:sz w:val="28"/>
          <w:szCs w:val="28"/>
        </w:rPr>
        <w:t xml:space="preserve">интимных свиданий с </w:t>
      </w:r>
      <w:r>
        <w:rPr>
          <w:rFonts w:ascii="Times New Roman" w:hAnsi="Times New Roman"/>
          <w:sz w:val="28"/>
          <w:szCs w:val="28"/>
        </w:rPr>
        <w:t>потенциальными жертвами</w:t>
      </w:r>
      <w:r w:rsidRPr="00FF347F">
        <w:rPr>
          <w:rFonts w:ascii="Times New Roman" w:hAnsi="Times New Roman"/>
          <w:sz w:val="28"/>
          <w:szCs w:val="28"/>
        </w:rPr>
        <w:t xml:space="preserve">. </w:t>
      </w:r>
    </w:p>
    <w:p w:rsidR="008C4E5E" w:rsidRPr="005163BB" w:rsidRDefault="008C4E5E" w:rsidP="008C4E5E">
      <w:pPr>
        <w:spacing w:after="120" w:line="240" w:lineRule="auto"/>
        <w:ind w:firstLine="680"/>
        <w:jc w:val="both"/>
        <w:rPr>
          <w:rFonts w:ascii="Times New Roman" w:hAnsi="Times New Roman"/>
          <w:sz w:val="28"/>
          <w:szCs w:val="28"/>
        </w:rPr>
      </w:pPr>
      <w:proofErr w:type="gramStart"/>
      <w:r w:rsidRPr="00FF347F">
        <w:rPr>
          <w:rFonts w:ascii="Times New Roman" w:hAnsi="Times New Roman"/>
          <w:sz w:val="28"/>
          <w:szCs w:val="28"/>
        </w:rPr>
        <w:t xml:space="preserve">Особую озабоченность мирового сообщества вызывает распространение посредством сети Интернет, мобильных сетей </w:t>
      </w:r>
      <w:r w:rsidRPr="005163BB">
        <w:rPr>
          <w:rFonts w:ascii="Times New Roman" w:hAnsi="Times New Roman"/>
          <w:b/>
          <w:i/>
          <w:sz w:val="28"/>
          <w:szCs w:val="28"/>
        </w:rPr>
        <w:t>детской порнографии</w:t>
      </w:r>
      <w:r>
        <w:rPr>
          <w:rFonts w:ascii="Times New Roman" w:hAnsi="Times New Roman"/>
          <w:b/>
          <w:i/>
          <w:sz w:val="28"/>
          <w:szCs w:val="28"/>
        </w:rPr>
        <w:t xml:space="preserve"> </w:t>
      </w:r>
      <w:r w:rsidRPr="005163BB">
        <w:rPr>
          <w:rFonts w:ascii="Times New Roman" w:hAnsi="Times New Roman"/>
          <w:sz w:val="28"/>
          <w:szCs w:val="28"/>
        </w:rPr>
        <w:t>(</w:t>
      </w:r>
      <w:r>
        <w:rPr>
          <w:rFonts w:ascii="Times New Roman" w:hAnsi="Times New Roman"/>
          <w:sz w:val="28"/>
          <w:szCs w:val="28"/>
        </w:rPr>
        <w:t xml:space="preserve">см., например, </w:t>
      </w:r>
      <w:r w:rsidRPr="005163BB">
        <w:rPr>
          <w:rFonts w:ascii="Times New Roman" w:hAnsi="Times New Roman"/>
          <w:sz w:val="28"/>
          <w:szCs w:val="28"/>
        </w:rPr>
        <w:t>Е.И. Беспалов.</w:t>
      </w:r>
      <w:proofErr w:type="gramEnd"/>
      <w:r w:rsidRPr="005163BB">
        <w:rPr>
          <w:rFonts w:ascii="Times New Roman" w:hAnsi="Times New Roman"/>
          <w:sz w:val="28"/>
          <w:szCs w:val="28"/>
        </w:rPr>
        <w:t xml:space="preserve"> Детская порнография: индустрия насилия. </w:t>
      </w:r>
      <w:proofErr w:type="gramStart"/>
      <w:r w:rsidRPr="005163BB">
        <w:rPr>
          <w:rFonts w:ascii="Times New Roman" w:hAnsi="Times New Roman"/>
          <w:sz w:val="28"/>
          <w:szCs w:val="28"/>
        </w:rPr>
        <w:t xml:space="preserve">М., Дружественный Рунет, 2010). </w:t>
      </w:r>
      <w:proofErr w:type="gramEnd"/>
    </w:p>
    <w:p w:rsidR="008C4E5E" w:rsidRPr="00FF347F" w:rsidRDefault="008C4E5E" w:rsidP="008C4E5E">
      <w:pPr>
        <w:spacing w:after="120" w:line="240" w:lineRule="auto"/>
        <w:ind w:firstLine="680"/>
        <w:jc w:val="both"/>
        <w:rPr>
          <w:rFonts w:ascii="Times New Roman" w:hAnsi="Times New Roman"/>
          <w:sz w:val="28"/>
          <w:szCs w:val="28"/>
        </w:rPr>
      </w:pPr>
      <w:r w:rsidRPr="00FF347F">
        <w:rPr>
          <w:rFonts w:ascii="Times New Roman" w:hAnsi="Times New Roman"/>
          <w:sz w:val="28"/>
          <w:szCs w:val="28"/>
        </w:rPr>
        <w:t xml:space="preserve">По данным ECPAT (международной организации по борьбе с детской порнографией), общий объем предложений детской порнографии возрос многократно, что обусловлено простотой и доступностью использования современной цифровой фото и видеотехники. Оборот детской порнографии относится к одному из самых быстрорастущих видов бизнеса в «Интернете», доступ к нему лёгок как никогда, так как расплачиваться можно с помощью кредитных карт, электронных и других платёжных средств. </w:t>
      </w:r>
      <w:proofErr w:type="gramStart"/>
      <w:r w:rsidRPr="00FF347F">
        <w:rPr>
          <w:rFonts w:ascii="Times New Roman" w:hAnsi="Times New Roman"/>
          <w:sz w:val="28"/>
          <w:szCs w:val="28"/>
        </w:rPr>
        <w:t xml:space="preserve">По состоянию на </w:t>
      </w:r>
      <w:smartTag w:uri="urn:schemas-microsoft-com:office:smarttags" w:element="metricconverter">
        <w:smartTagPr>
          <w:attr w:name="ProductID" w:val="2003 г"/>
        </w:smartTagPr>
        <w:r w:rsidRPr="00FF347F">
          <w:rPr>
            <w:rFonts w:ascii="Times New Roman" w:hAnsi="Times New Roman"/>
            <w:sz w:val="28"/>
            <w:szCs w:val="28"/>
          </w:rPr>
          <w:t>2003 г</w:t>
        </w:r>
      </w:smartTag>
      <w:r w:rsidRPr="00FF347F">
        <w:rPr>
          <w:rFonts w:ascii="Times New Roman" w:hAnsi="Times New Roman"/>
          <w:sz w:val="28"/>
          <w:szCs w:val="28"/>
        </w:rPr>
        <w:t>. примерно 200.000 сайтов извлекали прибыль из оборота детской порнографии, оцениваемую в 3 млрд. долларов при очень невысокой ее себестоимости</w:t>
      </w:r>
      <w:r w:rsidRPr="002B2A57">
        <w:t xml:space="preserve"> </w:t>
      </w:r>
      <w:r>
        <w:t>(</w:t>
      </w:r>
      <w:r w:rsidRPr="002B2A57">
        <w:rPr>
          <w:rFonts w:ascii="Times New Roman" w:hAnsi="Times New Roman"/>
          <w:sz w:val="28"/>
          <w:szCs w:val="28"/>
        </w:rPr>
        <w:t>Международное сотрудничество в сфере противодействия торговле детьми и детской порнографии.</w:t>
      </w:r>
      <w:proofErr w:type="gramEnd"/>
      <w:r w:rsidRPr="002B2A57">
        <w:rPr>
          <w:rFonts w:ascii="Times New Roman" w:hAnsi="Times New Roman"/>
          <w:sz w:val="28"/>
          <w:szCs w:val="28"/>
        </w:rPr>
        <w:t xml:space="preserve"> Материалы международной научно-практической конференции. </w:t>
      </w:r>
      <w:proofErr w:type="gramStart"/>
      <w:r w:rsidRPr="002B2A57">
        <w:rPr>
          <w:rFonts w:ascii="Times New Roman" w:hAnsi="Times New Roman"/>
          <w:sz w:val="28"/>
          <w:szCs w:val="28"/>
        </w:rPr>
        <w:t xml:space="preserve">Москва. 12-15 ноября </w:t>
      </w:r>
      <w:smartTag w:uri="urn:schemas-microsoft-com:office:smarttags" w:element="metricconverter">
        <w:smartTagPr>
          <w:attr w:name="ProductID" w:val="2008 г"/>
        </w:smartTagPr>
        <w:r w:rsidRPr="002B2A57">
          <w:rPr>
            <w:rFonts w:ascii="Times New Roman" w:hAnsi="Times New Roman"/>
            <w:sz w:val="28"/>
            <w:szCs w:val="28"/>
          </w:rPr>
          <w:t>2008 г</w:t>
        </w:r>
      </w:smartTag>
      <w:r w:rsidRPr="002B2A57">
        <w:rPr>
          <w:rFonts w:ascii="Times New Roman" w:hAnsi="Times New Roman"/>
          <w:sz w:val="28"/>
          <w:szCs w:val="28"/>
        </w:rPr>
        <w:t xml:space="preserve">. </w:t>
      </w:r>
      <w:r>
        <w:rPr>
          <w:rFonts w:ascii="Times New Roman" w:hAnsi="Times New Roman"/>
          <w:sz w:val="28"/>
          <w:szCs w:val="28"/>
        </w:rPr>
        <w:t>–</w:t>
      </w:r>
      <w:r w:rsidRPr="002B2A57">
        <w:rPr>
          <w:rFonts w:ascii="Times New Roman" w:hAnsi="Times New Roman"/>
          <w:sz w:val="28"/>
          <w:szCs w:val="28"/>
        </w:rPr>
        <w:t xml:space="preserve"> М. 2008</w:t>
      </w:r>
      <w:r>
        <w:rPr>
          <w:rFonts w:ascii="Times New Roman" w:hAnsi="Times New Roman"/>
          <w:sz w:val="28"/>
          <w:szCs w:val="28"/>
        </w:rPr>
        <w:t>)</w:t>
      </w:r>
      <w:r w:rsidRPr="002B2A57">
        <w:rPr>
          <w:rFonts w:ascii="Times New Roman" w:hAnsi="Times New Roman"/>
          <w:sz w:val="28"/>
          <w:szCs w:val="28"/>
        </w:rPr>
        <w:t>.</w:t>
      </w:r>
      <w:proofErr w:type="gramEnd"/>
    </w:p>
    <w:p w:rsidR="008C4E5E" w:rsidRPr="00FF347F" w:rsidRDefault="008C4E5E" w:rsidP="008C4E5E">
      <w:pPr>
        <w:spacing w:after="120" w:line="240" w:lineRule="auto"/>
        <w:ind w:firstLine="680"/>
        <w:jc w:val="both"/>
        <w:rPr>
          <w:rFonts w:ascii="Times New Roman" w:hAnsi="Times New Roman"/>
          <w:sz w:val="28"/>
          <w:szCs w:val="28"/>
        </w:rPr>
      </w:pPr>
      <w:r w:rsidRPr="00FF347F">
        <w:rPr>
          <w:rFonts w:ascii="Times New Roman" w:hAnsi="Times New Roman"/>
          <w:sz w:val="28"/>
          <w:szCs w:val="28"/>
        </w:rPr>
        <w:t>В последние годы специалистами отмечается неблагоприятная тенденция снижения возраста детей, используемых преступниками для изготовления детской порнографии, и применения к жертвам все более жестоких, изощренных способов обращения в целях удовлетворения извращенных сексуальных потребностей и чудовищных сексуальных фантазий взрослых пользователей сети. Вскрываютс</w:t>
      </w:r>
      <w:r>
        <w:rPr>
          <w:rFonts w:ascii="Times New Roman" w:hAnsi="Times New Roman"/>
          <w:sz w:val="28"/>
          <w:szCs w:val="28"/>
        </w:rPr>
        <w:t xml:space="preserve">я факты совершения в формате </w:t>
      </w:r>
      <w:proofErr w:type="spellStart"/>
      <w:r>
        <w:rPr>
          <w:rFonts w:ascii="Times New Roman" w:hAnsi="Times New Roman"/>
          <w:sz w:val="28"/>
          <w:szCs w:val="28"/>
        </w:rPr>
        <w:t>он</w:t>
      </w:r>
      <w:r w:rsidRPr="00FF347F">
        <w:rPr>
          <w:rFonts w:ascii="Times New Roman" w:hAnsi="Times New Roman"/>
          <w:sz w:val="28"/>
          <w:szCs w:val="28"/>
        </w:rPr>
        <w:t>лайн</w:t>
      </w:r>
      <w:proofErr w:type="spellEnd"/>
      <w:r w:rsidRPr="00FF347F">
        <w:rPr>
          <w:rFonts w:ascii="Times New Roman" w:hAnsi="Times New Roman"/>
          <w:sz w:val="28"/>
          <w:szCs w:val="28"/>
        </w:rPr>
        <w:t xml:space="preserve"> сексуального насилия и совращения в отношении несовершеннолетних и малолетних детей по предварительному заказу клиентов – пользователей.  </w:t>
      </w:r>
    </w:p>
    <w:p w:rsidR="008C4E5E" w:rsidRPr="00FF347F" w:rsidRDefault="008C4E5E" w:rsidP="008C4E5E">
      <w:pPr>
        <w:spacing w:after="120" w:line="240" w:lineRule="auto"/>
        <w:ind w:firstLine="680"/>
        <w:jc w:val="both"/>
        <w:rPr>
          <w:rFonts w:ascii="Times New Roman" w:hAnsi="Times New Roman"/>
          <w:sz w:val="28"/>
          <w:szCs w:val="28"/>
        </w:rPr>
      </w:pPr>
      <w:r w:rsidRPr="00FF347F">
        <w:rPr>
          <w:rFonts w:ascii="Times New Roman" w:hAnsi="Times New Roman"/>
          <w:sz w:val="28"/>
          <w:szCs w:val="28"/>
        </w:rPr>
        <w:t xml:space="preserve">У 83% задержанных владельцев детской порнографии были изъяты изображения детей в возрасте от 6 до 12 лет, у 39% - от 3 до 5 лет, </w:t>
      </w:r>
      <w:proofErr w:type="gramStart"/>
      <w:r w:rsidRPr="00FF347F">
        <w:rPr>
          <w:rFonts w:ascii="Times New Roman" w:hAnsi="Times New Roman"/>
          <w:sz w:val="28"/>
          <w:szCs w:val="28"/>
        </w:rPr>
        <w:t>у</w:t>
      </w:r>
      <w:proofErr w:type="gramEnd"/>
      <w:r w:rsidRPr="00FF347F">
        <w:rPr>
          <w:rFonts w:ascii="Times New Roman" w:hAnsi="Times New Roman"/>
          <w:sz w:val="28"/>
          <w:szCs w:val="28"/>
        </w:rPr>
        <w:t xml:space="preserve"> 19%  - </w:t>
      </w:r>
      <w:proofErr w:type="gramStart"/>
      <w:r w:rsidRPr="00FF347F">
        <w:rPr>
          <w:rFonts w:ascii="Times New Roman" w:hAnsi="Times New Roman"/>
          <w:sz w:val="28"/>
          <w:szCs w:val="28"/>
        </w:rPr>
        <w:t>до</w:t>
      </w:r>
      <w:proofErr w:type="gramEnd"/>
      <w:r w:rsidRPr="00FF347F">
        <w:rPr>
          <w:rFonts w:ascii="Times New Roman" w:hAnsi="Times New Roman"/>
          <w:sz w:val="28"/>
          <w:szCs w:val="28"/>
        </w:rPr>
        <w:t xml:space="preserve"> 3 лет и даже грудных младенцев. </w:t>
      </w:r>
      <w:r>
        <w:rPr>
          <w:rFonts w:ascii="Times New Roman" w:hAnsi="Times New Roman"/>
          <w:sz w:val="28"/>
          <w:szCs w:val="28"/>
        </w:rPr>
        <w:t xml:space="preserve">У </w:t>
      </w:r>
      <w:r w:rsidRPr="00FF347F">
        <w:rPr>
          <w:rFonts w:ascii="Times New Roman" w:hAnsi="Times New Roman"/>
          <w:sz w:val="28"/>
          <w:szCs w:val="28"/>
        </w:rPr>
        <w:t xml:space="preserve">21% порнографические материалы изображали сцены насилия, в том числе изнасилование, связывание конечностей и пытки; у 39% были движущиеся изображения в цифровой форме или в </w:t>
      </w:r>
      <w:proofErr w:type="spellStart"/>
      <w:r w:rsidRPr="00FF347F">
        <w:rPr>
          <w:rFonts w:ascii="Times New Roman" w:hAnsi="Times New Roman"/>
          <w:sz w:val="28"/>
          <w:szCs w:val="28"/>
        </w:rPr>
        <w:t>видеоформате</w:t>
      </w:r>
      <w:proofErr w:type="spellEnd"/>
      <w:r w:rsidRPr="00FF347F">
        <w:rPr>
          <w:rFonts w:ascii="Times New Roman" w:hAnsi="Times New Roman"/>
          <w:sz w:val="28"/>
          <w:szCs w:val="28"/>
        </w:rPr>
        <w:t xml:space="preserve">. Среди задержанных владельцев детской порнографии: у 62% были изображения девочек; у 14% были изображения мальчиков; у 15% изображения девочек и мальчиков присутствовали в одинаковом количестве. </w:t>
      </w:r>
    </w:p>
    <w:p w:rsidR="008C4E5E" w:rsidRPr="00FF347F" w:rsidRDefault="008C4E5E" w:rsidP="008C4E5E">
      <w:pPr>
        <w:spacing w:after="120" w:line="240" w:lineRule="auto"/>
        <w:ind w:firstLine="680"/>
        <w:jc w:val="both"/>
        <w:rPr>
          <w:rFonts w:ascii="Times New Roman" w:hAnsi="Times New Roman"/>
          <w:sz w:val="28"/>
          <w:szCs w:val="28"/>
        </w:rPr>
      </w:pPr>
      <w:r w:rsidRPr="00FF347F">
        <w:rPr>
          <w:rFonts w:ascii="Times New Roman" w:hAnsi="Times New Roman"/>
          <w:sz w:val="28"/>
          <w:szCs w:val="28"/>
        </w:rPr>
        <w:t>Опасность детской порнографии состоит также в ее испо</w:t>
      </w:r>
      <w:r>
        <w:rPr>
          <w:rFonts w:ascii="Times New Roman" w:hAnsi="Times New Roman"/>
          <w:sz w:val="28"/>
          <w:szCs w:val="28"/>
        </w:rPr>
        <w:t>льзовании для вовлечения в секс</w:t>
      </w:r>
      <w:r w:rsidRPr="00FF347F">
        <w:rPr>
          <w:rFonts w:ascii="Times New Roman" w:hAnsi="Times New Roman"/>
          <w:sz w:val="28"/>
          <w:szCs w:val="28"/>
        </w:rPr>
        <w:t xml:space="preserve"> и </w:t>
      </w:r>
      <w:proofErr w:type="spellStart"/>
      <w:r w:rsidRPr="00FF347F">
        <w:rPr>
          <w:rFonts w:ascii="Times New Roman" w:hAnsi="Times New Roman"/>
          <w:sz w:val="28"/>
          <w:szCs w:val="28"/>
        </w:rPr>
        <w:t>порнобизнес</w:t>
      </w:r>
      <w:proofErr w:type="spellEnd"/>
      <w:r w:rsidRPr="00FF347F">
        <w:rPr>
          <w:rFonts w:ascii="Times New Roman" w:hAnsi="Times New Roman"/>
          <w:sz w:val="28"/>
          <w:szCs w:val="28"/>
        </w:rPr>
        <w:t xml:space="preserve"> все новых несовершеннолетних жертв. </w:t>
      </w:r>
      <w:r>
        <w:rPr>
          <w:rFonts w:ascii="Times New Roman" w:hAnsi="Times New Roman"/>
          <w:sz w:val="28"/>
          <w:szCs w:val="28"/>
        </w:rPr>
        <w:t>Д</w:t>
      </w:r>
      <w:r w:rsidRPr="00FF347F">
        <w:rPr>
          <w:rFonts w:ascii="Times New Roman" w:hAnsi="Times New Roman"/>
          <w:sz w:val="28"/>
          <w:szCs w:val="28"/>
        </w:rPr>
        <w:t>ля того</w:t>
      </w:r>
      <w:r>
        <w:rPr>
          <w:rFonts w:ascii="Times New Roman" w:hAnsi="Times New Roman"/>
          <w:sz w:val="28"/>
          <w:szCs w:val="28"/>
        </w:rPr>
        <w:t xml:space="preserve"> </w:t>
      </w:r>
      <w:r w:rsidRPr="00FF347F">
        <w:rPr>
          <w:rFonts w:ascii="Times New Roman" w:hAnsi="Times New Roman"/>
          <w:sz w:val="28"/>
          <w:szCs w:val="28"/>
        </w:rPr>
        <w:t>чтобы «приручить»</w:t>
      </w:r>
      <w:r>
        <w:rPr>
          <w:rFonts w:ascii="Times New Roman" w:hAnsi="Times New Roman"/>
          <w:sz w:val="28"/>
          <w:szCs w:val="28"/>
        </w:rPr>
        <w:t xml:space="preserve"> новых жертв, п</w:t>
      </w:r>
      <w:r w:rsidRPr="00FF347F">
        <w:rPr>
          <w:rFonts w:ascii="Times New Roman" w:hAnsi="Times New Roman"/>
          <w:sz w:val="28"/>
          <w:szCs w:val="28"/>
        </w:rPr>
        <w:t>реступники показыва</w:t>
      </w:r>
      <w:r>
        <w:rPr>
          <w:rFonts w:ascii="Times New Roman" w:hAnsi="Times New Roman"/>
          <w:sz w:val="28"/>
          <w:szCs w:val="28"/>
        </w:rPr>
        <w:t>ют</w:t>
      </w:r>
      <w:r w:rsidRPr="00FF347F">
        <w:rPr>
          <w:rFonts w:ascii="Times New Roman" w:hAnsi="Times New Roman"/>
          <w:sz w:val="28"/>
          <w:szCs w:val="28"/>
        </w:rPr>
        <w:t xml:space="preserve"> </w:t>
      </w:r>
      <w:r>
        <w:rPr>
          <w:rFonts w:ascii="Times New Roman" w:hAnsi="Times New Roman"/>
          <w:sz w:val="28"/>
          <w:szCs w:val="28"/>
        </w:rPr>
        <w:t xml:space="preserve">им </w:t>
      </w:r>
      <w:r w:rsidRPr="00FF347F">
        <w:rPr>
          <w:rFonts w:ascii="Times New Roman" w:hAnsi="Times New Roman"/>
          <w:sz w:val="28"/>
          <w:szCs w:val="28"/>
        </w:rPr>
        <w:t xml:space="preserve">порнографические изображения детей, где те </w:t>
      </w:r>
      <w:r>
        <w:rPr>
          <w:rFonts w:ascii="Times New Roman" w:hAnsi="Times New Roman"/>
          <w:sz w:val="28"/>
          <w:szCs w:val="28"/>
        </w:rPr>
        <w:t xml:space="preserve">якобы </w:t>
      </w:r>
      <w:r w:rsidRPr="00FF347F">
        <w:rPr>
          <w:rFonts w:ascii="Times New Roman" w:hAnsi="Times New Roman"/>
          <w:sz w:val="28"/>
          <w:szCs w:val="28"/>
        </w:rPr>
        <w:t xml:space="preserve">выглядят довольными, что снижает порог преодоления запрета у </w:t>
      </w:r>
      <w:r>
        <w:rPr>
          <w:rFonts w:ascii="Times New Roman" w:hAnsi="Times New Roman"/>
          <w:sz w:val="28"/>
          <w:szCs w:val="28"/>
        </w:rPr>
        <w:t>ребенка и снижает</w:t>
      </w:r>
      <w:r w:rsidRPr="00FF347F">
        <w:rPr>
          <w:rFonts w:ascii="Times New Roman" w:hAnsi="Times New Roman"/>
          <w:sz w:val="28"/>
          <w:szCs w:val="28"/>
        </w:rPr>
        <w:t xml:space="preserve"> е</w:t>
      </w:r>
      <w:r>
        <w:rPr>
          <w:rFonts w:ascii="Times New Roman" w:hAnsi="Times New Roman"/>
          <w:sz w:val="28"/>
          <w:szCs w:val="28"/>
        </w:rPr>
        <w:t>го</w:t>
      </w:r>
      <w:r w:rsidRPr="00FF347F">
        <w:rPr>
          <w:rFonts w:ascii="Times New Roman" w:hAnsi="Times New Roman"/>
          <w:sz w:val="28"/>
          <w:szCs w:val="28"/>
        </w:rPr>
        <w:t xml:space="preserve"> восприимчивость. </w:t>
      </w:r>
      <w:proofErr w:type="gramStart"/>
      <w:r w:rsidRPr="00FF347F">
        <w:rPr>
          <w:rFonts w:ascii="Times New Roman" w:hAnsi="Times New Roman"/>
          <w:sz w:val="28"/>
          <w:szCs w:val="28"/>
        </w:rPr>
        <w:t xml:space="preserve">Они убеждают детей в том, что изображённые в порнографии дети участвуют в ней добровольно и с удовольствием, это помогает им стимулировать сексуальную активность </w:t>
      </w:r>
      <w:r>
        <w:rPr>
          <w:rFonts w:ascii="Times New Roman" w:hAnsi="Times New Roman"/>
          <w:sz w:val="28"/>
          <w:szCs w:val="28"/>
        </w:rPr>
        <w:t xml:space="preserve">потенциальных жертв </w:t>
      </w:r>
      <w:r w:rsidRPr="00FF347F">
        <w:rPr>
          <w:rFonts w:ascii="Times New Roman" w:hAnsi="Times New Roman"/>
          <w:sz w:val="28"/>
          <w:szCs w:val="28"/>
        </w:rPr>
        <w:t xml:space="preserve">и облегчает встречу с </w:t>
      </w:r>
      <w:r>
        <w:rPr>
          <w:rFonts w:ascii="Times New Roman" w:hAnsi="Times New Roman"/>
          <w:sz w:val="28"/>
          <w:szCs w:val="28"/>
        </w:rPr>
        <w:t xml:space="preserve">ними </w:t>
      </w:r>
      <w:r w:rsidRPr="00FA1DE2">
        <w:rPr>
          <w:rFonts w:ascii="Times New Roman" w:hAnsi="Times New Roman"/>
          <w:sz w:val="28"/>
          <w:szCs w:val="28"/>
        </w:rPr>
        <w:t>(Детская порнография: модель законодательства и всемирный обзор.</w:t>
      </w:r>
      <w:proofErr w:type="gramEnd"/>
      <w:r w:rsidRPr="00FA1DE2">
        <w:rPr>
          <w:rFonts w:ascii="Times New Roman" w:hAnsi="Times New Roman"/>
          <w:sz w:val="28"/>
          <w:szCs w:val="28"/>
        </w:rPr>
        <w:t xml:space="preserve"> </w:t>
      </w:r>
      <w:proofErr w:type="gramStart"/>
      <w:r w:rsidRPr="00FA1DE2">
        <w:rPr>
          <w:rFonts w:ascii="Times New Roman" w:hAnsi="Times New Roman"/>
          <w:sz w:val="28"/>
          <w:szCs w:val="28"/>
          <w:lang w:val="en-US"/>
        </w:rPr>
        <w:t>Copyright</w:t>
      </w:r>
      <w:r w:rsidRPr="00FA1DE2">
        <w:rPr>
          <w:rFonts w:ascii="Times New Roman" w:hAnsi="Times New Roman"/>
          <w:sz w:val="28"/>
          <w:szCs w:val="28"/>
        </w:rPr>
        <w:t xml:space="preserve"> © 2008, Международный центр помощи пропавшим и эксплуатируемым детям (</w:t>
      </w:r>
      <w:r w:rsidRPr="00FA1DE2">
        <w:rPr>
          <w:rFonts w:ascii="Times New Roman" w:hAnsi="Times New Roman"/>
          <w:sz w:val="28"/>
          <w:szCs w:val="28"/>
          <w:lang w:val="en-US"/>
        </w:rPr>
        <w:t>International</w:t>
      </w:r>
      <w:r w:rsidRPr="00FA1DE2">
        <w:rPr>
          <w:rFonts w:ascii="Times New Roman" w:hAnsi="Times New Roman"/>
          <w:sz w:val="28"/>
          <w:szCs w:val="28"/>
        </w:rPr>
        <w:t xml:space="preserve"> </w:t>
      </w:r>
      <w:r w:rsidRPr="00FA1DE2">
        <w:rPr>
          <w:rFonts w:ascii="Times New Roman" w:hAnsi="Times New Roman"/>
          <w:sz w:val="28"/>
          <w:szCs w:val="28"/>
          <w:lang w:val="en-US"/>
        </w:rPr>
        <w:t>Centre</w:t>
      </w:r>
      <w:r w:rsidRPr="00FA1DE2">
        <w:rPr>
          <w:rFonts w:ascii="Times New Roman" w:hAnsi="Times New Roman"/>
          <w:sz w:val="28"/>
          <w:szCs w:val="28"/>
        </w:rPr>
        <w:t xml:space="preserve"> </w:t>
      </w:r>
      <w:r w:rsidRPr="00FA1DE2">
        <w:rPr>
          <w:rFonts w:ascii="Times New Roman" w:hAnsi="Times New Roman"/>
          <w:sz w:val="28"/>
          <w:szCs w:val="28"/>
          <w:lang w:val="en-US"/>
        </w:rPr>
        <w:t>for</w:t>
      </w:r>
      <w:r w:rsidRPr="00FA1DE2">
        <w:rPr>
          <w:rFonts w:ascii="Times New Roman" w:hAnsi="Times New Roman"/>
          <w:sz w:val="28"/>
          <w:szCs w:val="28"/>
        </w:rPr>
        <w:t xml:space="preserve"> </w:t>
      </w:r>
      <w:r w:rsidRPr="00FA1DE2">
        <w:rPr>
          <w:rFonts w:ascii="Times New Roman" w:hAnsi="Times New Roman"/>
          <w:sz w:val="28"/>
          <w:szCs w:val="28"/>
          <w:lang w:val="en-US"/>
        </w:rPr>
        <w:t>Missing</w:t>
      </w:r>
      <w:r w:rsidRPr="00FA1DE2">
        <w:rPr>
          <w:rFonts w:ascii="Times New Roman" w:hAnsi="Times New Roman"/>
          <w:sz w:val="28"/>
          <w:szCs w:val="28"/>
        </w:rPr>
        <w:t xml:space="preserve"> &amp; </w:t>
      </w:r>
      <w:r w:rsidRPr="00FA1DE2">
        <w:rPr>
          <w:rFonts w:ascii="Times New Roman" w:hAnsi="Times New Roman"/>
          <w:sz w:val="28"/>
          <w:szCs w:val="28"/>
          <w:lang w:val="en-US"/>
        </w:rPr>
        <w:t>Exploited</w:t>
      </w:r>
      <w:r w:rsidRPr="00FA1DE2">
        <w:rPr>
          <w:rFonts w:ascii="Times New Roman" w:hAnsi="Times New Roman"/>
          <w:sz w:val="28"/>
          <w:szCs w:val="28"/>
        </w:rPr>
        <w:t xml:space="preserve"> </w:t>
      </w:r>
      <w:r w:rsidRPr="00FA1DE2">
        <w:rPr>
          <w:rFonts w:ascii="Times New Roman" w:hAnsi="Times New Roman"/>
          <w:sz w:val="28"/>
          <w:szCs w:val="28"/>
          <w:lang w:val="en-US"/>
        </w:rPr>
        <w:t>Children</w:t>
      </w:r>
      <w:r>
        <w:rPr>
          <w:rFonts w:ascii="Times New Roman" w:hAnsi="Times New Roman"/>
          <w:sz w:val="28"/>
          <w:szCs w:val="28"/>
        </w:rPr>
        <w:t>))</w:t>
      </w:r>
      <w:r w:rsidRPr="00FA1DE2">
        <w:rPr>
          <w:rFonts w:ascii="Times New Roman" w:hAnsi="Times New Roman"/>
          <w:sz w:val="28"/>
          <w:szCs w:val="28"/>
        </w:rPr>
        <w:t>.</w:t>
      </w:r>
      <w:proofErr w:type="gramEnd"/>
      <w:r w:rsidRPr="00FF347F">
        <w:rPr>
          <w:rFonts w:ascii="Times New Roman" w:hAnsi="Times New Roman"/>
          <w:sz w:val="28"/>
          <w:szCs w:val="28"/>
        </w:rPr>
        <w:t xml:space="preserve"> </w:t>
      </w:r>
    </w:p>
    <w:p w:rsidR="008C4E5E" w:rsidRDefault="008C4E5E" w:rsidP="008C4E5E">
      <w:pPr>
        <w:spacing w:after="120" w:line="240" w:lineRule="auto"/>
        <w:ind w:firstLine="680"/>
        <w:jc w:val="both"/>
        <w:rPr>
          <w:rFonts w:ascii="Times New Roman" w:hAnsi="Times New Roman"/>
          <w:sz w:val="28"/>
          <w:szCs w:val="28"/>
        </w:rPr>
      </w:pPr>
      <w:r w:rsidRPr="00C350E8">
        <w:rPr>
          <w:rFonts w:ascii="Times New Roman" w:hAnsi="Times New Roman"/>
          <w:b/>
          <w:i/>
          <w:sz w:val="28"/>
          <w:szCs w:val="28"/>
        </w:rPr>
        <w:t>Для сведения.</w:t>
      </w:r>
      <w:r>
        <w:rPr>
          <w:rFonts w:ascii="Times New Roman" w:hAnsi="Times New Roman"/>
          <w:sz w:val="28"/>
          <w:szCs w:val="28"/>
        </w:rPr>
        <w:t xml:space="preserve"> </w:t>
      </w:r>
      <w:r w:rsidRPr="00FF347F">
        <w:rPr>
          <w:rFonts w:ascii="Times New Roman" w:hAnsi="Times New Roman"/>
          <w:sz w:val="28"/>
          <w:szCs w:val="28"/>
        </w:rPr>
        <w:t xml:space="preserve">Во всем мире производство и оборот детской порнографии рассматривается как уголовное преступление, направленное против детей. Специальное законодательное регулирование  борьбы с детской порнографией существует в  91 государстве из 187 государств – членов Интерпола. </w:t>
      </w:r>
    </w:p>
    <w:p w:rsidR="008C4E5E" w:rsidRPr="00FF347F" w:rsidRDefault="008C4E5E" w:rsidP="008C4E5E">
      <w:pPr>
        <w:spacing w:after="120" w:line="240" w:lineRule="auto"/>
        <w:ind w:firstLine="680"/>
        <w:jc w:val="both"/>
        <w:rPr>
          <w:rFonts w:ascii="Times New Roman" w:hAnsi="Times New Roman"/>
          <w:sz w:val="28"/>
          <w:szCs w:val="28"/>
        </w:rPr>
      </w:pPr>
      <w:proofErr w:type="gramStart"/>
      <w:r w:rsidRPr="00FF347F">
        <w:rPr>
          <w:rFonts w:ascii="Times New Roman" w:hAnsi="Times New Roman"/>
          <w:sz w:val="28"/>
          <w:szCs w:val="28"/>
        </w:rPr>
        <w:t xml:space="preserve">В правовых системах некоторых стран только производство детской порнографии является преступлением, в ряде других, прежде всего, в англоязычных государствах, ее приобретение и хранение даже без цели последующего распространения тоже считаются уголовными преступлениями, как деяния, содействующие </w:t>
      </w:r>
      <w:proofErr w:type="spellStart"/>
      <w:r w:rsidRPr="00FF347F">
        <w:rPr>
          <w:rFonts w:ascii="Times New Roman" w:hAnsi="Times New Roman"/>
          <w:sz w:val="28"/>
          <w:szCs w:val="28"/>
        </w:rPr>
        <w:t>виктимизации</w:t>
      </w:r>
      <w:proofErr w:type="spellEnd"/>
      <w:r w:rsidRPr="00FF347F">
        <w:rPr>
          <w:rFonts w:ascii="Times New Roman" w:hAnsi="Times New Roman"/>
          <w:sz w:val="28"/>
          <w:szCs w:val="28"/>
        </w:rPr>
        <w:t xml:space="preserve"> детей, облегчающие их сексуальную эксплуатацию, стимулирующие спрос на такую продукцию, формирующие </w:t>
      </w:r>
      <w:r>
        <w:rPr>
          <w:rFonts w:ascii="Times New Roman" w:hAnsi="Times New Roman"/>
          <w:sz w:val="28"/>
          <w:szCs w:val="28"/>
        </w:rPr>
        <w:t xml:space="preserve">в обществе аномальные </w:t>
      </w:r>
      <w:r w:rsidRPr="00FF347F">
        <w:rPr>
          <w:rFonts w:ascii="Times New Roman" w:hAnsi="Times New Roman"/>
          <w:sz w:val="28"/>
          <w:szCs w:val="28"/>
        </w:rPr>
        <w:t xml:space="preserve">представления о допустимости и </w:t>
      </w:r>
      <w:proofErr w:type="spellStart"/>
      <w:r w:rsidRPr="00FF347F">
        <w:rPr>
          <w:rFonts w:ascii="Times New Roman" w:hAnsi="Times New Roman"/>
          <w:sz w:val="28"/>
          <w:szCs w:val="28"/>
        </w:rPr>
        <w:t>нормотипичности</w:t>
      </w:r>
      <w:proofErr w:type="spellEnd"/>
      <w:r w:rsidRPr="00FF347F">
        <w:rPr>
          <w:rFonts w:ascii="Times New Roman" w:hAnsi="Times New Roman"/>
          <w:sz w:val="28"/>
          <w:szCs w:val="28"/>
        </w:rPr>
        <w:t xml:space="preserve"> сексуальных контактов взрослых с несовершеннолетними</w:t>
      </w:r>
      <w:proofErr w:type="gramEnd"/>
      <w:r w:rsidRPr="00FF347F">
        <w:rPr>
          <w:rFonts w:ascii="Times New Roman" w:hAnsi="Times New Roman"/>
          <w:sz w:val="28"/>
          <w:szCs w:val="28"/>
        </w:rPr>
        <w:t xml:space="preserve">.  </w:t>
      </w:r>
    </w:p>
    <w:p w:rsidR="008C4E5E" w:rsidRDefault="008C4E5E" w:rsidP="008C4E5E">
      <w:pPr>
        <w:spacing w:after="120" w:line="240" w:lineRule="auto"/>
        <w:ind w:firstLine="680"/>
        <w:jc w:val="both"/>
        <w:rPr>
          <w:rFonts w:ascii="Times New Roman" w:hAnsi="Times New Roman"/>
          <w:sz w:val="28"/>
          <w:szCs w:val="28"/>
        </w:rPr>
      </w:pPr>
      <w:proofErr w:type="gramStart"/>
      <w:r>
        <w:rPr>
          <w:rFonts w:ascii="Times New Roman" w:hAnsi="Times New Roman"/>
          <w:sz w:val="28"/>
          <w:szCs w:val="28"/>
        </w:rPr>
        <w:t>В России с 2003 года установлена уголовная ответственность за и</w:t>
      </w:r>
      <w:r w:rsidRPr="005B193D">
        <w:rPr>
          <w:rFonts w:ascii="Times New Roman" w:hAnsi="Times New Roman"/>
          <w:sz w:val="28"/>
          <w:szCs w:val="28"/>
        </w:rPr>
        <w:t>зготовление, хранение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а равно привлечение несовершеннолетних в качестве исполнителей для участия в зрелищных мероприятиях порнографического характера лицом, достигши</w:t>
      </w:r>
      <w:r>
        <w:rPr>
          <w:rFonts w:ascii="Times New Roman" w:hAnsi="Times New Roman"/>
          <w:sz w:val="28"/>
          <w:szCs w:val="28"/>
        </w:rPr>
        <w:t>м восемнадцатилетнего возраста.</w:t>
      </w:r>
      <w:proofErr w:type="gramEnd"/>
      <w:r>
        <w:rPr>
          <w:rFonts w:ascii="Times New Roman" w:hAnsi="Times New Roman"/>
          <w:sz w:val="28"/>
          <w:szCs w:val="28"/>
        </w:rPr>
        <w:t xml:space="preserve"> </w:t>
      </w:r>
      <w:proofErr w:type="gramStart"/>
      <w:r>
        <w:rPr>
          <w:rFonts w:ascii="Times New Roman" w:hAnsi="Times New Roman"/>
          <w:sz w:val="28"/>
          <w:szCs w:val="28"/>
        </w:rPr>
        <w:t xml:space="preserve">Совершение таких действий </w:t>
      </w:r>
      <w:r w:rsidRPr="005B193D">
        <w:rPr>
          <w:rFonts w:ascii="Times New Roman" w:hAnsi="Times New Roman"/>
          <w:sz w:val="28"/>
          <w:szCs w:val="28"/>
        </w:rPr>
        <w:t>родителем или иным лицом, на которое законом возложены обязанности по воспитанию несовершеннолетнего, а равно педагогом или другим работником образовательного, воспитательного, лечебного либо иного учреждения, обязанным осуществлять надзор за несовершеннолетним</w:t>
      </w:r>
      <w:r>
        <w:rPr>
          <w:rFonts w:ascii="Times New Roman" w:hAnsi="Times New Roman"/>
          <w:sz w:val="28"/>
          <w:szCs w:val="28"/>
        </w:rPr>
        <w:t xml:space="preserve">, либо </w:t>
      </w:r>
      <w:r w:rsidRPr="005B193D">
        <w:rPr>
          <w:rFonts w:ascii="Times New Roman" w:hAnsi="Times New Roman"/>
          <w:sz w:val="28"/>
          <w:szCs w:val="28"/>
        </w:rPr>
        <w:t>в отношении лица, не достигшего четырнадцатилетнего возраста</w:t>
      </w:r>
      <w:r>
        <w:rPr>
          <w:rFonts w:ascii="Times New Roman" w:hAnsi="Times New Roman"/>
          <w:sz w:val="28"/>
          <w:szCs w:val="28"/>
        </w:rPr>
        <w:t xml:space="preserve">, либо </w:t>
      </w:r>
      <w:r w:rsidRPr="005B193D">
        <w:rPr>
          <w:rFonts w:ascii="Times New Roman" w:hAnsi="Times New Roman"/>
          <w:sz w:val="28"/>
          <w:szCs w:val="28"/>
        </w:rPr>
        <w:t>группой лиц по предварительному сговору или организованной группой</w:t>
      </w:r>
      <w:r>
        <w:rPr>
          <w:rFonts w:ascii="Times New Roman" w:hAnsi="Times New Roman"/>
          <w:sz w:val="28"/>
          <w:szCs w:val="28"/>
        </w:rPr>
        <w:t xml:space="preserve">, либо </w:t>
      </w:r>
      <w:r w:rsidRPr="005B193D">
        <w:rPr>
          <w:rFonts w:ascii="Times New Roman" w:hAnsi="Times New Roman"/>
          <w:sz w:val="28"/>
          <w:szCs w:val="28"/>
        </w:rPr>
        <w:t>с извлечением дохода в крупном размере</w:t>
      </w:r>
      <w:r>
        <w:rPr>
          <w:rFonts w:ascii="Times New Roman" w:hAnsi="Times New Roman"/>
          <w:sz w:val="28"/>
          <w:szCs w:val="28"/>
        </w:rPr>
        <w:t xml:space="preserve"> влечет более строгие меры</w:t>
      </w:r>
      <w:proofErr w:type="gramEnd"/>
      <w:r>
        <w:rPr>
          <w:rFonts w:ascii="Times New Roman" w:hAnsi="Times New Roman"/>
          <w:sz w:val="28"/>
          <w:szCs w:val="28"/>
        </w:rPr>
        <w:t xml:space="preserve"> наказания </w:t>
      </w:r>
      <w:r w:rsidRPr="005B193D">
        <w:rPr>
          <w:rFonts w:ascii="Times New Roman" w:hAnsi="Times New Roman"/>
          <w:sz w:val="28"/>
          <w:szCs w:val="28"/>
        </w:rPr>
        <w:t>(</w:t>
      </w:r>
      <w:hyperlink r:id="rId19" w:history="1">
        <w:r w:rsidRPr="005B193D">
          <w:rPr>
            <w:rFonts w:ascii="Times New Roman" w:hAnsi="Times New Roman"/>
            <w:sz w:val="28"/>
            <w:szCs w:val="28"/>
          </w:rPr>
          <w:t>ст. 242.1</w:t>
        </w:r>
        <w:r>
          <w:rPr>
            <w:rFonts w:ascii="Times New Roman" w:hAnsi="Times New Roman"/>
            <w:sz w:val="28"/>
            <w:szCs w:val="28"/>
          </w:rPr>
          <w:t xml:space="preserve"> </w:t>
        </w:r>
        <w:r w:rsidRPr="005B193D">
          <w:rPr>
            <w:rFonts w:ascii="Times New Roman" w:hAnsi="Times New Roman"/>
            <w:sz w:val="28"/>
            <w:szCs w:val="28"/>
          </w:rPr>
          <w:t xml:space="preserve"> Уголовн</w:t>
        </w:r>
        <w:r>
          <w:rPr>
            <w:rFonts w:ascii="Times New Roman" w:hAnsi="Times New Roman"/>
            <w:sz w:val="28"/>
            <w:szCs w:val="28"/>
          </w:rPr>
          <w:t>ого</w:t>
        </w:r>
        <w:r w:rsidRPr="005B193D">
          <w:rPr>
            <w:rFonts w:ascii="Times New Roman" w:hAnsi="Times New Roman"/>
            <w:sz w:val="28"/>
            <w:szCs w:val="28"/>
          </w:rPr>
          <w:t xml:space="preserve"> кодекс</w:t>
        </w:r>
        <w:r>
          <w:rPr>
            <w:rFonts w:ascii="Times New Roman" w:hAnsi="Times New Roman"/>
            <w:sz w:val="28"/>
            <w:szCs w:val="28"/>
          </w:rPr>
          <w:t>а</w:t>
        </w:r>
        <w:r w:rsidRPr="005B193D">
          <w:rPr>
            <w:rFonts w:ascii="Times New Roman" w:hAnsi="Times New Roman"/>
            <w:sz w:val="28"/>
            <w:szCs w:val="28"/>
          </w:rPr>
          <w:t xml:space="preserve"> Российской Федерации</w:t>
        </w:r>
      </w:hyperlink>
      <w:r>
        <w:rPr>
          <w:rFonts w:ascii="Times New Roman" w:hAnsi="Times New Roman"/>
          <w:sz w:val="28"/>
          <w:szCs w:val="28"/>
        </w:rPr>
        <w:t xml:space="preserve"> – далее УК РФ</w:t>
      </w:r>
      <w:r w:rsidRPr="005B193D">
        <w:rPr>
          <w:rFonts w:ascii="Times New Roman" w:hAnsi="Times New Roman"/>
          <w:sz w:val="28"/>
          <w:szCs w:val="28"/>
        </w:rPr>
        <w:t>)</w:t>
      </w:r>
      <w:r>
        <w:rPr>
          <w:rFonts w:ascii="Times New Roman" w:hAnsi="Times New Roman"/>
          <w:sz w:val="28"/>
          <w:szCs w:val="28"/>
        </w:rPr>
        <w:t xml:space="preserve">. </w:t>
      </w:r>
    </w:p>
    <w:p w:rsidR="008C4E5E" w:rsidRDefault="008C4E5E" w:rsidP="008C4E5E">
      <w:pPr>
        <w:spacing w:after="120" w:line="240" w:lineRule="auto"/>
        <w:ind w:firstLine="680"/>
        <w:jc w:val="both"/>
        <w:rPr>
          <w:sz w:val="28"/>
          <w:szCs w:val="28"/>
        </w:rPr>
      </w:pPr>
      <w:proofErr w:type="gramStart"/>
      <w:r>
        <w:rPr>
          <w:rFonts w:ascii="Times New Roman" w:hAnsi="Times New Roman"/>
          <w:sz w:val="28"/>
          <w:szCs w:val="28"/>
        </w:rPr>
        <w:t>Предусмотрена также уголовная ответственность за н</w:t>
      </w:r>
      <w:r w:rsidRPr="00C029F1">
        <w:rPr>
          <w:rFonts w:ascii="Times New Roman" w:hAnsi="Times New Roman"/>
          <w:sz w:val="28"/>
          <w:szCs w:val="28"/>
        </w:rPr>
        <w:t>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w:t>
      </w:r>
      <w:r>
        <w:rPr>
          <w:rFonts w:ascii="Times New Roman" w:hAnsi="Times New Roman"/>
          <w:sz w:val="28"/>
          <w:szCs w:val="28"/>
        </w:rPr>
        <w:t>ую</w:t>
      </w:r>
      <w:r w:rsidRPr="00C029F1">
        <w:rPr>
          <w:rFonts w:ascii="Times New Roman" w:hAnsi="Times New Roman"/>
          <w:sz w:val="28"/>
          <w:szCs w:val="28"/>
        </w:rPr>
        <w:t xml:space="preserve"> торговл</w:t>
      </w:r>
      <w:r>
        <w:rPr>
          <w:rFonts w:ascii="Times New Roman" w:hAnsi="Times New Roman"/>
          <w:sz w:val="28"/>
          <w:szCs w:val="28"/>
        </w:rPr>
        <w:t>ю</w:t>
      </w:r>
      <w:r w:rsidRPr="00C029F1">
        <w:rPr>
          <w:rFonts w:ascii="Times New Roman" w:hAnsi="Times New Roman"/>
          <w:sz w:val="28"/>
          <w:szCs w:val="28"/>
        </w:rPr>
        <w:t xml:space="preserve"> печатными изданиями, кино- или видеоматериалами, изображениями или иными предметами порнографического характера</w:t>
      </w:r>
      <w:r>
        <w:rPr>
          <w:rFonts w:ascii="Times New Roman" w:hAnsi="Times New Roman"/>
          <w:sz w:val="28"/>
          <w:szCs w:val="28"/>
        </w:rPr>
        <w:t xml:space="preserve"> </w:t>
      </w:r>
      <w:r w:rsidRPr="00C029F1">
        <w:rPr>
          <w:rFonts w:ascii="Times New Roman" w:hAnsi="Times New Roman"/>
          <w:sz w:val="28"/>
          <w:szCs w:val="28"/>
        </w:rPr>
        <w:t>(</w:t>
      </w:r>
      <w:hyperlink r:id="rId20" w:history="1">
        <w:r w:rsidRPr="00C029F1">
          <w:rPr>
            <w:rFonts w:ascii="Times New Roman" w:hAnsi="Times New Roman"/>
            <w:sz w:val="28"/>
            <w:szCs w:val="28"/>
          </w:rPr>
          <w:t xml:space="preserve">ст. 242 </w:t>
        </w:r>
        <w:r>
          <w:rPr>
            <w:rFonts w:ascii="Times New Roman" w:hAnsi="Times New Roman"/>
            <w:sz w:val="28"/>
            <w:szCs w:val="28"/>
          </w:rPr>
          <w:t>УК</w:t>
        </w:r>
        <w:r w:rsidRPr="00C029F1">
          <w:rPr>
            <w:rFonts w:ascii="Times New Roman" w:hAnsi="Times New Roman"/>
            <w:sz w:val="28"/>
            <w:szCs w:val="28"/>
          </w:rPr>
          <w:t xml:space="preserve"> РФ</w:t>
        </w:r>
      </w:hyperlink>
      <w:r w:rsidRPr="00C029F1">
        <w:rPr>
          <w:iCs/>
          <w:sz w:val="28"/>
          <w:szCs w:val="28"/>
        </w:rPr>
        <w:t>).</w:t>
      </w:r>
      <w:r>
        <w:rPr>
          <w:i/>
          <w:iCs/>
          <w:sz w:val="28"/>
          <w:szCs w:val="28"/>
        </w:rPr>
        <w:t xml:space="preserve"> </w:t>
      </w:r>
      <w:proofErr w:type="gramEnd"/>
    </w:p>
    <w:p w:rsidR="008C4E5E" w:rsidRDefault="008C4E5E" w:rsidP="008C4E5E">
      <w:pPr>
        <w:shd w:val="clear" w:color="auto" w:fill="FFFFFF"/>
        <w:spacing w:after="120" w:line="240" w:lineRule="auto"/>
        <w:ind w:firstLine="680"/>
        <w:jc w:val="center"/>
        <w:rPr>
          <w:rFonts w:ascii="Times New Roman" w:hAnsi="Times New Roman"/>
          <w:b/>
          <w:sz w:val="28"/>
          <w:szCs w:val="28"/>
        </w:rPr>
      </w:pPr>
      <w:r>
        <w:rPr>
          <w:rFonts w:ascii="Times New Roman" w:hAnsi="Times New Roman"/>
          <w:b/>
          <w:sz w:val="28"/>
          <w:szCs w:val="28"/>
        </w:rPr>
        <w:t xml:space="preserve">Виды </w:t>
      </w:r>
      <w:proofErr w:type="spellStart"/>
      <w:r>
        <w:rPr>
          <w:rFonts w:ascii="Times New Roman" w:hAnsi="Times New Roman"/>
          <w:b/>
          <w:sz w:val="28"/>
          <w:szCs w:val="28"/>
        </w:rPr>
        <w:t>он</w:t>
      </w:r>
      <w:r w:rsidRPr="00BD243E">
        <w:rPr>
          <w:rFonts w:ascii="Times New Roman" w:hAnsi="Times New Roman"/>
          <w:b/>
          <w:sz w:val="28"/>
          <w:szCs w:val="28"/>
        </w:rPr>
        <w:t>лайн</w:t>
      </w:r>
      <w:proofErr w:type="spellEnd"/>
      <w:r w:rsidRPr="00BD243E">
        <w:rPr>
          <w:rFonts w:ascii="Times New Roman" w:hAnsi="Times New Roman"/>
          <w:b/>
          <w:sz w:val="28"/>
          <w:szCs w:val="28"/>
        </w:rPr>
        <w:t xml:space="preserve"> угроз, представляющих опасность для жизни, физического, психического и нравственного здоровья </w:t>
      </w:r>
      <w:r>
        <w:rPr>
          <w:rFonts w:ascii="Times New Roman" w:hAnsi="Times New Roman"/>
          <w:b/>
          <w:sz w:val="28"/>
          <w:szCs w:val="28"/>
        </w:rPr>
        <w:t>и полноценного развития ребенка</w:t>
      </w:r>
    </w:p>
    <w:p w:rsidR="008C4E5E" w:rsidRDefault="008C4E5E" w:rsidP="008C4E5E">
      <w:pPr>
        <w:numPr>
          <w:ilvl w:val="0"/>
          <w:numId w:val="13"/>
        </w:numPr>
        <w:spacing w:after="120" w:line="240" w:lineRule="auto"/>
        <w:jc w:val="both"/>
        <w:rPr>
          <w:rFonts w:ascii="Times New Roman" w:hAnsi="Times New Roman"/>
          <w:sz w:val="28"/>
          <w:szCs w:val="28"/>
        </w:rPr>
      </w:pPr>
      <w:r w:rsidRPr="00ED7C37">
        <w:rPr>
          <w:rFonts w:ascii="Times New Roman" w:hAnsi="Times New Roman"/>
          <w:sz w:val="28"/>
          <w:szCs w:val="28"/>
        </w:rPr>
        <w:t xml:space="preserve">Самая распространенная угроза для детей в Интернете, это обилие </w:t>
      </w:r>
      <w:r w:rsidRPr="002B707E">
        <w:rPr>
          <w:rFonts w:ascii="Times New Roman" w:hAnsi="Times New Roman"/>
          <w:b/>
          <w:i/>
          <w:sz w:val="28"/>
          <w:szCs w:val="28"/>
        </w:rPr>
        <w:t>откровенных материалов сексуального</w:t>
      </w:r>
      <w:r>
        <w:rPr>
          <w:rFonts w:ascii="Times New Roman" w:hAnsi="Times New Roman"/>
          <w:b/>
          <w:i/>
          <w:sz w:val="28"/>
          <w:szCs w:val="28"/>
        </w:rPr>
        <w:t xml:space="preserve"> </w:t>
      </w:r>
      <w:r w:rsidRPr="002B707E">
        <w:rPr>
          <w:rFonts w:ascii="Times New Roman" w:hAnsi="Times New Roman"/>
          <w:b/>
          <w:i/>
          <w:sz w:val="28"/>
          <w:szCs w:val="28"/>
        </w:rPr>
        <w:t>характера</w:t>
      </w:r>
      <w:r w:rsidRPr="00ED7C37">
        <w:rPr>
          <w:rFonts w:ascii="Times New Roman" w:hAnsi="Times New Roman"/>
          <w:sz w:val="28"/>
          <w:szCs w:val="28"/>
        </w:rPr>
        <w:t xml:space="preserve">. </w:t>
      </w:r>
    </w:p>
    <w:p w:rsidR="008C4E5E" w:rsidRDefault="008C4E5E" w:rsidP="008C4E5E">
      <w:pPr>
        <w:spacing w:after="120" w:line="240" w:lineRule="auto"/>
        <w:ind w:firstLine="680"/>
        <w:jc w:val="both"/>
        <w:rPr>
          <w:rFonts w:ascii="Times New Roman" w:hAnsi="Times New Roman"/>
          <w:sz w:val="28"/>
          <w:szCs w:val="28"/>
        </w:rPr>
      </w:pPr>
      <w:r w:rsidRPr="00ED7C37">
        <w:rPr>
          <w:rFonts w:ascii="Times New Roman" w:hAnsi="Times New Roman"/>
          <w:sz w:val="28"/>
          <w:szCs w:val="28"/>
        </w:rPr>
        <w:t>Многочисленные видеоролики</w:t>
      </w:r>
      <w:r>
        <w:rPr>
          <w:rFonts w:ascii="Times New Roman" w:hAnsi="Times New Roman"/>
          <w:sz w:val="28"/>
          <w:szCs w:val="28"/>
        </w:rPr>
        <w:t xml:space="preserve"> и</w:t>
      </w:r>
      <w:r w:rsidRPr="00ED7C37">
        <w:rPr>
          <w:rFonts w:ascii="Times New Roman" w:hAnsi="Times New Roman"/>
          <w:sz w:val="28"/>
          <w:szCs w:val="28"/>
        </w:rPr>
        <w:t xml:space="preserve"> снимки </w:t>
      </w:r>
      <w:r>
        <w:rPr>
          <w:rFonts w:ascii="Times New Roman" w:hAnsi="Times New Roman"/>
          <w:sz w:val="28"/>
          <w:szCs w:val="28"/>
        </w:rPr>
        <w:t xml:space="preserve">с так называемой «жесткой эротикой», в том числе содержащие информацию о сексуальных извращениях, </w:t>
      </w:r>
      <w:r w:rsidRPr="00ED7C37">
        <w:rPr>
          <w:rFonts w:ascii="Times New Roman" w:hAnsi="Times New Roman"/>
          <w:sz w:val="28"/>
          <w:szCs w:val="28"/>
        </w:rPr>
        <w:t>могут дезориентировать ребенка, ранить его психику</w:t>
      </w:r>
      <w:r>
        <w:rPr>
          <w:rFonts w:ascii="Times New Roman" w:hAnsi="Times New Roman"/>
          <w:sz w:val="28"/>
          <w:szCs w:val="28"/>
        </w:rPr>
        <w:t xml:space="preserve">, вызвать нарушения </w:t>
      </w:r>
      <w:proofErr w:type="spellStart"/>
      <w:r>
        <w:rPr>
          <w:rFonts w:ascii="Times New Roman" w:hAnsi="Times New Roman"/>
          <w:sz w:val="28"/>
          <w:szCs w:val="28"/>
        </w:rPr>
        <w:t>психосексуального</w:t>
      </w:r>
      <w:proofErr w:type="spellEnd"/>
      <w:r>
        <w:rPr>
          <w:rFonts w:ascii="Times New Roman" w:hAnsi="Times New Roman"/>
          <w:sz w:val="28"/>
          <w:szCs w:val="28"/>
        </w:rPr>
        <w:t xml:space="preserve"> и нравственно-духовного развития, воспрепятствовать по</w:t>
      </w:r>
      <w:r w:rsidRPr="00ED7C37">
        <w:rPr>
          <w:rFonts w:ascii="Times New Roman" w:hAnsi="Times New Roman"/>
          <w:sz w:val="28"/>
          <w:szCs w:val="28"/>
        </w:rPr>
        <w:t>стро</w:t>
      </w:r>
      <w:r>
        <w:rPr>
          <w:rFonts w:ascii="Times New Roman" w:hAnsi="Times New Roman"/>
          <w:sz w:val="28"/>
          <w:szCs w:val="28"/>
        </w:rPr>
        <w:t>ению нормальных</w:t>
      </w:r>
      <w:r w:rsidRPr="00ED7C37">
        <w:rPr>
          <w:rFonts w:ascii="Times New Roman" w:hAnsi="Times New Roman"/>
          <w:sz w:val="28"/>
          <w:szCs w:val="28"/>
        </w:rPr>
        <w:t xml:space="preserve"> социальны</w:t>
      </w:r>
      <w:r>
        <w:rPr>
          <w:rFonts w:ascii="Times New Roman" w:hAnsi="Times New Roman"/>
          <w:sz w:val="28"/>
          <w:szCs w:val="28"/>
        </w:rPr>
        <w:t xml:space="preserve">х, в том числе </w:t>
      </w:r>
      <w:proofErr w:type="spellStart"/>
      <w:r>
        <w:rPr>
          <w:rFonts w:ascii="Times New Roman" w:hAnsi="Times New Roman"/>
          <w:sz w:val="28"/>
          <w:szCs w:val="28"/>
        </w:rPr>
        <w:t>межполовых</w:t>
      </w:r>
      <w:proofErr w:type="spellEnd"/>
      <w:r>
        <w:rPr>
          <w:rFonts w:ascii="Times New Roman" w:hAnsi="Times New Roman"/>
          <w:sz w:val="28"/>
          <w:szCs w:val="28"/>
        </w:rPr>
        <w:t xml:space="preserve"> и семейных </w:t>
      </w:r>
      <w:r w:rsidRPr="00ED7C37">
        <w:rPr>
          <w:rFonts w:ascii="Times New Roman" w:hAnsi="Times New Roman"/>
          <w:sz w:val="28"/>
          <w:szCs w:val="28"/>
        </w:rPr>
        <w:t xml:space="preserve"> отношени</w:t>
      </w:r>
      <w:r>
        <w:rPr>
          <w:rFonts w:ascii="Times New Roman" w:hAnsi="Times New Roman"/>
          <w:sz w:val="28"/>
          <w:szCs w:val="28"/>
        </w:rPr>
        <w:t>й в будущем</w:t>
      </w:r>
      <w:r w:rsidRPr="00ED7C37">
        <w:rPr>
          <w:rFonts w:ascii="Times New Roman" w:hAnsi="Times New Roman"/>
          <w:sz w:val="28"/>
          <w:szCs w:val="28"/>
        </w:rPr>
        <w:t xml:space="preserve">. </w:t>
      </w:r>
    </w:p>
    <w:p w:rsidR="008C4E5E" w:rsidRDefault="008C4E5E" w:rsidP="008C4E5E">
      <w:pPr>
        <w:spacing w:after="120" w:line="240" w:lineRule="auto"/>
        <w:ind w:firstLine="680"/>
        <w:jc w:val="both"/>
        <w:rPr>
          <w:rFonts w:ascii="Times New Roman" w:hAnsi="Times New Roman"/>
          <w:sz w:val="28"/>
          <w:szCs w:val="28"/>
        </w:rPr>
      </w:pPr>
      <w:r w:rsidRPr="00ED7C37">
        <w:rPr>
          <w:rFonts w:ascii="Times New Roman" w:hAnsi="Times New Roman"/>
          <w:sz w:val="28"/>
          <w:szCs w:val="28"/>
        </w:rPr>
        <w:t>Интернет зачастую дает неверное представление о сути интимных отношений между людьми</w:t>
      </w:r>
      <w:r>
        <w:rPr>
          <w:rFonts w:ascii="Times New Roman" w:hAnsi="Times New Roman"/>
          <w:sz w:val="28"/>
          <w:szCs w:val="28"/>
        </w:rPr>
        <w:t xml:space="preserve">, эксплуатирует и извращает естественное любопытство детей, пользуясь </w:t>
      </w:r>
      <w:proofErr w:type="spellStart"/>
      <w:r>
        <w:rPr>
          <w:rFonts w:ascii="Times New Roman" w:hAnsi="Times New Roman"/>
          <w:sz w:val="28"/>
          <w:szCs w:val="28"/>
        </w:rPr>
        <w:t>несформированностью</w:t>
      </w:r>
      <w:proofErr w:type="spellEnd"/>
      <w:r>
        <w:rPr>
          <w:rFonts w:ascii="Times New Roman" w:hAnsi="Times New Roman"/>
          <w:sz w:val="28"/>
          <w:szCs w:val="28"/>
        </w:rPr>
        <w:t xml:space="preserve"> их психики и личностной системы ценностно-нормативных ориентаций</w:t>
      </w:r>
      <w:r w:rsidRPr="00ED7C37">
        <w:rPr>
          <w:rFonts w:ascii="Times New Roman" w:hAnsi="Times New Roman"/>
          <w:sz w:val="28"/>
          <w:szCs w:val="28"/>
        </w:rPr>
        <w:t xml:space="preserve">. </w:t>
      </w:r>
    </w:p>
    <w:p w:rsidR="008C4E5E" w:rsidRDefault="008C4E5E" w:rsidP="008C4E5E">
      <w:pPr>
        <w:spacing w:after="120" w:line="240" w:lineRule="auto"/>
        <w:ind w:firstLine="680"/>
        <w:jc w:val="both"/>
        <w:rPr>
          <w:rFonts w:ascii="Times New Roman" w:hAnsi="Times New Roman"/>
          <w:sz w:val="28"/>
          <w:szCs w:val="28"/>
        </w:rPr>
      </w:pPr>
      <w:r w:rsidRPr="00ED7C37">
        <w:rPr>
          <w:rFonts w:ascii="Times New Roman" w:hAnsi="Times New Roman"/>
          <w:sz w:val="28"/>
          <w:szCs w:val="28"/>
        </w:rPr>
        <w:t xml:space="preserve">К сожалению, в </w:t>
      </w:r>
      <w:r>
        <w:rPr>
          <w:rFonts w:ascii="Times New Roman" w:hAnsi="Times New Roman"/>
          <w:sz w:val="28"/>
          <w:szCs w:val="28"/>
        </w:rPr>
        <w:t xml:space="preserve">информационно-телекоммуникационных сетях </w:t>
      </w:r>
      <w:r w:rsidRPr="00ED7C37">
        <w:rPr>
          <w:rFonts w:ascii="Times New Roman" w:hAnsi="Times New Roman"/>
          <w:sz w:val="28"/>
          <w:szCs w:val="28"/>
        </w:rPr>
        <w:t xml:space="preserve">куда больше материалов об извращенных формах секса, </w:t>
      </w:r>
      <w:r>
        <w:rPr>
          <w:rFonts w:ascii="Times New Roman" w:hAnsi="Times New Roman"/>
          <w:sz w:val="28"/>
          <w:szCs w:val="28"/>
        </w:rPr>
        <w:t>чем научно-популярной информации о взаимоотношениях полов. Р</w:t>
      </w:r>
      <w:r w:rsidRPr="00ED7C37">
        <w:rPr>
          <w:rFonts w:ascii="Times New Roman" w:hAnsi="Times New Roman"/>
          <w:sz w:val="28"/>
          <w:szCs w:val="28"/>
        </w:rPr>
        <w:t xml:space="preserve">ебенку </w:t>
      </w:r>
      <w:r>
        <w:rPr>
          <w:rFonts w:ascii="Times New Roman" w:hAnsi="Times New Roman"/>
          <w:sz w:val="28"/>
          <w:szCs w:val="28"/>
        </w:rPr>
        <w:t xml:space="preserve">особенно </w:t>
      </w:r>
      <w:r w:rsidRPr="00ED7C37">
        <w:rPr>
          <w:rFonts w:ascii="Times New Roman" w:hAnsi="Times New Roman"/>
          <w:sz w:val="28"/>
          <w:szCs w:val="28"/>
        </w:rPr>
        <w:t xml:space="preserve">опасно сталкиваться с </w:t>
      </w:r>
      <w:r>
        <w:rPr>
          <w:rFonts w:ascii="Times New Roman" w:hAnsi="Times New Roman"/>
          <w:sz w:val="28"/>
          <w:szCs w:val="28"/>
        </w:rPr>
        <w:t xml:space="preserve">такими материалами </w:t>
      </w:r>
      <w:r w:rsidRPr="00ED7C37">
        <w:rPr>
          <w:rFonts w:ascii="Times New Roman" w:hAnsi="Times New Roman"/>
          <w:sz w:val="28"/>
          <w:szCs w:val="28"/>
        </w:rPr>
        <w:t>до того, как будет</w:t>
      </w:r>
      <w:r>
        <w:rPr>
          <w:rFonts w:ascii="Times New Roman" w:hAnsi="Times New Roman"/>
          <w:sz w:val="28"/>
          <w:szCs w:val="28"/>
        </w:rPr>
        <w:t xml:space="preserve"> сформирована их личность</w:t>
      </w:r>
      <w:r w:rsidRPr="00ED7C37">
        <w:rPr>
          <w:rFonts w:ascii="Times New Roman" w:hAnsi="Times New Roman"/>
          <w:sz w:val="28"/>
          <w:szCs w:val="28"/>
        </w:rPr>
        <w:t xml:space="preserve">. Именно с опасностью неверного истолкования модели сексуального поведения </w:t>
      </w:r>
      <w:r>
        <w:rPr>
          <w:rFonts w:ascii="Times New Roman" w:hAnsi="Times New Roman"/>
          <w:sz w:val="28"/>
          <w:szCs w:val="28"/>
        </w:rPr>
        <w:t xml:space="preserve">людей </w:t>
      </w:r>
      <w:r w:rsidRPr="00ED7C37">
        <w:rPr>
          <w:rFonts w:ascii="Times New Roman" w:hAnsi="Times New Roman"/>
          <w:sz w:val="28"/>
          <w:szCs w:val="28"/>
        </w:rPr>
        <w:t>связана другая угроза</w:t>
      </w:r>
      <w:r>
        <w:rPr>
          <w:rFonts w:ascii="Times New Roman" w:hAnsi="Times New Roman"/>
          <w:sz w:val="28"/>
          <w:szCs w:val="28"/>
        </w:rPr>
        <w:t xml:space="preserve"> – р</w:t>
      </w:r>
      <w:r w:rsidRPr="00ED7C37">
        <w:rPr>
          <w:rFonts w:ascii="Times New Roman" w:hAnsi="Times New Roman"/>
          <w:sz w:val="28"/>
          <w:szCs w:val="28"/>
        </w:rPr>
        <w:t xml:space="preserve">ебенок может стать жертвой педофилов и порнографов, даже не подозревая о том, что его новые знакомые просят сделать что-то непристойное, </w:t>
      </w:r>
      <w:r>
        <w:rPr>
          <w:rFonts w:ascii="Times New Roman" w:hAnsi="Times New Roman"/>
          <w:sz w:val="28"/>
          <w:szCs w:val="28"/>
        </w:rPr>
        <w:t xml:space="preserve">например, раздеться в режиме </w:t>
      </w:r>
      <w:proofErr w:type="spellStart"/>
      <w:r>
        <w:rPr>
          <w:rFonts w:ascii="Times New Roman" w:hAnsi="Times New Roman"/>
          <w:sz w:val="28"/>
          <w:szCs w:val="28"/>
        </w:rPr>
        <w:t>он-лайн</w:t>
      </w:r>
      <w:proofErr w:type="spellEnd"/>
      <w:r>
        <w:rPr>
          <w:rFonts w:ascii="Times New Roman" w:hAnsi="Times New Roman"/>
          <w:sz w:val="28"/>
          <w:szCs w:val="28"/>
        </w:rPr>
        <w:t xml:space="preserve">, </w:t>
      </w:r>
      <w:r w:rsidRPr="00ED7C37">
        <w:rPr>
          <w:rFonts w:ascii="Times New Roman" w:hAnsi="Times New Roman"/>
          <w:sz w:val="28"/>
          <w:szCs w:val="28"/>
        </w:rPr>
        <w:t xml:space="preserve">ведь он видел, что в Интернете «все так делают». </w:t>
      </w:r>
    </w:p>
    <w:p w:rsidR="008C4E5E" w:rsidRPr="00ED7C37" w:rsidRDefault="008C4E5E" w:rsidP="008C4E5E">
      <w:pPr>
        <w:spacing w:after="120" w:line="240" w:lineRule="auto"/>
        <w:ind w:firstLine="680"/>
        <w:jc w:val="both"/>
        <w:rPr>
          <w:rFonts w:ascii="Times New Roman" w:hAnsi="Times New Roman"/>
          <w:sz w:val="28"/>
          <w:szCs w:val="28"/>
        </w:rPr>
      </w:pPr>
      <w:proofErr w:type="gramStart"/>
      <w:r w:rsidRPr="00ED7C37">
        <w:rPr>
          <w:rFonts w:ascii="Times New Roman" w:hAnsi="Times New Roman"/>
          <w:sz w:val="28"/>
          <w:szCs w:val="28"/>
        </w:rPr>
        <w:t xml:space="preserve">Поэтому крайне важно, чтобы ребенок </w:t>
      </w:r>
      <w:r>
        <w:rPr>
          <w:rFonts w:ascii="Times New Roman" w:hAnsi="Times New Roman"/>
          <w:sz w:val="28"/>
          <w:szCs w:val="28"/>
        </w:rPr>
        <w:t xml:space="preserve">доверял родителями и педагогами и был </w:t>
      </w:r>
      <w:r w:rsidRPr="00ED7C37">
        <w:rPr>
          <w:rFonts w:ascii="Times New Roman" w:hAnsi="Times New Roman"/>
          <w:sz w:val="28"/>
          <w:szCs w:val="28"/>
        </w:rPr>
        <w:t xml:space="preserve">подготовлен </w:t>
      </w:r>
      <w:r>
        <w:rPr>
          <w:rFonts w:ascii="Times New Roman" w:hAnsi="Times New Roman"/>
          <w:sz w:val="28"/>
          <w:szCs w:val="28"/>
        </w:rPr>
        <w:t xml:space="preserve">ими </w:t>
      </w:r>
      <w:r w:rsidRPr="00ED7C37">
        <w:rPr>
          <w:rFonts w:ascii="Times New Roman" w:hAnsi="Times New Roman"/>
          <w:sz w:val="28"/>
          <w:szCs w:val="28"/>
        </w:rPr>
        <w:t xml:space="preserve">к </w:t>
      </w:r>
      <w:r>
        <w:rPr>
          <w:rFonts w:ascii="Times New Roman" w:hAnsi="Times New Roman"/>
          <w:sz w:val="28"/>
          <w:szCs w:val="28"/>
        </w:rPr>
        <w:t xml:space="preserve">восприятию и адекватной оценке </w:t>
      </w:r>
      <w:r w:rsidRPr="00ED7C37">
        <w:rPr>
          <w:rFonts w:ascii="Times New Roman" w:hAnsi="Times New Roman"/>
          <w:sz w:val="28"/>
          <w:szCs w:val="28"/>
        </w:rPr>
        <w:t>той информации</w:t>
      </w:r>
      <w:r>
        <w:rPr>
          <w:rFonts w:ascii="Times New Roman" w:hAnsi="Times New Roman"/>
          <w:sz w:val="28"/>
          <w:szCs w:val="28"/>
        </w:rPr>
        <w:t xml:space="preserve"> о взаимоотношениях полов</w:t>
      </w:r>
      <w:r w:rsidRPr="00ED7C37">
        <w:rPr>
          <w:rFonts w:ascii="Times New Roman" w:hAnsi="Times New Roman"/>
          <w:sz w:val="28"/>
          <w:szCs w:val="28"/>
        </w:rPr>
        <w:t xml:space="preserve">, которую </w:t>
      </w:r>
      <w:r>
        <w:rPr>
          <w:rFonts w:ascii="Times New Roman" w:hAnsi="Times New Roman"/>
          <w:sz w:val="28"/>
          <w:szCs w:val="28"/>
        </w:rPr>
        <w:t xml:space="preserve">он </w:t>
      </w:r>
      <w:r w:rsidRPr="00ED7C37">
        <w:rPr>
          <w:rFonts w:ascii="Times New Roman" w:hAnsi="Times New Roman"/>
          <w:sz w:val="28"/>
          <w:szCs w:val="28"/>
        </w:rPr>
        <w:t>может получить из Сети</w:t>
      </w:r>
      <w:r>
        <w:rPr>
          <w:rFonts w:ascii="Times New Roman" w:hAnsi="Times New Roman"/>
          <w:sz w:val="28"/>
          <w:szCs w:val="28"/>
        </w:rPr>
        <w:t xml:space="preserve">  (</w:t>
      </w:r>
      <w:hyperlink r:id="rId21" w:history="1">
        <w:r w:rsidRPr="002B61E9">
          <w:rPr>
            <w:rStyle w:val="aa"/>
            <w:rFonts w:ascii="Times New Roman" w:hAnsi="Times New Roman"/>
            <w:sz w:val="28"/>
            <w:szCs w:val="28"/>
          </w:rPr>
          <w:t>http://www.detivrunete.ru/nedopusti/expluatacia/index.php?ELEMENT_ID=840</w:t>
        </w:r>
      </w:hyperlink>
      <w:r>
        <w:rPr>
          <w:rFonts w:ascii="Times New Roman" w:hAnsi="Times New Roman"/>
          <w:sz w:val="28"/>
          <w:szCs w:val="28"/>
        </w:rPr>
        <w:t>)</w:t>
      </w:r>
      <w:proofErr w:type="gramEnd"/>
    </w:p>
    <w:p w:rsidR="008C4E5E" w:rsidRDefault="008C4E5E" w:rsidP="008C4E5E">
      <w:pPr>
        <w:numPr>
          <w:ilvl w:val="0"/>
          <w:numId w:val="13"/>
        </w:numPr>
        <w:spacing w:after="120" w:line="240" w:lineRule="auto"/>
        <w:jc w:val="both"/>
        <w:rPr>
          <w:rFonts w:ascii="Times New Roman" w:hAnsi="Times New Roman"/>
          <w:sz w:val="28"/>
          <w:szCs w:val="28"/>
        </w:rPr>
      </w:pPr>
      <w:r w:rsidRPr="00ED7C37">
        <w:rPr>
          <w:rFonts w:ascii="Times New Roman" w:hAnsi="Times New Roman"/>
          <w:sz w:val="28"/>
          <w:szCs w:val="28"/>
        </w:rPr>
        <w:t xml:space="preserve">При общении в Сети у каждого обязательно появляются </w:t>
      </w:r>
      <w:r w:rsidRPr="002B707E">
        <w:rPr>
          <w:rFonts w:ascii="Times New Roman" w:hAnsi="Times New Roman"/>
          <w:b/>
          <w:i/>
          <w:sz w:val="28"/>
          <w:szCs w:val="28"/>
        </w:rPr>
        <w:t>виртуальные знакомые и друзья</w:t>
      </w:r>
      <w:r w:rsidRPr="00ED7C37">
        <w:rPr>
          <w:rFonts w:ascii="Times New Roman" w:hAnsi="Times New Roman"/>
          <w:sz w:val="28"/>
          <w:szCs w:val="28"/>
        </w:rPr>
        <w:t xml:space="preserve">. Подобные отношения многим кажутся безобидными, поскольку Интернет-друг является как бы «ненастоящим» и не может принести реального вреда. Однако это не так. Кроме своих сверстников и интересных личностей, общение с которыми пойдет на пользу, ребенок может завязать знакомство не только с педофилом и извращенцем, но и с мошенником и хулиганом. Виртуальное </w:t>
      </w:r>
      <w:proofErr w:type="gramStart"/>
      <w:r w:rsidRPr="00ED7C37">
        <w:rPr>
          <w:rFonts w:ascii="Times New Roman" w:hAnsi="Times New Roman"/>
          <w:sz w:val="28"/>
          <w:szCs w:val="28"/>
        </w:rPr>
        <w:t>хамство</w:t>
      </w:r>
      <w:proofErr w:type="gramEnd"/>
      <w:r w:rsidRPr="00ED7C37">
        <w:rPr>
          <w:rFonts w:ascii="Times New Roman" w:hAnsi="Times New Roman"/>
          <w:sz w:val="28"/>
          <w:szCs w:val="28"/>
        </w:rPr>
        <w:t xml:space="preserve"> и розыгрыши часто заканчиваются </w:t>
      </w:r>
      <w:proofErr w:type="spellStart"/>
      <w:r w:rsidRPr="00ED7C37">
        <w:rPr>
          <w:rFonts w:ascii="Times New Roman" w:hAnsi="Times New Roman"/>
          <w:sz w:val="28"/>
          <w:szCs w:val="28"/>
        </w:rPr>
        <w:t>киберпреследованием</w:t>
      </w:r>
      <w:proofErr w:type="spellEnd"/>
      <w:r w:rsidRPr="00ED7C37">
        <w:rPr>
          <w:rFonts w:ascii="Times New Roman" w:hAnsi="Times New Roman"/>
          <w:sz w:val="28"/>
          <w:szCs w:val="28"/>
        </w:rPr>
        <w:t xml:space="preserve"> и </w:t>
      </w:r>
      <w:proofErr w:type="spellStart"/>
      <w:r w:rsidRPr="00ED7C37">
        <w:rPr>
          <w:rFonts w:ascii="Times New Roman" w:hAnsi="Times New Roman"/>
          <w:sz w:val="28"/>
          <w:szCs w:val="28"/>
        </w:rPr>
        <w:t>киберунижением</w:t>
      </w:r>
      <w:proofErr w:type="spellEnd"/>
      <w:r w:rsidRPr="00ED7C37">
        <w:rPr>
          <w:rFonts w:ascii="Times New Roman" w:hAnsi="Times New Roman"/>
          <w:sz w:val="28"/>
          <w:szCs w:val="28"/>
        </w:rPr>
        <w:t xml:space="preserve">, доставляя объекту травли множество страданий. Для ребенка такие переживания могут оказаться критичными, поскольку он более раним, чем взрослые люди. </w:t>
      </w:r>
    </w:p>
    <w:p w:rsidR="008C4E5E" w:rsidRDefault="008C4E5E" w:rsidP="008C4E5E">
      <w:pPr>
        <w:pStyle w:val="a9"/>
        <w:spacing w:before="0" w:beforeAutospacing="0" w:after="120" w:afterAutospacing="0"/>
        <w:ind w:firstLine="709"/>
        <w:jc w:val="both"/>
        <w:rPr>
          <w:sz w:val="28"/>
          <w:szCs w:val="28"/>
        </w:rPr>
      </w:pPr>
      <w:proofErr w:type="gramStart"/>
      <w:r w:rsidRPr="009A078D">
        <w:rPr>
          <w:sz w:val="28"/>
          <w:szCs w:val="28"/>
        </w:rPr>
        <w:t xml:space="preserve">Различия </w:t>
      </w:r>
      <w:proofErr w:type="spellStart"/>
      <w:r w:rsidRPr="009A078D">
        <w:rPr>
          <w:sz w:val="28"/>
          <w:szCs w:val="28"/>
        </w:rPr>
        <w:t>киберб</w:t>
      </w:r>
      <w:r>
        <w:rPr>
          <w:sz w:val="28"/>
          <w:szCs w:val="28"/>
        </w:rPr>
        <w:t>преступлений</w:t>
      </w:r>
      <w:proofErr w:type="spellEnd"/>
      <w:r>
        <w:rPr>
          <w:sz w:val="28"/>
          <w:szCs w:val="28"/>
        </w:rPr>
        <w:t xml:space="preserve"> </w:t>
      </w:r>
      <w:r w:rsidRPr="009A078D">
        <w:rPr>
          <w:sz w:val="28"/>
          <w:szCs w:val="28"/>
        </w:rPr>
        <w:t>от традиционн</w:t>
      </w:r>
      <w:r>
        <w:rPr>
          <w:sz w:val="28"/>
          <w:szCs w:val="28"/>
        </w:rPr>
        <w:t>ых реальных</w:t>
      </w:r>
      <w:r w:rsidRPr="009A078D">
        <w:rPr>
          <w:sz w:val="28"/>
          <w:szCs w:val="28"/>
        </w:rPr>
        <w:t xml:space="preserve"> </w:t>
      </w:r>
      <w:r>
        <w:rPr>
          <w:sz w:val="28"/>
          <w:szCs w:val="28"/>
        </w:rPr>
        <w:t>преступных посягательств</w:t>
      </w:r>
      <w:r w:rsidRPr="009A078D">
        <w:rPr>
          <w:sz w:val="28"/>
          <w:szCs w:val="28"/>
        </w:rPr>
        <w:t xml:space="preserve"> обусловлены особенностями </w:t>
      </w:r>
      <w:proofErr w:type="spellStart"/>
      <w:r w:rsidRPr="009A078D">
        <w:rPr>
          <w:sz w:val="28"/>
          <w:szCs w:val="28"/>
        </w:rPr>
        <w:t>интернет-среды</w:t>
      </w:r>
      <w:proofErr w:type="spellEnd"/>
      <w:r w:rsidRPr="009A078D">
        <w:rPr>
          <w:sz w:val="28"/>
          <w:szCs w:val="28"/>
        </w:rPr>
        <w:t>: анонимностью, возможностью фальсификации, наличием огромной аудитории, возможностью достать жертву в любом месте и в любое время</w:t>
      </w:r>
      <w:r w:rsidRPr="00FE100F">
        <w:rPr>
          <w:sz w:val="28"/>
          <w:szCs w:val="28"/>
        </w:rPr>
        <w:t xml:space="preserve"> </w:t>
      </w:r>
      <w:r>
        <w:rPr>
          <w:sz w:val="28"/>
          <w:szCs w:val="28"/>
        </w:rPr>
        <w:t>(</w:t>
      </w:r>
      <w:hyperlink r:id="rId22" w:history="1">
        <w:r w:rsidRPr="00526A4D">
          <w:rPr>
            <w:rStyle w:val="aa"/>
            <w:sz w:val="28"/>
            <w:szCs w:val="28"/>
          </w:rPr>
          <w:t>http://www.detivrunete.ru/nedopusti/expluatacia/index.php?ELEMENT_ID=840</w:t>
        </w:r>
      </w:hyperlink>
      <w:r>
        <w:rPr>
          <w:sz w:val="28"/>
          <w:szCs w:val="28"/>
        </w:rPr>
        <w:t>)</w:t>
      </w:r>
      <w:r w:rsidRPr="009A078D">
        <w:rPr>
          <w:sz w:val="28"/>
          <w:szCs w:val="28"/>
        </w:rPr>
        <w:t>.</w:t>
      </w:r>
      <w:proofErr w:type="gramEnd"/>
    </w:p>
    <w:p w:rsidR="008C4E5E" w:rsidRPr="00B45F4F" w:rsidRDefault="008C4E5E" w:rsidP="008C4E5E">
      <w:pPr>
        <w:spacing w:after="120" w:line="240" w:lineRule="auto"/>
        <w:ind w:firstLine="680"/>
        <w:jc w:val="both"/>
        <w:rPr>
          <w:rFonts w:ascii="Times New Roman" w:hAnsi="Times New Roman"/>
          <w:sz w:val="28"/>
          <w:szCs w:val="28"/>
        </w:rPr>
      </w:pPr>
      <w:r w:rsidRPr="00B45F4F">
        <w:rPr>
          <w:rFonts w:ascii="Times New Roman" w:hAnsi="Times New Roman"/>
          <w:sz w:val="28"/>
          <w:szCs w:val="28"/>
        </w:rPr>
        <w:t xml:space="preserve">В последние годы получили распространение такие общественно опасные посягательства на личность несовершеннолетнего в сети, как </w:t>
      </w:r>
      <w:proofErr w:type="spellStart"/>
      <w:r w:rsidRPr="00B45F4F">
        <w:rPr>
          <w:rFonts w:ascii="Times New Roman" w:hAnsi="Times New Roman"/>
          <w:b/>
          <w:i/>
          <w:sz w:val="28"/>
          <w:szCs w:val="28"/>
        </w:rPr>
        <w:t>кибербуллинг</w:t>
      </w:r>
      <w:proofErr w:type="spellEnd"/>
      <w:r w:rsidRPr="00B45F4F">
        <w:rPr>
          <w:rFonts w:ascii="Times New Roman" w:hAnsi="Times New Roman"/>
          <w:sz w:val="28"/>
          <w:szCs w:val="28"/>
        </w:rPr>
        <w:t xml:space="preserve"> (</w:t>
      </w:r>
      <w:proofErr w:type="spellStart"/>
      <w:r w:rsidRPr="00B45F4F">
        <w:rPr>
          <w:rFonts w:ascii="Times New Roman" w:hAnsi="Times New Roman"/>
          <w:sz w:val="28"/>
          <w:szCs w:val="28"/>
        </w:rPr>
        <w:t>cyberbullying</w:t>
      </w:r>
      <w:proofErr w:type="spellEnd"/>
      <w:r w:rsidRPr="00B45F4F">
        <w:rPr>
          <w:rFonts w:ascii="Times New Roman" w:hAnsi="Times New Roman"/>
          <w:sz w:val="28"/>
          <w:szCs w:val="28"/>
        </w:rPr>
        <w:t xml:space="preserve">) – подростковый виртуальный террор, получил свое название от английского слова </w:t>
      </w:r>
      <w:proofErr w:type="spellStart"/>
      <w:r w:rsidRPr="00B45F4F">
        <w:rPr>
          <w:rFonts w:ascii="Times New Roman" w:hAnsi="Times New Roman"/>
          <w:sz w:val="28"/>
          <w:szCs w:val="28"/>
        </w:rPr>
        <w:t>bull</w:t>
      </w:r>
      <w:proofErr w:type="spellEnd"/>
      <w:r w:rsidRPr="00B45F4F">
        <w:rPr>
          <w:rFonts w:ascii="Times New Roman" w:hAnsi="Times New Roman"/>
          <w:sz w:val="28"/>
          <w:szCs w:val="28"/>
        </w:rPr>
        <w:t xml:space="preserve"> — бык, с родственными значениями: агрессивно нападать, бередить, задирать, придираться, провоцировать, донимать, терроризировать, травить. В молодежном сленге является глагол аналогичного происхождения — </w:t>
      </w:r>
      <w:proofErr w:type="spellStart"/>
      <w:r w:rsidRPr="00B45F4F">
        <w:rPr>
          <w:rFonts w:ascii="Times New Roman" w:hAnsi="Times New Roman"/>
          <w:sz w:val="28"/>
          <w:szCs w:val="28"/>
        </w:rPr>
        <w:t>быковать</w:t>
      </w:r>
      <w:proofErr w:type="spellEnd"/>
      <w:r w:rsidRPr="00B45F4F">
        <w:rPr>
          <w:rFonts w:ascii="Times New Roman" w:hAnsi="Times New Roman"/>
          <w:sz w:val="28"/>
          <w:szCs w:val="28"/>
        </w:rPr>
        <w:t xml:space="preserve">. </w:t>
      </w:r>
    </w:p>
    <w:p w:rsidR="008C4E5E" w:rsidRPr="00B45F4F" w:rsidRDefault="008C4E5E" w:rsidP="008C4E5E">
      <w:pPr>
        <w:pStyle w:val="a9"/>
        <w:spacing w:before="0" w:beforeAutospacing="0" w:after="120" w:afterAutospacing="0"/>
        <w:ind w:firstLine="709"/>
        <w:jc w:val="both"/>
        <w:rPr>
          <w:sz w:val="28"/>
          <w:szCs w:val="28"/>
        </w:rPr>
      </w:pPr>
      <w:proofErr w:type="spellStart"/>
      <w:r w:rsidRPr="00B45F4F">
        <w:rPr>
          <w:sz w:val="28"/>
          <w:szCs w:val="28"/>
        </w:rPr>
        <w:t>Кибербуллинг</w:t>
      </w:r>
      <w:proofErr w:type="spellEnd"/>
      <w:r w:rsidRPr="00B45F4F">
        <w:rPr>
          <w:sz w:val="28"/>
          <w:szCs w:val="28"/>
        </w:rPr>
        <w:t xml:space="preserve"> — это нападения с целью нанесения психологического вреда, которые осуществляются через электронную почту, сервисы мгновенных сообщений, в чатах, социальных сетях, на web-сайтах, а также посредством мобильной связи. Такое многократно повторяемое агрессивное поведение имеет целью навредить человеку и базируется на дисбалансе власти (физической силы, социального статуса в группе) (</w:t>
      </w:r>
      <w:hyperlink r:id="rId23" w:history="1">
        <w:r w:rsidRPr="00B45F4F">
          <w:rPr>
            <w:rStyle w:val="aa"/>
            <w:sz w:val="28"/>
            <w:szCs w:val="28"/>
          </w:rPr>
          <w:t>http://www.staysafeonline.org/in-the-home/cyberbullying-harassment-and-hacking</w:t>
        </w:r>
      </w:hyperlink>
      <w:r w:rsidRPr="00B45F4F">
        <w:rPr>
          <w:sz w:val="28"/>
          <w:szCs w:val="28"/>
        </w:rPr>
        <w:t xml:space="preserve">). </w:t>
      </w:r>
    </w:p>
    <w:p w:rsidR="008C4E5E" w:rsidRDefault="008C4E5E" w:rsidP="008C4E5E">
      <w:pPr>
        <w:pStyle w:val="a9"/>
        <w:spacing w:before="0" w:beforeAutospacing="0" w:after="120" w:afterAutospacing="0"/>
        <w:ind w:firstLine="709"/>
        <w:jc w:val="both"/>
        <w:rPr>
          <w:sz w:val="28"/>
          <w:szCs w:val="28"/>
        </w:rPr>
      </w:pPr>
      <w:r>
        <w:rPr>
          <w:sz w:val="28"/>
          <w:szCs w:val="28"/>
        </w:rPr>
        <w:t>Наиболее опасными видами</w:t>
      </w:r>
      <w:r w:rsidRPr="008D7CC7">
        <w:rPr>
          <w:sz w:val="28"/>
          <w:szCs w:val="28"/>
        </w:rPr>
        <w:t xml:space="preserve"> </w:t>
      </w:r>
      <w:proofErr w:type="spellStart"/>
      <w:r>
        <w:rPr>
          <w:sz w:val="28"/>
          <w:szCs w:val="28"/>
        </w:rPr>
        <w:t>к</w:t>
      </w:r>
      <w:r w:rsidRPr="009A078D">
        <w:rPr>
          <w:sz w:val="28"/>
          <w:szCs w:val="28"/>
        </w:rPr>
        <w:t>ибербуллинг</w:t>
      </w:r>
      <w:r>
        <w:rPr>
          <w:sz w:val="28"/>
          <w:szCs w:val="28"/>
        </w:rPr>
        <w:t>а</w:t>
      </w:r>
      <w:proofErr w:type="spellEnd"/>
      <w:r>
        <w:rPr>
          <w:sz w:val="28"/>
          <w:szCs w:val="28"/>
        </w:rPr>
        <w:t xml:space="preserve"> считаются </w:t>
      </w:r>
      <w:proofErr w:type="spellStart"/>
      <w:r w:rsidRPr="00263B3C">
        <w:rPr>
          <w:b/>
          <w:i/>
          <w:sz w:val="28"/>
          <w:szCs w:val="28"/>
        </w:rPr>
        <w:t>к</w:t>
      </w:r>
      <w:r w:rsidRPr="008C71F3">
        <w:rPr>
          <w:rStyle w:val="ab"/>
          <w:i/>
          <w:sz w:val="28"/>
          <w:szCs w:val="28"/>
        </w:rPr>
        <w:t>иберпреследование</w:t>
      </w:r>
      <w:proofErr w:type="spellEnd"/>
      <w:r w:rsidRPr="008D7CC7">
        <w:rPr>
          <w:b/>
          <w:sz w:val="28"/>
          <w:szCs w:val="28"/>
        </w:rPr>
        <w:t xml:space="preserve"> — </w:t>
      </w:r>
      <w:r w:rsidRPr="008D7CC7">
        <w:rPr>
          <w:sz w:val="28"/>
          <w:szCs w:val="28"/>
        </w:rPr>
        <w:t>скрытое выслеживание жертвы с целью организации нападения, избиения, изнасилования и т.д.</w:t>
      </w:r>
      <w:r>
        <w:rPr>
          <w:sz w:val="28"/>
          <w:szCs w:val="28"/>
        </w:rPr>
        <w:t xml:space="preserve">, а также </w:t>
      </w:r>
      <w:proofErr w:type="spellStart"/>
      <w:r w:rsidRPr="009C45F5">
        <w:rPr>
          <w:b/>
          <w:i/>
          <w:sz w:val="28"/>
          <w:szCs w:val="28"/>
        </w:rPr>
        <w:t>х</w:t>
      </w:r>
      <w:r w:rsidRPr="008C71F3">
        <w:rPr>
          <w:rStyle w:val="ab"/>
          <w:i/>
          <w:sz w:val="28"/>
          <w:szCs w:val="28"/>
        </w:rPr>
        <w:t>еппислепинг</w:t>
      </w:r>
      <w:proofErr w:type="spellEnd"/>
      <w:r w:rsidRPr="008D7CC7">
        <w:rPr>
          <w:b/>
          <w:sz w:val="28"/>
          <w:szCs w:val="28"/>
        </w:rPr>
        <w:t xml:space="preserve"> (</w:t>
      </w:r>
      <w:proofErr w:type="spellStart"/>
      <w:r w:rsidRPr="008D7CC7">
        <w:rPr>
          <w:sz w:val="28"/>
          <w:szCs w:val="28"/>
        </w:rPr>
        <w:t>Happy</w:t>
      </w:r>
      <w:proofErr w:type="spellEnd"/>
      <w:r w:rsidRPr="008D7CC7">
        <w:rPr>
          <w:sz w:val="28"/>
          <w:szCs w:val="28"/>
        </w:rPr>
        <w:t xml:space="preserve"> </w:t>
      </w:r>
      <w:proofErr w:type="spellStart"/>
      <w:r w:rsidRPr="009A078D">
        <w:rPr>
          <w:sz w:val="28"/>
          <w:szCs w:val="28"/>
        </w:rPr>
        <w:t>Slapping</w:t>
      </w:r>
      <w:proofErr w:type="spellEnd"/>
      <w:r w:rsidRPr="009A078D">
        <w:rPr>
          <w:sz w:val="28"/>
          <w:szCs w:val="28"/>
        </w:rPr>
        <w:t xml:space="preserve"> — счастливое хлопанье, радостное избиение) —</w:t>
      </w:r>
      <w:r>
        <w:rPr>
          <w:sz w:val="28"/>
          <w:szCs w:val="28"/>
        </w:rPr>
        <w:t xml:space="preserve"> </w:t>
      </w:r>
      <w:r w:rsidRPr="009A078D">
        <w:rPr>
          <w:sz w:val="28"/>
          <w:szCs w:val="28"/>
        </w:rPr>
        <w:t>видеоролик</w:t>
      </w:r>
      <w:r>
        <w:rPr>
          <w:sz w:val="28"/>
          <w:szCs w:val="28"/>
        </w:rPr>
        <w:t>и</w:t>
      </w:r>
      <w:r w:rsidRPr="009A078D">
        <w:rPr>
          <w:sz w:val="28"/>
          <w:szCs w:val="28"/>
        </w:rPr>
        <w:t xml:space="preserve"> с записями реальных сцен насилия. Эти ролики размещают в интернете, где их могут просматривать тысячи людей, без согласия жертвы. Начинаясь как шутка, </w:t>
      </w:r>
      <w:proofErr w:type="spellStart"/>
      <w:r w:rsidRPr="009A078D">
        <w:rPr>
          <w:sz w:val="28"/>
          <w:szCs w:val="28"/>
        </w:rPr>
        <w:t>хеппислепи</w:t>
      </w:r>
      <w:r>
        <w:rPr>
          <w:sz w:val="28"/>
          <w:szCs w:val="28"/>
        </w:rPr>
        <w:t>нг</w:t>
      </w:r>
      <w:proofErr w:type="spellEnd"/>
      <w:r>
        <w:rPr>
          <w:sz w:val="28"/>
          <w:szCs w:val="28"/>
        </w:rPr>
        <w:t xml:space="preserve"> может закончиться трагически</w:t>
      </w:r>
      <w:r w:rsidRPr="009A078D">
        <w:rPr>
          <w:sz w:val="28"/>
          <w:szCs w:val="28"/>
        </w:rPr>
        <w:t>.</w:t>
      </w:r>
      <w:r w:rsidRPr="00C572E6">
        <w:rPr>
          <w:sz w:val="28"/>
          <w:szCs w:val="28"/>
        </w:rPr>
        <w:t xml:space="preserve"> </w:t>
      </w:r>
      <w:proofErr w:type="gramStart"/>
      <w:r>
        <w:rPr>
          <w:sz w:val="28"/>
          <w:szCs w:val="28"/>
        </w:rPr>
        <w:t>Н</w:t>
      </w:r>
      <w:r w:rsidRPr="009A078D">
        <w:rPr>
          <w:sz w:val="28"/>
          <w:szCs w:val="28"/>
        </w:rPr>
        <w:t xml:space="preserve">азвание </w:t>
      </w:r>
      <w:r>
        <w:rPr>
          <w:sz w:val="28"/>
          <w:szCs w:val="28"/>
        </w:rPr>
        <w:t>«</w:t>
      </w:r>
      <w:proofErr w:type="spellStart"/>
      <w:r>
        <w:rPr>
          <w:sz w:val="28"/>
          <w:szCs w:val="28"/>
        </w:rPr>
        <w:t>х</w:t>
      </w:r>
      <w:r w:rsidRPr="008D7CC7">
        <w:rPr>
          <w:rStyle w:val="ab"/>
          <w:b w:val="0"/>
          <w:sz w:val="28"/>
          <w:szCs w:val="28"/>
        </w:rPr>
        <w:t>еппислепинг</w:t>
      </w:r>
      <w:proofErr w:type="spellEnd"/>
      <w:r>
        <w:rPr>
          <w:rStyle w:val="ab"/>
          <w:b w:val="0"/>
          <w:sz w:val="28"/>
          <w:szCs w:val="28"/>
        </w:rPr>
        <w:t>»</w:t>
      </w:r>
      <w:r w:rsidRPr="008D7CC7">
        <w:rPr>
          <w:b/>
          <w:sz w:val="28"/>
          <w:szCs w:val="28"/>
        </w:rPr>
        <w:t xml:space="preserve"> </w:t>
      </w:r>
      <w:r w:rsidRPr="009A078D">
        <w:rPr>
          <w:sz w:val="28"/>
          <w:szCs w:val="28"/>
        </w:rPr>
        <w:t>происходит от случаев в английском метро, где подростки избивали прохожих, тогда как другие записывали это на камеру мобильного телефона</w:t>
      </w:r>
      <w:r>
        <w:rPr>
          <w:sz w:val="28"/>
          <w:szCs w:val="28"/>
        </w:rPr>
        <w:t xml:space="preserve"> (</w:t>
      </w:r>
      <w:hyperlink r:id="rId24" w:history="1">
        <w:r w:rsidRPr="00BA66A2">
          <w:rPr>
            <w:rStyle w:val="aa"/>
            <w:sz w:val="28"/>
            <w:szCs w:val="28"/>
          </w:rPr>
          <w:t>http://www.detivrunete.ru/nedopusti/expluatacia/index.php?ELEMENT_ID=840</w:t>
        </w:r>
      </w:hyperlink>
      <w:r>
        <w:rPr>
          <w:sz w:val="28"/>
          <w:szCs w:val="28"/>
        </w:rPr>
        <w:t>)</w:t>
      </w:r>
      <w:proofErr w:type="gramEnd"/>
    </w:p>
    <w:p w:rsidR="008C4E5E" w:rsidRDefault="008C4E5E" w:rsidP="008C4E5E">
      <w:pPr>
        <w:pStyle w:val="a9"/>
        <w:spacing w:before="0" w:beforeAutospacing="0" w:after="120" w:afterAutospacing="0"/>
        <w:ind w:firstLine="709"/>
        <w:jc w:val="both"/>
        <w:rPr>
          <w:sz w:val="28"/>
          <w:szCs w:val="28"/>
        </w:rPr>
      </w:pPr>
      <w:r w:rsidRPr="009A078D">
        <w:rPr>
          <w:sz w:val="28"/>
          <w:szCs w:val="28"/>
        </w:rPr>
        <w:t xml:space="preserve">Взрослые пока мало задумываются об опасностях </w:t>
      </w:r>
      <w:r>
        <w:rPr>
          <w:sz w:val="28"/>
          <w:szCs w:val="28"/>
        </w:rPr>
        <w:t>обширной</w:t>
      </w:r>
      <w:r w:rsidRPr="009A078D">
        <w:rPr>
          <w:sz w:val="28"/>
          <w:szCs w:val="28"/>
        </w:rPr>
        <w:t xml:space="preserve"> </w:t>
      </w:r>
      <w:proofErr w:type="spellStart"/>
      <w:proofErr w:type="gramStart"/>
      <w:r w:rsidRPr="009A078D">
        <w:rPr>
          <w:sz w:val="28"/>
          <w:szCs w:val="28"/>
        </w:rPr>
        <w:t>кибер-практики</w:t>
      </w:r>
      <w:proofErr w:type="spellEnd"/>
      <w:proofErr w:type="gramEnd"/>
      <w:r w:rsidRPr="009A078D">
        <w:rPr>
          <w:sz w:val="28"/>
          <w:szCs w:val="28"/>
        </w:rPr>
        <w:t xml:space="preserve"> своих детей, хотя о последствиях </w:t>
      </w:r>
      <w:proofErr w:type="spellStart"/>
      <w:r w:rsidRPr="009A078D">
        <w:rPr>
          <w:sz w:val="28"/>
          <w:szCs w:val="28"/>
        </w:rPr>
        <w:t>буллинга</w:t>
      </w:r>
      <w:proofErr w:type="spellEnd"/>
      <w:r w:rsidRPr="009A078D">
        <w:rPr>
          <w:sz w:val="28"/>
          <w:szCs w:val="28"/>
        </w:rPr>
        <w:t xml:space="preserve"> реального приходится слышать часто: сообщения о травмах, нанесенных сверстниками, попытки суицидов и трагические смерти. </w:t>
      </w:r>
      <w:proofErr w:type="spellStart"/>
      <w:r>
        <w:rPr>
          <w:sz w:val="28"/>
          <w:szCs w:val="28"/>
        </w:rPr>
        <w:t>К</w:t>
      </w:r>
      <w:r w:rsidRPr="009A078D">
        <w:rPr>
          <w:sz w:val="28"/>
          <w:szCs w:val="28"/>
        </w:rPr>
        <w:t>ибербуллинг</w:t>
      </w:r>
      <w:proofErr w:type="spellEnd"/>
      <w:r w:rsidRPr="009A078D">
        <w:rPr>
          <w:sz w:val="28"/>
          <w:szCs w:val="28"/>
        </w:rPr>
        <w:t xml:space="preserve"> остается невидимым, а нанесенный им ущерб — нераспознанным. Но вполне </w:t>
      </w:r>
      <w:proofErr w:type="gramStart"/>
      <w:r w:rsidRPr="009A078D">
        <w:rPr>
          <w:sz w:val="28"/>
          <w:szCs w:val="28"/>
        </w:rPr>
        <w:t>реальным</w:t>
      </w:r>
      <w:proofErr w:type="gramEnd"/>
      <w:r w:rsidRPr="009A078D">
        <w:rPr>
          <w:sz w:val="28"/>
          <w:szCs w:val="28"/>
        </w:rPr>
        <w:t>, несмотря на виртуальность этой проблемы.</w:t>
      </w:r>
    </w:p>
    <w:p w:rsidR="008C4E5E" w:rsidRDefault="008C4E5E" w:rsidP="008C4E5E">
      <w:pPr>
        <w:pStyle w:val="a9"/>
        <w:spacing w:before="0" w:beforeAutospacing="0" w:after="120" w:afterAutospacing="0"/>
        <w:ind w:firstLine="709"/>
        <w:jc w:val="both"/>
        <w:rPr>
          <w:sz w:val="28"/>
          <w:szCs w:val="28"/>
        </w:rPr>
      </w:pPr>
      <w:proofErr w:type="gramStart"/>
      <w:r>
        <w:rPr>
          <w:sz w:val="28"/>
          <w:szCs w:val="28"/>
        </w:rPr>
        <w:t xml:space="preserve">Встречается в виртуальной среде и так называемый </w:t>
      </w:r>
      <w:proofErr w:type="spellStart"/>
      <w:r w:rsidRPr="00A24332">
        <w:rPr>
          <w:b/>
          <w:i/>
          <w:sz w:val="28"/>
          <w:szCs w:val="28"/>
        </w:rPr>
        <w:t>буллицид</w:t>
      </w:r>
      <w:proofErr w:type="spellEnd"/>
      <w:r w:rsidRPr="00D20972">
        <w:rPr>
          <w:sz w:val="28"/>
          <w:szCs w:val="28"/>
        </w:rPr>
        <w:t xml:space="preserve"> </w:t>
      </w:r>
      <w:r>
        <w:rPr>
          <w:sz w:val="28"/>
          <w:szCs w:val="28"/>
        </w:rPr>
        <w:t xml:space="preserve">– </w:t>
      </w:r>
      <w:r w:rsidRPr="00D20972">
        <w:rPr>
          <w:sz w:val="28"/>
          <w:szCs w:val="28"/>
        </w:rPr>
        <w:t>доведение</w:t>
      </w:r>
      <w:r>
        <w:rPr>
          <w:sz w:val="28"/>
          <w:szCs w:val="28"/>
        </w:rPr>
        <w:t xml:space="preserve"> ребенка </w:t>
      </w:r>
      <w:r w:rsidRPr="00D20972">
        <w:rPr>
          <w:sz w:val="28"/>
          <w:szCs w:val="28"/>
        </w:rPr>
        <w:t>до самоубийства п</w:t>
      </w:r>
      <w:r>
        <w:rPr>
          <w:sz w:val="28"/>
          <w:szCs w:val="28"/>
        </w:rPr>
        <w:t>утем психологического насилия (</w:t>
      </w:r>
      <w:hyperlink r:id="rId25" w:history="1">
        <w:r w:rsidRPr="00526A4D">
          <w:rPr>
            <w:rStyle w:val="aa"/>
            <w:sz w:val="28"/>
            <w:szCs w:val="28"/>
          </w:rPr>
          <w:t>http://www.detivrunete.ru/nedopusti/expluatacia/index.php?ELEMENT_ID=840</w:t>
        </w:r>
      </w:hyperlink>
      <w:r>
        <w:rPr>
          <w:sz w:val="28"/>
          <w:szCs w:val="28"/>
        </w:rPr>
        <w:t>)</w:t>
      </w:r>
      <w:proofErr w:type="gramEnd"/>
    </w:p>
    <w:p w:rsidR="008C4E5E" w:rsidRDefault="008C4E5E" w:rsidP="008C4E5E">
      <w:pPr>
        <w:spacing w:after="120" w:line="240" w:lineRule="auto"/>
        <w:ind w:firstLine="680"/>
        <w:jc w:val="both"/>
        <w:rPr>
          <w:rFonts w:ascii="Times New Roman" w:hAnsi="Times New Roman"/>
          <w:sz w:val="28"/>
          <w:szCs w:val="28"/>
        </w:rPr>
      </w:pPr>
      <w:r w:rsidRPr="00ED7C37">
        <w:rPr>
          <w:rFonts w:ascii="Times New Roman" w:hAnsi="Times New Roman"/>
          <w:sz w:val="28"/>
          <w:szCs w:val="28"/>
        </w:rPr>
        <w:t xml:space="preserve">Порой </w:t>
      </w:r>
      <w:proofErr w:type="spellStart"/>
      <w:r w:rsidRPr="00ED7C37">
        <w:rPr>
          <w:rFonts w:ascii="Times New Roman" w:hAnsi="Times New Roman"/>
          <w:sz w:val="28"/>
          <w:szCs w:val="28"/>
        </w:rPr>
        <w:t>киберпреследование</w:t>
      </w:r>
      <w:proofErr w:type="spellEnd"/>
      <w:r w:rsidRPr="00ED7C37">
        <w:rPr>
          <w:rFonts w:ascii="Times New Roman" w:hAnsi="Times New Roman"/>
          <w:sz w:val="28"/>
          <w:szCs w:val="28"/>
        </w:rPr>
        <w:t xml:space="preserve"> имеет печальный финал</w:t>
      </w:r>
      <w:r>
        <w:rPr>
          <w:rFonts w:ascii="Times New Roman" w:hAnsi="Times New Roman"/>
          <w:sz w:val="28"/>
          <w:szCs w:val="28"/>
        </w:rPr>
        <w:t xml:space="preserve"> (</w:t>
      </w:r>
      <w:hyperlink r:id="rId26" w:history="1">
        <w:r w:rsidRPr="002B61E9">
          <w:rPr>
            <w:rStyle w:val="aa"/>
            <w:rFonts w:ascii="Times New Roman" w:hAnsi="Times New Roman"/>
            <w:sz w:val="28"/>
            <w:szCs w:val="28"/>
          </w:rPr>
          <w:t>http://cyberpsy.ru/2011/03/lyubov-najdenova-kiberbulling-opasnoe-virtualnoe-bykovanie/</w:t>
        </w:r>
      </w:hyperlink>
      <w:r w:rsidRPr="00110DFA">
        <w:rPr>
          <w:rFonts w:ascii="Times New Roman" w:hAnsi="Times New Roman"/>
          <w:sz w:val="28"/>
          <w:szCs w:val="28"/>
        </w:rPr>
        <w:t>)</w:t>
      </w:r>
    </w:p>
    <w:p w:rsidR="008C4E5E" w:rsidRDefault="008C4E5E" w:rsidP="008C4E5E">
      <w:pPr>
        <w:spacing w:after="120" w:line="240" w:lineRule="auto"/>
        <w:ind w:firstLine="680"/>
        <w:jc w:val="both"/>
        <w:rPr>
          <w:rFonts w:ascii="Times New Roman" w:hAnsi="Times New Roman"/>
          <w:sz w:val="28"/>
          <w:szCs w:val="28"/>
        </w:rPr>
      </w:pPr>
      <w:r>
        <w:rPr>
          <w:rFonts w:ascii="Times New Roman" w:hAnsi="Times New Roman"/>
          <w:sz w:val="28"/>
          <w:szCs w:val="28"/>
        </w:rPr>
        <w:t>Для безопасности несовершеннолетнего о</w:t>
      </w:r>
      <w:r w:rsidRPr="00110DFA">
        <w:rPr>
          <w:rFonts w:ascii="Times New Roman" w:hAnsi="Times New Roman"/>
          <w:sz w:val="28"/>
          <w:szCs w:val="28"/>
        </w:rPr>
        <w:t>соб</w:t>
      </w:r>
      <w:r>
        <w:rPr>
          <w:rFonts w:ascii="Times New Roman" w:hAnsi="Times New Roman"/>
          <w:sz w:val="28"/>
          <w:szCs w:val="28"/>
        </w:rPr>
        <w:t xml:space="preserve">ую угрозу представляют </w:t>
      </w:r>
      <w:r w:rsidRPr="00110DFA">
        <w:rPr>
          <w:rFonts w:ascii="Times New Roman" w:hAnsi="Times New Roman"/>
          <w:sz w:val="28"/>
          <w:szCs w:val="28"/>
        </w:rPr>
        <w:t xml:space="preserve"> личные встречи с виртуальными знакомыми в</w:t>
      </w:r>
      <w:r>
        <w:rPr>
          <w:rFonts w:ascii="Times New Roman" w:hAnsi="Times New Roman"/>
          <w:sz w:val="28"/>
          <w:szCs w:val="28"/>
        </w:rPr>
        <w:t xml:space="preserve"> реальной жизни</w:t>
      </w:r>
      <w:r w:rsidRPr="00110DFA">
        <w:rPr>
          <w:rFonts w:ascii="Times New Roman" w:hAnsi="Times New Roman"/>
          <w:sz w:val="28"/>
          <w:szCs w:val="28"/>
        </w:rPr>
        <w:t>, о которых родители могут ничего не знать</w:t>
      </w:r>
      <w:r>
        <w:rPr>
          <w:rFonts w:ascii="Times New Roman" w:hAnsi="Times New Roman"/>
          <w:sz w:val="28"/>
          <w:szCs w:val="28"/>
        </w:rPr>
        <w:t xml:space="preserve"> (</w:t>
      </w:r>
      <w:hyperlink r:id="rId27" w:history="1">
        <w:r w:rsidRPr="00526A4D">
          <w:rPr>
            <w:rStyle w:val="aa"/>
            <w:rFonts w:ascii="Times New Roman" w:hAnsi="Times New Roman"/>
            <w:sz w:val="28"/>
            <w:szCs w:val="28"/>
          </w:rPr>
          <w:t>http://rfdeti.ru/catalog/main_news/admin/upload/1270470934_memorandum.pdf</w:t>
        </w:r>
      </w:hyperlink>
      <w:r>
        <w:rPr>
          <w:rFonts w:ascii="Times New Roman" w:hAnsi="Times New Roman"/>
          <w:sz w:val="28"/>
          <w:szCs w:val="28"/>
        </w:rPr>
        <w:t>)</w:t>
      </w:r>
      <w:r w:rsidRPr="00110DFA">
        <w:rPr>
          <w:rFonts w:ascii="Times New Roman" w:hAnsi="Times New Roman"/>
          <w:sz w:val="28"/>
          <w:szCs w:val="28"/>
        </w:rPr>
        <w:t xml:space="preserve">. </w:t>
      </w:r>
    </w:p>
    <w:p w:rsidR="008C4E5E" w:rsidRDefault="008C4E5E" w:rsidP="008C4E5E">
      <w:pPr>
        <w:spacing w:after="12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Ребенку необходимо объяснить правила безопасного общения в сети </w:t>
      </w:r>
      <w:r w:rsidRPr="00011466">
        <w:rPr>
          <w:rFonts w:ascii="Times New Roman" w:hAnsi="Times New Roman"/>
          <w:sz w:val="28"/>
          <w:szCs w:val="28"/>
        </w:rPr>
        <w:t>(</w:t>
      </w:r>
      <w:hyperlink r:id="rId28" w:history="1">
        <w:r w:rsidRPr="00526A4D">
          <w:rPr>
            <w:rStyle w:val="aa"/>
            <w:rFonts w:ascii="Times New Roman" w:hAnsi="Times New Roman"/>
            <w:sz w:val="28"/>
            <w:szCs w:val="28"/>
          </w:rPr>
          <w:t>http://rfdeti.ru/catalog/main_news/admin/upload/1270470934_memorandum.pdf</w:t>
        </w:r>
      </w:hyperlink>
      <w:r>
        <w:rPr>
          <w:rFonts w:ascii="Times New Roman" w:hAnsi="Times New Roman"/>
          <w:sz w:val="28"/>
          <w:szCs w:val="28"/>
        </w:rPr>
        <w:t xml:space="preserve">, </w:t>
      </w:r>
      <w:hyperlink r:id="rId29" w:history="1">
        <w:r w:rsidRPr="00011466">
          <w:rPr>
            <w:rStyle w:val="aa"/>
            <w:rFonts w:ascii="Times New Roman" w:hAnsi="Times New Roman"/>
            <w:sz w:val="28"/>
            <w:szCs w:val="28"/>
          </w:rPr>
          <w:t>http://www.detivrunete.ru/nedopusti/expluatacia/index.php?ELEMENT_ID=535</w:t>
        </w:r>
      </w:hyperlink>
      <w:r>
        <w:rPr>
          <w:rFonts w:ascii="Times New Roman" w:hAnsi="Times New Roman"/>
          <w:sz w:val="28"/>
          <w:szCs w:val="28"/>
        </w:rPr>
        <w:t>,</w:t>
      </w:r>
      <w:r w:rsidRPr="00D4233F">
        <w:rPr>
          <w:color w:val="000000"/>
        </w:rPr>
        <w:t xml:space="preserve"> </w:t>
      </w:r>
      <w:hyperlink r:id="rId30" w:history="1">
        <w:r w:rsidRPr="00D4233F">
          <w:rPr>
            <w:rStyle w:val="aa"/>
            <w:rFonts w:ascii="Times New Roman" w:hAnsi="Times New Roman"/>
            <w:sz w:val="28"/>
            <w:szCs w:val="28"/>
            <w:lang w:val="en-US"/>
          </w:rPr>
          <w:t>http</w:t>
        </w:r>
        <w:r w:rsidRPr="00D4233F">
          <w:rPr>
            <w:rStyle w:val="aa"/>
            <w:rFonts w:ascii="Times New Roman" w:hAnsi="Times New Roman"/>
            <w:sz w:val="28"/>
            <w:szCs w:val="28"/>
          </w:rPr>
          <w:t>://</w:t>
        </w:r>
        <w:r w:rsidRPr="00D4233F">
          <w:rPr>
            <w:rStyle w:val="aa"/>
            <w:rFonts w:ascii="Times New Roman" w:hAnsi="Times New Roman"/>
            <w:sz w:val="28"/>
            <w:szCs w:val="28"/>
            <w:lang w:val="en-US"/>
          </w:rPr>
          <w:t>www</w:t>
        </w:r>
        <w:r w:rsidRPr="00D4233F">
          <w:rPr>
            <w:rStyle w:val="aa"/>
            <w:rFonts w:ascii="Times New Roman" w:hAnsi="Times New Roman"/>
            <w:sz w:val="28"/>
            <w:szCs w:val="28"/>
          </w:rPr>
          <w:t>.</w:t>
        </w:r>
        <w:r w:rsidRPr="00D4233F">
          <w:rPr>
            <w:rStyle w:val="aa"/>
            <w:rFonts w:ascii="Times New Roman" w:hAnsi="Times New Roman"/>
            <w:sz w:val="28"/>
            <w:szCs w:val="28"/>
            <w:lang w:val="en-US"/>
          </w:rPr>
          <w:t>staysafeonline</w:t>
        </w:r>
        <w:r w:rsidRPr="00D4233F">
          <w:rPr>
            <w:rStyle w:val="aa"/>
            <w:rFonts w:ascii="Times New Roman" w:hAnsi="Times New Roman"/>
            <w:sz w:val="28"/>
            <w:szCs w:val="28"/>
          </w:rPr>
          <w:t>.</w:t>
        </w:r>
        <w:r w:rsidRPr="00D4233F">
          <w:rPr>
            <w:rStyle w:val="aa"/>
            <w:rFonts w:ascii="Times New Roman" w:hAnsi="Times New Roman"/>
            <w:sz w:val="28"/>
            <w:szCs w:val="28"/>
            <w:lang w:val="en-US"/>
          </w:rPr>
          <w:t>com</w:t>
        </w:r>
        <w:r w:rsidRPr="00D4233F">
          <w:rPr>
            <w:rStyle w:val="aa"/>
            <w:rFonts w:ascii="Times New Roman" w:hAnsi="Times New Roman"/>
            <w:sz w:val="28"/>
            <w:szCs w:val="28"/>
          </w:rPr>
          <w:t>/</w:t>
        </w:r>
      </w:hyperlink>
      <w:r>
        <w:rPr>
          <w:rFonts w:ascii="Times New Roman" w:hAnsi="Times New Roman"/>
          <w:color w:val="000000"/>
          <w:sz w:val="28"/>
          <w:szCs w:val="28"/>
        </w:rPr>
        <w:t xml:space="preserve">, </w:t>
      </w:r>
      <w:hyperlink r:id="rId31" w:history="1">
        <w:proofErr w:type="gramEnd"/>
        <w:r w:rsidRPr="00526A4D">
          <w:rPr>
            <w:rStyle w:val="aa"/>
            <w:rFonts w:ascii="Times New Roman" w:hAnsi="Times New Roman"/>
            <w:sz w:val="28"/>
            <w:szCs w:val="28"/>
            <w:lang w:val="en-US"/>
          </w:rPr>
          <w:t>http</w:t>
        </w:r>
        <w:r w:rsidRPr="00526A4D">
          <w:rPr>
            <w:rStyle w:val="aa"/>
            <w:rFonts w:ascii="Times New Roman" w:hAnsi="Times New Roman"/>
            <w:sz w:val="28"/>
            <w:szCs w:val="28"/>
          </w:rPr>
          <w:t>://</w:t>
        </w:r>
        <w:r w:rsidRPr="00526A4D">
          <w:rPr>
            <w:rStyle w:val="aa"/>
            <w:rFonts w:ascii="Times New Roman" w:hAnsi="Times New Roman"/>
            <w:sz w:val="28"/>
            <w:szCs w:val="28"/>
            <w:lang w:val="en-US"/>
          </w:rPr>
          <w:t>www</w:t>
        </w:r>
        <w:r w:rsidRPr="00526A4D">
          <w:rPr>
            <w:rStyle w:val="aa"/>
            <w:rFonts w:ascii="Times New Roman" w:hAnsi="Times New Roman"/>
            <w:sz w:val="28"/>
            <w:szCs w:val="28"/>
          </w:rPr>
          <w:t>.</w:t>
        </w:r>
        <w:r w:rsidRPr="00526A4D">
          <w:rPr>
            <w:rStyle w:val="aa"/>
            <w:rFonts w:ascii="Times New Roman" w:hAnsi="Times New Roman"/>
            <w:sz w:val="28"/>
            <w:szCs w:val="28"/>
            <w:lang w:val="en-US"/>
          </w:rPr>
          <w:t>staysafeonline</w:t>
        </w:r>
        <w:r w:rsidRPr="00526A4D">
          <w:rPr>
            <w:rStyle w:val="aa"/>
            <w:rFonts w:ascii="Times New Roman" w:hAnsi="Times New Roman"/>
            <w:sz w:val="28"/>
            <w:szCs w:val="28"/>
          </w:rPr>
          <w:t>.</w:t>
        </w:r>
        <w:r w:rsidRPr="00526A4D">
          <w:rPr>
            <w:rStyle w:val="aa"/>
            <w:rFonts w:ascii="Times New Roman" w:hAnsi="Times New Roman"/>
            <w:sz w:val="28"/>
            <w:szCs w:val="28"/>
            <w:lang w:val="en-US"/>
          </w:rPr>
          <w:t>org</w:t>
        </w:r>
        <w:r w:rsidRPr="00526A4D">
          <w:rPr>
            <w:rStyle w:val="aa"/>
            <w:rFonts w:ascii="Times New Roman" w:hAnsi="Times New Roman"/>
            <w:sz w:val="28"/>
            <w:szCs w:val="28"/>
          </w:rPr>
          <w:t>/</w:t>
        </w:r>
        <w:r w:rsidRPr="00526A4D">
          <w:rPr>
            <w:rStyle w:val="aa"/>
            <w:rFonts w:ascii="Times New Roman" w:hAnsi="Times New Roman"/>
            <w:sz w:val="28"/>
            <w:szCs w:val="28"/>
            <w:lang w:val="en-US"/>
          </w:rPr>
          <w:t>in</w:t>
        </w:r>
        <w:r w:rsidRPr="00526A4D">
          <w:rPr>
            <w:rStyle w:val="aa"/>
            <w:rFonts w:ascii="Times New Roman" w:hAnsi="Times New Roman"/>
            <w:sz w:val="28"/>
            <w:szCs w:val="28"/>
          </w:rPr>
          <w:t>-</w:t>
        </w:r>
        <w:r w:rsidRPr="00526A4D">
          <w:rPr>
            <w:rStyle w:val="aa"/>
            <w:rFonts w:ascii="Times New Roman" w:hAnsi="Times New Roman"/>
            <w:sz w:val="28"/>
            <w:szCs w:val="28"/>
            <w:lang w:val="en-US"/>
          </w:rPr>
          <w:t>the</w:t>
        </w:r>
        <w:r w:rsidRPr="00526A4D">
          <w:rPr>
            <w:rStyle w:val="aa"/>
            <w:rFonts w:ascii="Times New Roman" w:hAnsi="Times New Roman"/>
            <w:sz w:val="28"/>
            <w:szCs w:val="28"/>
          </w:rPr>
          <w:t>-</w:t>
        </w:r>
        <w:r w:rsidRPr="00526A4D">
          <w:rPr>
            <w:rStyle w:val="aa"/>
            <w:rFonts w:ascii="Times New Roman" w:hAnsi="Times New Roman"/>
            <w:sz w:val="28"/>
            <w:szCs w:val="28"/>
            <w:lang w:val="en-US"/>
          </w:rPr>
          <w:t>home</w:t>
        </w:r>
        <w:r w:rsidRPr="00526A4D">
          <w:rPr>
            <w:rStyle w:val="aa"/>
            <w:rFonts w:ascii="Times New Roman" w:hAnsi="Times New Roman"/>
            <w:sz w:val="28"/>
            <w:szCs w:val="28"/>
          </w:rPr>
          <w:t>/</w:t>
        </w:r>
        <w:r w:rsidRPr="00526A4D">
          <w:rPr>
            <w:rStyle w:val="aa"/>
            <w:rFonts w:ascii="Times New Roman" w:hAnsi="Times New Roman"/>
            <w:sz w:val="28"/>
            <w:szCs w:val="28"/>
            <w:lang w:val="en-US"/>
          </w:rPr>
          <w:t>protect</w:t>
        </w:r>
        <w:r w:rsidRPr="00526A4D">
          <w:rPr>
            <w:rStyle w:val="aa"/>
            <w:rFonts w:ascii="Times New Roman" w:hAnsi="Times New Roman"/>
            <w:sz w:val="28"/>
            <w:szCs w:val="28"/>
          </w:rPr>
          <w:t>-</w:t>
        </w:r>
        <w:r w:rsidRPr="00526A4D">
          <w:rPr>
            <w:rStyle w:val="aa"/>
            <w:rFonts w:ascii="Times New Roman" w:hAnsi="Times New Roman"/>
            <w:sz w:val="28"/>
            <w:szCs w:val="28"/>
            <w:lang w:val="en-US"/>
          </w:rPr>
          <w:t>yourself</w:t>
        </w:r>
        <w:proofErr w:type="gramStart"/>
      </w:hyperlink>
      <w:r w:rsidRPr="00D4233F">
        <w:rPr>
          <w:rFonts w:ascii="Times New Roman" w:hAnsi="Times New Roman"/>
          <w:sz w:val="28"/>
          <w:szCs w:val="28"/>
        </w:rPr>
        <w:t xml:space="preserve">). </w:t>
      </w:r>
      <w:proofErr w:type="gramEnd"/>
    </w:p>
    <w:p w:rsidR="008C4E5E" w:rsidRPr="00B34971" w:rsidRDefault="008C4E5E" w:rsidP="008C4E5E">
      <w:pPr>
        <w:numPr>
          <w:ilvl w:val="0"/>
          <w:numId w:val="13"/>
        </w:numPr>
        <w:spacing w:after="120" w:line="240" w:lineRule="auto"/>
        <w:jc w:val="both"/>
        <w:rPr>
          <w:rFonts w:ascii="Times New Roman" w:hAnsi="Times New Roman"/>
          <w:sz w:val="28"/>
          <w:szCs w:val="28"/>
        </w:rPr>
      </w:pPr>
      <w:r>
        <w:rPr>
          <w:rFonts w:ascii="Times New Roman" w:hAnsi="Times New Roman"/>
          <w:sz w:val="28"/>
          <w:szCs w:val="28"/>
        </w:rPr>
        <w:t>Опасная</w:t>
      </w:r>
      <w:r w:rsidRPr="00110DFA">
        <w:rPr>
          <w:rFonts w:ascii="Times New Roman" w:hAnsi="Times New Roman"/>
          <w:sz w:val="28"/>
          <w:szCs w:val="28"/>
        </w:rPr>
        <w:t xml:space="preserve"> </w:t>
      </w:r>
      <w:r>
        <w:rPr>
          <w:rFonts w:ascii="Times New Roman" w:hAnsi="Times New Roman"/>
          <w:sz w:val="28"/>
          <w:szCs w:val="28"/>
        </w:rPr>
        <w:t xml:space="preserve">для детей </w:t>
      </w:r>
      <w:r w:rsidRPr="00110DFA">
        <w:rPr>
          <w:rFonts w:ascii="Times New Roman" w:hAnsi="Times New Roman"/>
          <w:sz w:val="28"/>
          <w:szCs w:val="28"/>
        </w:rPr>
        <w:t>информаци</w:t>
      </w:r>
      <w:r>
        <w:rPr>
          <w:rFonts w:ascii="Times New Roman" w:hAnsi="Times New Roman"/>
          <w:sz w:val="28"/>
          <w:szCs w:val="28"/>
        </w:rPr>
        <w:t>я,</w:t>
      </w:r>
      <w:r w:rsidRPr="00110DFA">
        <w:rPr>
          <w:rFonts w:ascii="Times New Roman" w:hAnsi="Times New Roman"/>
          <w:sz w:val="28"/>
          <w:szCs w:val="28"/>
        </w:rPr>
        <w:t xml:space="preserve"> </w:t>
      </w:r>
      <w:r>
        <w:rPr>
          <w:rFonts w:ascii="Times New Roman" w:hAnsi="Times New Roman"/>
          <w:sz w:val="28"/>
          <w:szCs w:val="28"/>
        </w:rPr>
        <w:t xml:space="preserve">способная причинить серьезный вред их здоровью, развитию и безопасности </w:t>
      </w:r>
      <w:r w:rsidRPr="00110DFA">
        <w:rPr>
          <w:rFonts w:ascii="Times New Roman" w:hAnsi="Times New Roman"/>
          <w:sz w:val="28"/>
          <w:szCs w:val="28"/>
        </w:rPr>
        <w:t xml:space="preserve">может содержаться </w:t>
      </w:r>
      <w:r w:rsidRPr="000B4C0D">
        <w:rPr>
          <w:rFonts w:ascii="Times New Roman" w:hAnsi="Times New Roman"/>
          <w:b/>
          <w:i/>
          <w:sz w:val="28"/>
          <w:szCs w:val="28"/>
        </w:rPr>
        <w:t>на электронных ресурсах</w:t>
      </w:r>
      <w:r>
        <w:rPr>
          <w:rFonts w:ascii="Times New Roman" w:hAnsi="Times New Roman"/>
          <w:b/>
          <w:i/>
          <w:sz w:val="28"/>
          <w:szCs w:val="28"/>
        </w:rPr>
        <w:t xml:space="preserve">, содержащих материалы </w:t>
      </w:r>
      <w:r w:rsidRPr="000B4C0D">
        <w:rPr>
          <w:rFonts w:ascii="Times New Roman" w:hAnsi="Times New Roman"/>
          <w:b/>
          <w:i/>
          <w:sz w:val="28"/>
          <w:szCs w:val="28"/>
        </w:rPr>
        <w:t xml:space="preserve"> </w:t>
      </w:r>
      <w:r>
        <w:rPr>
          <w:rFonts w:ascii="Times New Roman" w:hAnsi="Times New Roman"/>
          <w:b/>
          <w:i/>
          <w:sz w:val="28"/>
          <w:szCs w:val="28"/>
        </w:rPr>
        <w:t>экстремистского и террористического характера.</w:t>
      </w:r>
    </w:p>
    <w:p w:rsidR="008C4E5E" w:rsidRDefault="008C4E5E" w:rsidP="008C4E5E">
      <w:pPr>
        <w:pStyle w:val="21"/>
      </w:pPr>
      <w:r w:rsidRPr="00CF39D3">
        <w:rPr>
          <w:b/>
          <w:i/>
        </w:rPr>
        <w:t>Для сведения</w:t>
      </w:r>
      <w:r w:rsidRPr="00CF39D3">
        <w:t xml:space="preserve">. </w:t>
      </w:r>
      <w:r>
        <w:t xml:space="preserve">Запрещается использование сетей связи общего пользования для осуществления экстремистской деятельности,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w:t>
      </w:r>
      <w:hyperlink r:id="rId32" w:history="1">
        <w:r w:rsidRPr="00AF7769">
          <w:t>законодательством</w:t>
        </w:r>
      </w:hyperlink>
      <w:r>
        <w:t xml:space="preserve">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w:t>
      </w:r>
      <w:hyperlink r:id="rId33" w:history="1">
        <w:r w:rsidRPr="00AF7769">
          <w:t>ст. 12,</w:t>
        </w:r>
        <w:r>
          <w:t xml:space="preserve"> 13</w:t>
        </w:r>
        <w:r w:rsidRPr="00AF7769">
          <w:t xml:space="preserve"> </w:t>
        </w:r>
        <w:proofErr w:type="spellStart"/>
        <w:r w:rsidRPr="00AF7769">
          <w:t>Федераль</w:t>
        </w:r>
        <w:r>
          <w:t>ого</w:t>
        </w:r>
        <w:proofErr w:type="spellEnd"/>
        <w:r>
          <w:t xml:space="preserve"> </w:t>
        </w:r>
        <w:r w:rsidRPr="00AF7769">
          <w:t xml:space="preserve"> закон</w:t>
        </w:r>
        <w:r>
          <w:t>а</w:t>
        </w:r>
        <w:r w:rsidRPr="00AF7769">
          <w:t xml:space="preserve"> от 25.07.2002 </w:t>
        </w:r>
        <w:r>
          <w:t>№</w:t>
        </w:r>
        <w:r w:rsidRPr="00AF7769">
          <w:t xml:space="preserve"> 114-ФЗ "О противодействии экстремистской деятельности"</w:t>
        </w:r>
      </w:hyperlink>
      <w:r w:rsidRPr="00AF7769">
        <w:t>)</w:t>
      </w:r>
      <w:r>
        <w:t xml:space="preserve">. </w:t>
      </w:r>
    </w:p>
    <w:p w:rsidR="008C4E5E" w:rsidRPr="004C65AC" w:rsidRDefault="008C4E5E" w:rsidP="008C4E5E">
      <w:pPr>
        <w:spacing w:after="120" w:line="240" w:lineRule="auto"/>
        <w:ind w:firstLine="680"/>
        <w:jc w:val="both"/>
        <w:rPr>
          <w:rFonts w:ascii="Times New Roman" w:hAnsi="Times New Roman"/>
          <w:sz w:val="28"/>
          <w:szCs w:val="28"/>
        </w:rPr>
      </w:pPr>
      <w:proofErr w:type="gramStart"/>
      <w:r>
        <w:rPr>
          <w:rFonts w:ascii="Times New Roman" w:hAnsi="Times New Roman"/>
          <w:sz w:val="28"/>
          <w:szCs w:val="28"/>
        </w:rPr>
        <w:t xml:space="preserve">Законом запрещены также </w:t>
      </w:r>
      <w:r w:rsidRPr="004C65AC">
        <w:rPr>
          <w:rFonts w:ascii="Times New Roman" w:hAnsi="Times New Roman"/>
          <w:sz w:val="28"/>
          <w:szCs w:val="28"/>
        </w:rPr>
        <w:t>возбуждение социальной, расовой, национальной или религиозной розни;</w:t>
      </w:r>
      <w:r>
        <w:rPr>
          <w:rFonts w:ascii="Times New Roman" w:hAnsi="Times New Roman"/>
          <w:sz w:val="28"/>
          <w:szCs w:val="28"/>
        </w:rPr>
        <w:t xml:space="preserve"> </w:t>
      </w:r>
      <w:r w:rsidRPr="004C65AC">
        <w:rPr>
          <w:rFonts w:ascii="Times New Roman" w:hAnsi="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Pr>
          <w:rFonts w:ascii="Times New Roman" w:hAnsi="Times New Roman"/>
          <w:sz w:val="28"/>
          <w:szCs w:val="28"/>
        </w:rPr>
        <w:t xml:space="preserve"> </w:t>
      </w:r>
      <w:r w:rsidRPr="004C65AC">
        <w:rPr>
          <w:rFonts w:ascii="Times New Roman" w:hAnsi="Times New Roman"/>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roofErr w:type="gramEnd"/>
      <w:r>
        <w:rPr>
          <w:rFonts w:ascii="Times New Roman" w:hAnsi="Times New Roman"/>
          <w:sz w:val="28"/>
          <w:szCs w:val="28"/>
        </w:rPr>
        <w:t xml:space="preserve"> </w:t>
      </w:r>
      <w:r w:rsidRPr="004C65AC">
        <w:rPr>
          <w:rFonts w:ascii="Times New Roman" w:hAnsi="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w:t>
      </w:r>
      <w:r>
        <w:rPr>
          <w:rFonts w:ascii="Times New Roman" w:hAnsi="Times New Roman"/>
          <w:sz w:val="28"/>
          <w:szCs w:val="28"/>
        </w:rPr>
        <w:t xml:space="preserve">о распространения </w:t>
      </w:r>
      <w:r w:rsidRPr="004C65AC">
        <w:rPr>
          <w:rFonts w:ascii="Times New Roman" w:hAnsi="Times New Roman"/>
          <w:sz w:val="28"/>
          <w:szCs w:val="28"/>
        </w:rPr>
        <w:t>(</w:t>
      </w:r>
      <w:hyperlink r:id="rId34" w:history="1">
        <w:r w:rsidRPr="004C65AC">
          <w:rPr>
            <w:rFonts w:ascii="Times New Roman" w:hAnsi="Times New Roman"/>
            <w:sz w:val="28"/>
            <w:szCs w:val="28"/>
          </w:rPr>
          <w:t>ст. 1 Федеральн</w:t>
        </w:r>
        <w:r>
          <w:rPr>
            <w:rFonts w:ascii="Times New Roman" w:hAnsi="Times New Roman"/>
            <w:sz w:val="28"/>
            <w:szCs w:val="28"/>
          </w:rPr>
          <w:t>ого</w:t>
        </w:r>
        <w:r w:rsidRPr="004C65AC">
          <w:rPr>
            <w:rFonts w:ascii="Times New Roman" w:hAnsi="Times New Roman"/>
            <w:sz w:val="28"/>
            <w:szCs w:val="28"/>
          </w:rPr>
          <w:t xml:space="preserve"> закон</w:t>
        </w:r>
        <w:r>
          <w:rPr>
            <w:rFonts w:ascii="Times New Roman" w:hAnsi="Times New Roman"/>
            <w:sz w:val="28"/>
            <w:szCs w:val="28"/>
          </w:rPr>
          <w:t>а</w:t>
        </w:r>
        <w:r w:rsidRPr="004C65AC">
          <w:rPr>
            <w:rFonts w:ascii="Times New Roman" w:hAnsi="Times New Roman"/>
            <w:sz w:val="28"/>
            <w:szCs w:val="28"/>
          </w:rPr>
          <w:t xml:space="preserve"> "О противодействии экстремистской деятельности"</w:t>
        </w:r>
      </w:hyperlink>
      <w:r w:rsidRPr="004C65AC">
        <w:rPr>
          <w:rFonts w:ascii="Times New Roman" w:hAnsi="Times New Roman"/>
          <w:sz w:val="28"/>
          <w:szCs w:val="28"/>
        </w:rPr>
        <w:t>)</w:t>
      </w:r>
      <w:r>
        <w:rPr>
          <w:rFonts w:ascii="Times New Roman" w:hAnsi="Times New Roman"/>
          <w:sz w:val="28"/>
          <w:szCs w:val="28"/>
        </w:rPr>
        <w:t xml:space="preserve">. </w:t>
      </w:r>
    </w:p>
    <w:p w:rsidR="008C4E5E" w:rsidRDefault="008C4E5E" w:rsidP="008C4E5E">
      <w:pPr>
        <w:numPr>
          <w:ilvl w:val="0"/>
          <w:numId w:val="13"/>
        </w:numPr>
        <w:spacing w:after="120" w:line="240" w:lineRule="auto"/>
        <w:jc w:val="both"/>
        <w:rPr>
          <w:rFonts w:ascii="Times New Roman" w:hAnsi="Times New Roman"/>
          <w:sz w:val="28"/>
          <w:szCs w:val="28"/>
        </w:rPr>
      </w:pPr>
      <w:r>
        <w:rPr>
          <w:rFonts w:ascii="Times New Roman" w:hAnsi="Times New Roman"/>
          <w:sz w:val="28"/>
          <w:szCs w:val="28"/>
        </w:rPr>
        <w:t xml:space="preserve">Особую опасность представляют для незрелой психики несовершеннолетних </w:t>
      </w:r>
      <w:r w:rsidRPr="004C5A47">
        <w:rPr>
          <w:rFonts w:ascii="Times New Roman" w:hAnsi="Times New Roman"/>
          <w:b/>
          <w:i/>
          <w:sz w:val="28"/>
          <w:szCs w:val="28"/>
        </w:rPr>
        <w:t>электронные ресурсы, созданные и поддерживаемые  деструктивными религиозными сектами</w:t>
      </w:r>
      <w:r>
        <w:rPr>
          <w:rFonts w:ascii="Times New Roman" w:hAnsi="Times New Roman"/>
          <w:sz w:val="28"/>
          <w:szCs w:val="28"/>
        </w:rPr>
        <w:t xml:space="preserve">. </w:t>
      </w:r>
    </w:p>
    <w:p w:rsidR="008C4E5E" w:rsidRDefault="008C4E5E" w:rsidP="008C4E5E">
      <w:pPr>
        <w:spacing w:after="120" w:line="240" w:lineRule="auto"/>
        <w:ind w:firstLine="680"/>
        <w:jc w:val="both"/>
        <w:rPr>
          <w:rStyle w:val="ad"/>
          <w:rFonts w:ascii="Times New Roman" w:hAnsi="Times New Roman"/>
          <w:bCs/>
          <w:sz w:val="28"/>
          <w:szCs w:val="28"/>
        </w:rPr>
      </w:pPr>
      <w:r>
        <w:rPr>
          <w:rFonts w:ascii="Times New Roman" w:hAnsi="Times New Roman"/>
          <w:sz w:val="28"/>
          <w:szCs w:val="28"/>
        </w:rPr>
        <w:t>О</w:t>
      </w:r>
      <w:r w:rsidRPr="00DF305D">
        <w:rPr>
          <w:rFonts w:ascii="Times New Roman" w:hAnsi="Times New Roman"/>
          <w:sz w:val="28"/>
          <w:szCs w:val="28"/>
        </w:rPr>
        <w:t>пределить</w:t>
      </w:r>
      <w:r>
        <w:rPr>
          <w:rFonts w:ascii="Times New Roman" w:hAnsi="Times New Roman"/>
          <w:sz w:val="28"/>
          <w:szCs w:val="28"/>
        </w:rPr>
        <w:t>, особенно ребенку,</w:t>
      </w:r>
      <w:r w:rsidRPr="00DF305D">
        <w:rPr>
          <w:rFonts w:ascii="Times New Roman" w:hAnsi="Times New Roman"/>
          <w:sz w:val="28"/>
          <w:szCs w:val="28"/>
        </w:rPr>
        <w:t xml:space="preserve"> сектантский ли сайт, который встретился </w:t>
      </w:r>
      <w:r>
        <w:rPr>
          <w:rFonts w:ascii="Times New Roman" w:hAnsi="Times New Roman"/>
          <w:sz w:val="28"/>
          <w:szCs w:val="28"/>
        </w:rPr>
        <w:t xml:space="preserve">ему </w:t>
      </w:r>
      <w:r w:rsidRPr="00DF305D">
        <w:rPr>
          <w:rFonts w:ascii="Times New Roman" w:hAnsi="Times New Roman"/>
          <w:sz w:val="28"/>
          <w:szCs w:val="28"/>
        </w:rPr>
        <w:t xml:space="preserve">в сети, очень трудно </w:t>
      </w:r>
      <w:r>
        <w:rPr>
          <w:rFonts w:ascii="Times New Roman" w:hAnsi="Times New Roman"/>
          <w:sz w:val="28"/>
          <w:szCs w:val="28"/>
        </w:rPr>
        <w:t>–</w:t>
      </w:r>
      <w:r w:rsidRPr="00DF305D">
        <w:rPr>
          <w:rFonts w:ascii="Times New Roman" w:hAnsi="Times New Roman"/>
          <w:sz w:val="28"/>
          <w:szCs w:val="28"/>
        </w:rPr>
        <w:t xml:space="preserve"> иногда для того, чтобы понять, что этот сайт принадлежит секте, приходится проводить целые расследования. Как правило, это касается сайтов для родителей и их детей, сайтов про административные технологии в бизнесе, сайты по психологической консультации и проч. Подавляющее большинство лидеров сект любыми путями стремятся присутствовать в Интернете и рекламировать свою деятельность, предоставляя ложную информацию о себе. </w:t>
      </w:r>
      <w:r>
        <w:rPr>
          <w:rFonts w:ascii="Times New Roman" w:hAnsi="Times New Roman"/>
          <w:sz w:val="28"/>
          <w:szCs w:val="28"/>
        </w:rPr>
        <w:t>Г</w:t>
      </w:r>
      <w:r w:rsidRPr="00DF305D">
        <w:rPr>
          <w:rFonts w:ascii="Times New Roman" w:hAnsi="Times New Roman"/>
          <w:sz w:val="28"/>
          <w:szCs w:val="28"/>
        </w:rPr>
        <w:t xml:space="preserve">лавная проблема деструктивных сект в сети </w:t>
      </w:r>
      <w:r>
        <w:rPr>
          <w:rFonts w:ascii="Times New Roman" w:hAnsi="Times New Roman"/>
          <w:sz w:val="28"/>
          <w:szCs w:val="28"/>
        </w:rPr>
        <w:t>–</w:t>
      </w:r>
      <w:r w:rsidRPr="00DF305D">
        <w:rPr>
          <w:rFonts w:ascii="Times New Roman" w:hAnsi="Times New Roman"/>
          <w:sz w:val="28"/>
          <w:szCs w:val="28"/>
        </w:rPr>
        <w:t xml:space="preserve"> это предоставление ложной информации. Попасть под негативное влияние секты через сайт очень легко </w:t>
      </w:r>
      <w:r>
        <w:rPr>
          <w:rFonts w:ascii="Times New Roman" w:hAnsi="Times New Roman"/>
          <w:sz w:val="28"/>
          <w:szCs w:val="28"/>
        </w:rPr>
        <w:t>–</w:t>
      </w:r>
      <w:r w:rsidRPr="00DF305D">
        <w:rPr>
          <w:rFonts w:ascii="Times New Roman" w:hAnsi="Times New Roman"/>
          <w:sz w:val="28"/>
          <w:szCs w:val="28"/>
        </w:rPr>
        <w:t xml:space="preserve"> если </w:t>
      </w:r>
      <w:r>
        <w:rPr>
          <w:rFonts w:ascii="Times New Roman" w:hAnsi="Times New Roman"/>
          <w:sz w:val="28"/>
          <w:szCs w:val="28"/>
        </w:rPr>
        <w:t xml:space="preserve">ребенок </w:t>
      </w:r>
      <w:r w:rsidRPr="00DF305D">
        <w:rPr>
          <w:rFonts w:ascii="Times New Roman" w:hAnsi="Times New Roman"/>
          <w:sz w:val="28"/>
          <w:szCs w:val="28"/>
        </w:rPr>
        <w:t xml:space="preserve">читает </w:t>
      </w:r>
      <w:r>
        <w:rPr>
          <w:rFonts w:ascii="Times New Roman" w:hAnsi="Times New Roman"/>
          <w:sz w:val="28"/>
          <w:szCs w:val="28"/>
        </w:rPr>
        <w:t xml:space="preserve">в сети соответствующий </w:t>
      </w:r>
      <w:r w:rsidRPr="00DF305D">
        <w:rPr>
          <w:rFonts w:ascii="Times New Roman" w:hAnsi="Times New Roman"/>
          <w:sz w:val="28"/>
          <w:szCs w:val="28"/>
        </w:rPr>
        <w:t>материал, смотрит видео и фото</w:t>
      </w:r>
      <w:r>
        <w:rPr>
          <w:rFonts w:ascii="Times New Roman" w:hAnsi="Times New Roman"/>
          <w:sz w:val="28"/>
          <w:szCs w:val="28"/>
        </w:rPr>
        <w:t>-</w:t>
      </w:r>
      <w:r w:rsidRPr="00DF305D">
        <w:rPr>
          <w:rFonts w:ascii="Times New Roman" w:hAnsi="Times New Roman"/>
          <w:sz w:val="28"/>
          <w:szCs w:val="28"/>
        </w:rPr>
        <w:t xml:space="preserve">информацию, то </w:t>
      </w:r>
      <w:r>
        <w:rPr>
          <w:rFonts w:ascii="Times New Roman" w:hAnsi="Times New Roman"/>
          <w:sz w:val="28"/>
          <w:szCs w:val="28"/>
        </w:rPr>
        <w:t xml:space="preserve">он </w:t>
      </w:r>
      <w:r w:rsidRPr="00DF305D">
        <w:rPr>
          <w:rFonts w:ascii="Times New Roman" w:hAnsi="Times New Roman"/>
          <w:sz w:val="28"/>
          <w:szCs w:val="28"/>
        </w:rPr>
        <w:t>уже вступает</w:t>
      </w:r>
      <w:r>
        <w:rPr>
          <w:rFonts w:ascii="Times New Roman" w:hAnsi="Times New Roman"/>
          <w:sz w:val="28"/>
          <w:szCs w:val="28"/>
        </w:rPr>
        <w:t xml:space="preserve"> во взаимодействие </w:t>
      </w:r>
      <w:r w:rsidRPr="00DF305D">
        <w:rPr>
          <w:rFonts w:ascii="Times New Roman" w:hAnsi="Times New Roman"/>
          <w:sz w:val="28"/>
          <w:szCs w:val="28"/>
        </w:rPr>
        <w:t xml:space="preserve">с вербовщиком секты, </w:t>
      </w:r>
      <w:r>
        <w:rPr>
          <w:rFonts w:ascii="Times New Roman" w:hAnsi="Times New Roman"/>
          <w:sz w:val="28"/>
          <w:szCs w:val="28"/>
        </w:rPr>
        <w:t>невольно у</w:t>
      </w:r>
      <w:r w:rsidRPr="00DF305D">
        <w:rPr>
          <w:rFonts w:ascii="Times New Roman" w:hAnsi="Times New Roman"/>
          <w:sz w:val="28"/>
          <w:szCs w:val="28"/>
        </w:rPr>
        <w:t>част</w:t>
      </w:r>
      <w:r>
        <w:rPr>
          <w:rFonts w:ascii="Times New Roman" w:hAnsi="Times New Roman"/>
          <w:sz w:val="28"/>
          <w:szCs w:val="28"/>
        </w:rPr>
        <w:t>вует</w:t>
      </w:r>
      <w:r w:rsidRPr="00DF305D">
        <w:rPr>
          <w:rFonts w:ascii="Times New Roman" w:hAnsi="Times New Roman"/>
          <w:sz w:val="28"/>
          <w:szCs w:val="28"/>
        </w:rPr>
        <w:t xml:space="preserve"> в психологической игре </w:t>
      </w:r>
      <w:r>
        <w:rPr>
          <w:rFonts w:ascii="Times New Roman" w:hAnsi="Times New Roman"/>
          <w:sz w:val="28"/>
          <w:szCs w:val="28"/>
        </w:rPr>
        <w:t xml:space="preserve">организаторов </w:t>
      </w:r>
      <w:r w:rsidRPr="00DF305D">
        <w:rPr>
          <w:rFonts w:ascii="Times New Roman" w:hAnsi="Times New Roman"/>
          <w:sz w:val="28"/>
          <w:szCs w:val="28"/>
        </w:rPr>
        <w:t>сект</w:t>
      </w:r>
      <w:r>
        <w:rPr>
          <w:rFonts w:ascii="Times New Roman" w:hAnsi="Times New Roman"/>
          <w:sz w:val="28"/>
          <w:szCs w:val="28"/>
        </w:rPr>
        <w:t>ы</w:t>
      </w:r>
      <w:r w:rsidRPr="00DF305D">
        <w:rPr>
          <w:rFonts w:ascii="Times New Roman" w:hAnsi="Times New Roman"/>
          <w:sz w:val="28"/>
          <w:szCs w:val="28"/>
        </w:rPr>
        <w:t xml:space="preserve">, </w:t>
      </w:r>
      <w:r>
        <w:rPr>
          <w:rFonts w:ascii="Times New Roman" w:hAnsi="Times New Roman"/>
          <w:sz w:val="28"/>
          <w:szCs w:val="28"/>
        </w:rPr>
        <w:t xml:space="preserve">нередко </w:t>
      </w:r>
      <w:r w:rsidRPr="00DF305D">
        <w:rPr>
          <w:rFonts w:ascii="Times New Roman" w:hAnsi="Times New Roman"/>
          <w:sz w:val="28"/>
          <w:szCs w:val="28"/>
        </w:rPr>
        <w:t>попада</w:t>
      </w:r>
      <w:r>
        <w:rPr>
          <w:rFonts w:ascii="Times New Roman" w:hAnsi="Times New Roman"/>
          <w:sz w:val="28"/>
          <w:szCs w:val="28"/>
        </w:rPr>
        <w:t xml:space="preserve">я от них </w:t>
      </w:r>
      <w:r w:rsidRPr="00DF305D">
        <w:rPr>
          <w:rFonts w:ascii="Times New Roman" w:hAnsi="Times New Roman"/>
          <w:sz w:val="28"/>
          <w:szCs w:val="28"/>
        </w:rPr>
        <w:t xml:space="preserve">в зависимость. Сектанты всегда вербуют </w:t>
      </w:r>
      <w:r>
        <w:rPr>
          <w:rFonts w:ascii="Times New Roman" w:hAnsi="Times New Roman"/>
          <w:sz w:val="28"/>
          <w:szCs w:val="28"/>
        </w:rPr>
        <w:t xml:space="preserve">новых адептов </w:t>
      </w:r>
      <w:r w:rsidRPr="00DF305D">
        <w:rPr>
          <w:rFonts w:ascii="Times New Roman" w:hAnsi="Times New Roman"/>
          <w:sz w:val="28"/>
          <w:szCs w:val="28"/>
        </w:rPr>
        <w:t xml:space="preserve">через интерес, так что если сайт интересен, кажется важным для </w:t>
      </w:r>
      <w:r>
        <w:rPr>
          <w:rFonts w:ascii="Times New Roman" w:hAnsi="Times New Roman"/>
          <w:sz w:val="28"/>
          <w:szCs w:val="28"/>
        </w:rPr>
        <w:t xml:space="preserve">несовершеннолетнего пользователя </w:t>
      </w:r>
      <w:r w:rsidRPr="00DF305D">
        <w:rPr>
          <w:rFonts w:ascii="Times New Roman" w:hAnsi="Times New Roman"/>
          <w:sz w:val="28"/>
          <w:szCs w:val="28"/>
        </w:rPr>
        <w:t xml:space="preserve">и весьма актуальным в </w:t>
      </w:r>
      <w:r>
        <w:rPr>
          <w:rFonts w:ascii="Times New Roman" w:hAnsi="Times New Roman"/>
          <w:sz w:val="28"/>
          <w:szCs w:val="28"/>
        </w:rPr>
        <w:t xml:space="preserve">его </w:t>
      </w:r>
      <w:r w:rsidRPr="00DF305D">
        <w:rPr>
          <w:rFonts w:ascii="Times New Roman" w:hAnsi="Times New Roman"/>
          <w:sz w:val="28"/>
          <w:szCs w:val="28"/>
        </w:rPr>
        <w:t xml:space="preserve">жизненных обстоятельствах </w:t>
      </w:r>
      <w:r>
        <w:rPr>
          <w:rFonts w:ascii="Times New Roman" w:hAnsi="Times New Roman"/>
          <w:sz w:val="28"/>
          <w:szCs w:val="28"/>
        </w:rPr>
        <w:t>– не исключено</w:t>
      </w:r>
      <w:r w:rsidRPr="00DF305D">
        <w:rPr>
          <w:rFonts w:ascii="Times New Roman" w:hAnsi="Times New Roman"/>
          <w:sz w:val="28"/>
          <w:szCs w:val="28"/>
        </w:rPr>
        <w:t xml:space="preserve">, что этот сайт может быть сектантским. Всегда надо проверять и перепроверять полученную информацию. </w:t>
      </w:r>
      <w:proofErr w:type="gramStart"/>
      <w:r w:rsidRPr="00DF305D">
        <w:rPr>
          <w:rFonts w:ascii="Times New Roman" w:hAnsi="Times New Roman"/>
          <w:sz w:val="28"/>
          <w:szCs w:val="28"/>
        </w:rPr>
        <w:t xml:space="preserve">И в этом может помочь </w:t>
      </w:r>
      <w:r>
        <w:rPr>
          <w:rFonts w:ascii="Times New Roman" w:hAnsi="Times New Roman"/>
          <w:sz w:val="28"/>
          <w:szCs w:val="28"/>
        </w:rPr>
        <w:t xml:space="preserve">специальная религиоведческая литература и соответствующая справочная и информационно-аналитическая информация в </w:t>
      </w:r>
      <w:r w:rsidRPr="00DF305D">
        <w:rPr>
          <w:rFonts w:ascii="Times New Roman" w:hAnsi="Times New Roman"/>
          <w:sz w:val="28"/>
          <w:szCs w:val="28"/>
        </w:rPr>
        <w:t>Интернет</w:t>
      </w:r>
      <w:r>
        <w:rPr>
          <w:rFonts w:ascii="Times New Roman" w:hAnsi="Times New Roman"/>
          <w:sz w:val="28"/>
          <w:szCs w:val="28"/>
        </w:rPr>
        <w:t>е</w:t>
      </w:r>
      <w:r w:rsidRPr="00DF305D">
        <w:rPr>
          <w:rFonts w:ascii="Times New Roman" w:hAnsi="Times New Roman"/>
          <w:sz w:val="28"/>
          <w:szCs w:val="28"/>
        </w:rPr>
        <w:t xml:space="preserve"> </w:t>
      </w:r>
      <w:r w:rsidRPr="00110DFA">
        <w:rPr>
          <w:rFonts w:ascii="Times New Roman" w:hAnsi="Times New Roman"/>
          <w:sz w:val="28"/>
          <w:szCs w:val="28"/>
        </w:rPr>
        <w:t>(</w:t>
      </w:r>
      <w:hyperlink r:id="rId35" w:history="1">
        <w:r w:rsidRPr="00110DFA">
          <w:rPr>
            <w:rStyle w:val="aa"/>
            <w:rFonts w:ascii="Times New Roman" w:eastAsia="HG Mincho Light J" w:hAnsi="Times New Roman"/>
            <w:sz w:val="28"/>
            <w:szCs w:val="28"/>
          </w:rPr>
          <w:t>http://saferunet.ru/ruaos/stories/detail.php?SECTION_ID=143&amp;ID=970</w:t>
        </w:r>
      </w:hyperlink>
      <w:r>
        <w:rPr>
          <w:rFonts w:ascii="Times New Roman" w:hAnsi="Times New Roman"/>
          <w:sz w:val="28"/>
          <w:szCs w:val="28"/>
        </w:rPr>
        <w:t xml:space="preserve">, </w:t>
      </w:r>
      <w:hyperlink r:id="rId36" w:history="1">
        <w:r w:rsidRPr="00E44291">
          <w:rPr>
            <w:rStyle w:val="aa"/>
            <w:rFonts w:ascii="Times New Roman" w:eastAsia="HG Mincho Light J" w:hAnsi="Times New Roman"/>
            <w:bCs/>
            <w:sz w:val="28"/>
            <w:szCs w:val="28"/>
          </w:rPr>
          <w:t>http://spisok-sekt.ru/</w:t>
        </w:r>
      </w:hyperlink>
      <w:r>
        <w:rPr>
          <w:rStyle w:val="ad"/>
          <w:rFonts w:ascii="Times New Roman" w:hAnsi="Times New Roman"/>
          <w:bCs/>
          <w:sz w:val="28"/>
          <w:szCs w:val="28"/>
        </w:rPr>
        <w:t xml:space="preserve">). </w:t>
      </w:r>
      <w:proofErr w:type="gramEnd"/>
    </w:p>
    <w:p w:rsidR="008C4E5E" w:rsidRDefault="008C4E5E" w:rsidP="008C4E5E">
      <w:pPr>
        <w:spacing w:after="120" w:line="240" w:lineRule="auto"/>
        <w:ind w:firstLine="680"/>
        <w:jc w:val="both"/>
        <w:rPr>
          <w:rFonts w:ascii="Times New Roman" w:hAnsi="Times New Roman"/>
          <w:sz w:val="28"/>
          <w:szCs w:val="28"/>
        </w:rPr>
      </w:pPr>
      <w:r w:rsidRPr="00CF39D3">
        <w:rPr>
          <w:rFonts w:ascii="Times New Roman" w:hAnsi="Times New Roman"/>
          <w:b/>
          <w:i/>
          <w:sz w:val="28"/>
          <w:szCs w:val="28"/>
        </w:rPr>
        <w:t>Для сведения</w:t>
      </w:r>
      <w:r w:rsidRPr="00CF39D3">
        <w:rPr>
          <w:rFonts w:ascii="Times New Roman" w:hAnsi="Times New Roman"/>
          <w:sz w:val="28"/>
          <w:szCs w:val="28"/>
        </w:rPr>
        <w:t xml:space="preserve">. </w:t>
      </w:r>
      <w:r>
        <w:rPr>
          <w:rFonts w:ascii="Times New Roman" w:hAnsi="Times New Roman"/>
          <w:sz w:val="28"/>
          <w:szCs w:val="28"/>
        </w:rPr>
        <w:t>В</w:t>
      </w:r>
      <w:r w:rsidRPr="00CF39D3">
        <w:rPr>
          <w:rFonts w:ascii="Times New Roman" w:hAnsi="Times New Roman"/>
          <w:sz w:val="28"/>
          <w:szCs w:val="28"/>
        </w:rPr>
        <w:t>овлечение малолетних в религиозные объединения, а также обучение малолетних религии вопреки их воле и без согласия их родителей или лиц, их заменяющих, запрещ</w:t>
      </w:r>
      <w:r>
        <w:rPr>
          <w:rFonts w:ascii="Times New Roman" w:hAnsi="Times New Roman"/>
          <w:sz w:val="28"/>
          <w:szCs w:val="28"/>
        </w:rPr>
        <w:t>ены</w:t>
      </w:r>
      <w:r w:rsidRPr="00CF39D3">
        <w:rPr>
          <w:rFonts w:ascii="Times New Roman" w:hAnsi="Times New Roman"/>
          <w:sz w:val="28"/>
          <w:szCs w:val="28"/>
        </w:rPr>
        <w:t xml:space="preserve"> (</w:t>
      </w:r>
      <w:hyperlink r:id="rId37" w:history="1">
        <w:r w:rsidRPr="00CF39D3">
          <w:rPr>
            <w:rFonts w:ascii="Times New Roman" w:hAnsi="Times New Roman"/>
            <w:sz w:val="28"/>
            <w:szCs w:val="28"/>
          </w:rPr>
          <w:t>ст. 3  Федерального закона от 26.09.1997 № 125-ФЗ "О свободе совести и о религиозных объединениях"</w:t>
        </w:r>
      </w:hyperlink>
      <w:r w:rsidRPr="00CF39D3">
        <w:rPr>
          <w:rFonts w:ascii="Times New Roman" w:hAnsi="Times New Roman"/>
          <w:sz w:val="28"/>
          <w:szCs w:val="28"/>
        </w:rPr>
        <w:t>)</w:t>
      </w:r>
      <w:r>
        <w:rPr>
          <w:rFonts w:ascii="Times New Roman" w:hAnsi="Times New Roman"/>
          <w:sz w:val="28"/>
          <w:szCs w:val="28"/>
        </w:rPr>
        <w:t xml:space="preserve">. </w:t>
      </w:r>
      <w:r w:rsidRPr="00C11E08">
        <w:rPr>
          <w:rFonts w:ascii="Times New Roman" w:hAnsi="Times New Roman"/>
          <w:sz w:val="28"/>
          <w:szCs w:val="28"/>
        </w:rPr>
        <w:t>Запрещается также создание и деятельность религиозных объединений, цели и действия которых противоречат закону (</w:t>
      </w:r>
      <w:hyperlink r:id="rId38" w:history="1">
        <w:r w:rsidRPr="00C11E08">
          <w:rPr>
            <w:rFonts w:ascii="Times New Roman" w:hAnsi="Times New Roman"/>
            <w:sz w:val="28"/>
            <w:szCs w:val="28"/>
          </w:rPr>
          <w:t>ст. 6 указанного Федерального закона)</w:t>
        </w:r>
        <w:r>
          <w:rPr>
            <w:rFonts w:ascii="Times New Roman" w:hAnsi="Times New Roman"/>
            <w:sz w:val="28"/>
            <w:szCs w:val="28"/>
          </w:rPr>
          <w:t>.</w:t>
        </w:r>
        <w:r w:rsidRPr="00C11E08">
          <w:rPr>
            <w:rFonts w:ascii="Times New Roman" w:hAnsi="Times New Roman"/>
            <w:sz w:val="28"/>
            <w:szCs w:val="28"/>
          </w:rPr>
          <w:t xml:space="preserve"> </w:t>
        </w:r>
      </w:hyperlink>
    </w:p>
    <w:p w:rsidR="008C4E5E" w:rsidRDefault="008C4E5E" w:rsidP="008C4E5E">
      <w:pPr>
        <w:numPr>
          <w:ilvl w:val="0"/>
          <w:numId w:val="13"/>
        </w:numPr>
        <w:spacing w:after="120" w:line="240" w:lineRule="auto"/>
        <w:jc w:val="both"/>
        <w:rPr>
          <w:rFonts w:ascii="Times New Roman" w:hAnsi="Times New Roman"/>
          <w:sz w:val="28"/>
          <w:szCs w:val="28"/>
        </w:rPr>
      </w:pPr>
      <w:r>
        <w:rPr>
          <w:rFonts w:ascii="Times New Roman" w:hAnsi="Times New Roman"/>
          <w:sz w:val="28"/>
          <w:szCs w:val="28"/>
        </w:rPr>
        <w:t xml:space="preserve">Доверчивость и наивность </w:t>
      </w:r>
      <w:r w:rsidRPr="00110DFA">
        <w:rPr>
          <w:rFonts w:ascii="Times New Roman" w:hAnsi="Times New Roman"/>
          <w:sz w:val="28"/>
          <w:szCs w:val="28"/>
        </w:rPr>
        <w:t>дет</w:t>
      </w:r>
      <w:r>
        <w:rPr>
          <w:rFonts w:ascii="Times New Roman" w:hAnsi="Times New Roman"/>
          <w:sz w:val="28"/>
          <w:szCs w:val="28"/>
        </w:rPr>
        <w:t>ей нередко используют в своих целях  компьютерные</w:t>
      </w:r>
      <w:r w:rsidRPr="00110DFA">
        <w:rPr>
          <w:rFonts w:ascii="Times New Roman" w:hAnsi="Times New Roman"/>
          <w:sz w:val="28"/>
          <w:szCs w:val="28"/>
        </w:rPr>
        <w:t xml:space="preserve"> </w:t>
      </w:r>
      <w:r w:rsidRPr="002B707E">
        <w:rPr>
          <w:rFonts w:ascii="Times New Roman" w:hAnsi="Times New Roman"/>
          <w:b/>
          <w:i/>
          <w:sz w:val="28"/>
          <w:szCs w:val="28"/>
        </w:rPr>
        <w:t>мошенник</w:t>
      </w:r>
      <w:r>
        <w:rPr>
          <w:rFonts w:ascii="Times New Roman" w:hAnsi="Times New Roman"/>
          <w:b/>
          <w:i/>
          <w:sz w:val="28"/>
          <w:szCs w:val="28"/>
        </w:rPr>
        <w:t>и</w:t>
      </w:r>
      <w:r w:rsidRPr="002B707E">
        <w:rPr>
          <w:rFonts w:ascii="Times New Roman" w:hAnsi="Times New Roman"/>
          <w:b/>
          <w:i/>
          <w:sz w:val="28"/>
          <w:szCs w:val="28"/>
        </w:rPr>
        <w:t xml:space="preserve">, </w:t>
      </w:r>
      <w:proofErr w:type="spellStart"/>
      <w:r w:rsidRPr="002B707E">
        <w:rPr>
          <w:rFonts w:ascii="Times New Roman" w:hAnsi="Times New Roman"/>
          <w:b/>
          <w:i/>
          <w:sz w:val="28"/>
          <w:szCs w:val="28"/>
        </w:rPr>
        <w:t>спамер</w:t>
      </w:r>
      <w:r>
        <w:rPr>
          <w:rFonts w:ascii="Times New Roman" w:hAnsi="Times New Roman"/>
          <w:b/>
          <w:i/>
          <w:sz w:val="28"/>
          <w:szCs w:val="28"/>
        </w:rPr>
        <w:t>ы</w:t>
      </w:r>
      <w:proofErr w:type="spellEnd"/>
      <w:r w:rsidRPr="002B707E">
        <w:rPr>
          <w:rFonts w:ascii="Times New Roman" w:hAnsi="Times New Roman"/>
          <w:b/>
          <w:i/>
          <w:sz w:val="28"/>
          <w:szCs w:val="28"/>
        </w:rPr>
        <w:t xml:space="preserve">, </w:t>
      </w:r>
      <w:proofErr w:type="spellStart"/>
      <w:r w:rsidRPr="002B707E">
        <w:rPr>
          <w:rFonts w:ascii="Times New Roman" w:hAnsi="Times New Roman"/>
          <w:b/>
          <w:i/>
          <w:sz w:val="28"/>
          <w:szCs w:val="28"/>
        </w:rPr>
        <w:t>фишер</w:t>
      </w:r>
      <w:r>
        <w:rPr>
          <w:rFonts w:ascii="Times New Roman" w:hAnsi="Times New Roman"/>
          <w:b/>
          <w:i/>
          <w:sz w:val="28"/>
          <w:szCs w:val="28"/>
        </w:rPr>
        <w:t>ы</w:t>
      </w:r>
      <w:proofErr w:type="spellEnd"/>
      <w:r>
        <w:rPr>
          <w:rFonts w:ascii="Times New Roman" w:hAnsi="Times New Roman"/>
          <w:sz w:val="28"/>
          <w:szCs w:val="28"/>
        </w:rPr>
        <w:t xml:space="preserve">. Несовершеннолетние нередко </w:t>
      </w:r>
      <w:r w:rsidRPr="00110DFA">
        <w:rPr>
          <w:rFonts w:ascii="Times New Roman" w:hAnsi="Times New Roman"/>
          <w:sz w:val="28"/>
          <w:szCs w:val="28"/>
        </w:rPr>
        <w:t xml:space="preserve">переходят по присланным </w:t>
      </w:r>
      <w:r>
        <w:rPr>
          <w:rFonts w:ascii="Times New Roman" w:hAnsi="Times New Roman"/>
          <w:sz w:val="28"/>
          <w:szCs w:val="28"/>
        </w:rPr>
        <w:t xml:space="preserve">им злоумышленниками </w:t>
      </w:r>
      <w:r w:rsidRPr="00110DFA">
        <w:rPr>
          <w:rFonts w:ascii="Times New Roman" w:hAnsi="Times New Roman"/>
          <w:sz w:val="28"/>
          <w:szCs w:val="28"/>
        </w:rPr>
        <w:t>ссылкам без подозрений, скачивают неизвестные файлы, которые могут оказаться вирусами</w:t>
      </w:r>
      <w:r>
        <w:rPr>
          <w:rFonts w:ascii="Times New Roman" w:hAnsi="Times New Roman"/>
          <w:sz w:val="28"/>
          <w:szCs w:val="28"/>
        </w:rPr>
        <w:t xml:space="preserve"> или содержать незаконную информацию</w:t>
      </w:r>
      <w:r w:rsidRPr="00110DFA">
        <w:rPr>
          <w:rFonts w:ascii="Times New Roman" w:hAnsi="Times New Roman"/>
          <w:sz w:val="28"/>
          <w:szCs w:val="28"/>
        </w:rPr>
        <w:t xml:space="preserve">. </w:t>
      </w:r>
    </w:p>
    <w:p w:rsidR="008C4E5E" w:rsidRDefault="008C4E5E" w:rsidP="008C4E5E">
      <w:pPr>
        <w:spacing w:after="120" w:line="240" w:lineRule="auto"/>
        <w:ind w:firstLine="680"/>
        <w:jc w:val="both"/>
        <w:rPr>
          <w:rFonts w:ascii="Times New Roman" w:hAnsi="Times New Roman"/>
          <w:sz w:val="28"/>
          <w:szCs w:val="28"/>
        </w:rPr>
      </w:pPr>
      <w:r w:rsidRPr="00110DFA">
        <w:rPr>
          <w:rFonts w:ascii="Times New Roman" w:hAnsi="Times New Roman"/>
          <w:sz w:val="28"/>
          <w:szCs w:val="28"/>
        </w:rPr>
        <w:t xml:space="preserve">Недостаточно информированный </w:t>
      </w:r>
      <w:r>
        <w:rPr>
          <w:rFonts w:ascii="Times New Roman" w:hAnsi="Times New Roman"/>
          <w:sz w:val="28"/>
          <w:szCs w:val="28"/>
        </w:rPr>
        <w:t xml:space="preserve">об опасностях в сети </w:t>
      </w:r>
      <w:r w:rsidRPr="00110DFA">
        <w:rPr>
          <w:rFonts w:ascii="Times New Roman" w:hAnsi="Times New Roman"/>
          <w:sz w:val="28"/>
          <w:szCs w:val="28"/>
        </w:rPr>
        <w:t>ребенок может сообщить злоумышленнику номер кредитной карточки родителей, пароль от электронного кошелька, свой настоящий адрес и многое другое</w:t>
      </w:r>
      <w:r>
        <w:rPr>
          <w:rFonts w:ascii="Times New Roman" w:hAnsi="Times New Roman"/>
          <w:sz w:val="28"/>
          <w:szCs w:val="28"/>
        </w:rPr>
        <w:t xml:space="preserve"> (</w:t>
      </w:r>
      <w:hyperlink r:id="rId39" w:history="1">
        <w:r w:rsidRPr="00526A4D">
          <w:rPr>
            <w:rStyle w:val="aa"/>
            <w:rFonts w:ascii="Times New Roman" w:hAnsi="Times New Roman"/>
            <w:sz w:val="28"/>
            <w:szCs w:val="28"/>
          </w:rPr>
          <w:t>http://www.staysafeonline.org/in-the-home/spam-and-phishing</w:t>
        </w:r>
      </w:hyperlink>
      <w:r>
        <w:rPr>
          <w:rFonts w:ascii="Times New Roman" w:hAnsi="Times New Roman"/>
          <w:sz w:val="28"/>
          <w:szCs w:val="28"/>
        </w:rPr>
        <w:t>)</w:t>
      </w:r>
      <w:r w:rsidRPr="00110DFA">
        <w:rPr>
          <w:rFonts w:ascii="Times New Roman" w:hAnsi="Times New Roman"/>
          <w:sz w:val="28"/>
          <w:szCs w:val="28"/>
        </w:rPr>
        <w:t>.</w:t>
      </w:r>
      <w:r>
        <w:rPr>
          <w:rFonts w:ascii="Times New Roman" w:hAnsi="Times New Roman"/>
          <w:sz w:val="28"/>
          <w:szCs w:val="28"/>
        </w:rPr>
        <w:t xml:space="preserve"> </w:t>
      </w:r>
      <w:r w:rsidRPr="00110DFA">
        <w:rPr>
          <w:rFonts w:ascii="Times New Roman" w:hAnsi="Times New Roman"/>
          <w:sz w:val="28"/>
          <w:szCs w:val="28"/>
        </w:rPr>
        <w:t xml:space="preserve"> </w:t>
      </w:r>
    </w:p>
    <w:p w:rsidR="008C4E5E" w:rsidRDefault="008C4E5E" w:rsidP="008C4E5E">
      <w:pPr>
        <w:autoSpaceDE w:val="0"/>
        <w:autoSpaceDN w:val="0"/>
        <w:adjustRightInd w:val="0"/>
        <w:spacing w:after="120" w:line="240" w:lineRule="auto"/>
        <w:ind w:firstLine="540"/>
        <w:jc w:val="both"/>
        <w:outlineLvl w:val="3"/>
        <w:rPr>
          <w:rFonts w:ascii="Times New Roman" w:hAnsi="Times New Roman"/>
          <w:sz w:val="28"/>
          <w:szCs w:val="28"/>
        </w:rPr>
      </w:pPr>
      <w:r>
        <w:rPr>
          <w:rFonts w:ascii="Times New Roman" w:hAnsi="Times New Roman"/>
          <w:sz w:val="28"/>
          <w:szCs w:val="28"/>
        </w:rPr>
        <w:t xml:space="preserve">Несовершеннолетнего пользователя взрослые преступники могут с использованием электронных ресурсов втянуть </w:t>
      </w:r>
      <w:r w:rsidRPr="00345CF2">
        <w:rPr>
          <w:rFonts w:ascii="Times New Roman" w:hAnsi="Times New Roman"/>
          <w:b/>
          <w:i/>
          <w:sz w:val="28"/>
          <w:szCs w:val="28"/>
        </w:rPr>
        <w:t xml:space="preserve">в совершение </w:t>
      </w:r>
      <w:r>
        <w:rPr>
          <w:rFonts w:ascii="Times New Roman" w:hAnsi="Times New Roman"/>
          <w:b/>
          <w:i/>
          <w:sz w:val="28"/>
          <w:szCs w:val="28"/>
        </w:rPr>
        <w:t xml:space="preserve">антиобщественных, </w:t>
      </w:r>
      <w:r w:rsidRPr="00345CF2">
        <w:rPr>
          <w:rFonts w:ascii="Times New Roman" w:hAnsi="Times New Roman"/>
          <w:b/>
          <w:i/>
          <w:sz w:val="28"/>
          <w:szCs w:val="28"/>
        </w:rPr>
        <w:t>противоправных, в том числе уголовно-наказуемых деяний</w:t>
      </w:r>
      <w:r>
        <w:rPr>
          <w:rFonts w:ascii="Times New Roman" w:hAnsi="Times New Roman"/>
          <w:sz w:val="28"/>
          <w:szCs w:val="28"/>
        </w:rPr>
        <w:t xml:space="preserve">. При этом следует иметь в виду, что привлечение к уголовной ответственности взрослого лица за вовлечение несовершеннолетнего в совершение преступления не исключает уголовной ответственности и самого подростка в случаях, когда он достиг установленного уголовным законом возраста.  </w:t>
      </w:r>
    </w:p>
    <w:p w:rsidR="008C4E5E" w:rsidRPr="0089031D" w:rsidRDefault="008C4E5E" w:rsidP="008C4E5E">
      <w:pPr>
        <w:autoSpaceDE w:val="0"/>
        <w:autoSpaceDN w:val="0"/>
        <w:adjustRightInd w:val="0"/>
        <w:spacing w:after="120" w:line="240" w:lineRule="auto"/>
        <w:ind w:firstLine="540"/>
        <w:jc w:val="both"/>
        <w:outlineLvl w:val="3"/>
        <w:rPr>
          <w:rFonts w:ascii="Times New Roman" w:hAnsi="Times New Roman"/>
          <w:sz w:val="28"/>
          <w:szCs w:val="28"/>
        </w:rPr>
      </w:pPr>
      <w:r w:rsidRPr="0089031D">
        <w:rPr>
          <w:rFonts w:ascii="Times New Roman" w:hAnsi="Times New Roman"/>
          <w:sz w:val="28"/>
          <w:szCs w:val="28"/>
        </w:rPr>
        <w:t xml:space="preserve">По мнению психологов, анонимность и отсутствие запретов освобождают скрытые комплексы (в первую очередь, связанные с тягой к насилию и сексуальностью), стимулируют людей переходить некоторые нравственные границы. Есть немало примеров, когда подростки используют сетевые возможности, чтобы досаждать людям, с которыми в реальной жизни их связывают неприязненные отношения. Злоумышленник в таком случае преследует жертву, направляя ей угрозы с помощью сетевых средств. Подобные факты зафиксированы и в отечественной правоохранительной практике. Сетевая среда способна оказывать определенное влияние и на психическое здоровье личности. </w:t>
      </w:r>
    </w:p>
    <w:p w:rsidR="008C4E5E" w:rsidRPr="00733223" w:rsidRDefault="008C4E5E" w:rsidP="008C4E5E">
      <w:pPr>
        <w:autoSpaceDE w:val="0"/>
        <w:autoSpaceDN w:val="0"/>
        <w:adjustRightInd w:val="0"/>
        <w:spacing w:after="120" w:line="240" w:lineRule="auto"/>
        <w:ind w:firstLine="540"/>
        <w:jc w:val="both"/>
        <w:outlineLvl w:val="3"/>
        <w:rPr>
          <w:rFonts w:ascii="Times New Roman" w:hAnsi="Times New Roman"/>
          <w:b/>
          <w:i/>
          <w:sz w:val="28"/>
          <w:szCs w:val="28"/>
        </w:rPr>
      </w:pPr>
      <w:r w:rsidRPr="00733223">
        <w:rPr>
          <w:rFonts w:ascii="Times New Roman" w:hAnsi="Times New Roman"/>
          <w:b/>
          <w:i/>
          <w:sz w:val="28"/>
          <w:szCs w:val="28"/>
        </w:rPr>
        <w:t>Известны случаи вовлечения подростков через Интернет:</w:t>
      </w:r>
    </w:p>
    <w:p w:rsidR="008C4E5E" w:rsidRDefault="008C4E5E" w:rsidP="008C4E5E">
      <w:pPr>
        <w:numPr>
          <w:ilvl w:val="3"/>
          <w:numId w:val="34"/>
        </w:numPr>
        <w:autoSpaceDE w:val="0"/>
        <w:autoSpaceDN w:val="0"/>
        <w:adjustRightInd w:val="0"/>
        <w:spacing w:after="120" w:line="240" w:lineRule="auto"/>
        <w:jc w:val="both"/>
        <w:outlineLvl w:val="3"/>
        <w:rPr>
          <w:rFonts w:ascii="Times New Roman" w:hAnsi="Times New Roman"/>
          <w:sz w:val="28"/>
          <w:szCs w:val="28"/>
        </w:rPr>
      </w:pPr>
      <w:r>
        <w:rPr>
          <w:rFonts w:ascii="Times New Roman" w:hAnsi="Times New Roman"/>
          <w:sz w:val="28"/>
          <w:szCs w:val="28"/>
        </w:rPr>
        <w:t>в действия, носящие оскорбительный (с</w:t>
      </w:r>
      <w:r w:rsidRPr="007E76B0">
        <w:rPr>
          <w:rFonts w:ascii="Times New Roman" w:hAnsi="Times New Roman"/>
          <w:sz w:val="28"/>
          <w:szCs w:val="28"/>
        </w:rPr>
        <w:t>т</w:t>
      </w:r>
      <w:r>
        <w:rPr>
          <w:rFonts w:ascii="Times New Roman" w:hAnsi="Times New Roman"/>
          <w:sz w:val="28"/>
          <w:szCs w:val="28"/>
        </w:rPr>
        <w:t>атья</w:t>
      </w:r>
      <w:r w:rsidRPr="007E76B0">
        <w:rPr>
          <w:rFonts w:ascii="Times New Roman" w:hAnsi="Times New Roman"/>
          <w:sz w:val="28"/>
          <w:szCs w:val="28"/>
        </w:rPr>
        <w:t xml:space="preserve"> 130</w:t>
      </w:r>
      <w:r>
        <w:rPr>
          <w:rFonts w:ascii="Times New Roman" w:hAnsi="Times New Roman"/>
          <w:sz w:val="28"/>
          <w:szCs w:val="28"/>
        </w:rPr>
        <w:t xml:space="preserve"> УК РФ «Оскорбление») и клеветнический характер (статья</w:t>
      </w:r>
      <w:r w:rsidRPr="007E76B0">
        <w:rPr>
          <w:rFonts w:ascii="Times New Roman" w:hAnsi="Times New Roman"/>
          <w:sz w:val="28"/>
          <w:szCs w:val="28"/>
        </w:rPr>
        <w:t xml:space="preserve"> 129</w:t>
      </w:r>
      <w:r>
        <w:rPr>
          <w:rFonts w:ascii="Times New Roman" w:hAnsi="Times New Roman"/>
          <w:sz w:val="28"/>
          <w:szCs w:val="28"/>
        </w:rPr>
        <w:t xml:space="preserve"> УК РФ «Клевета»); </w:t>
      </w:r>
    </w:p>
    <w:p w:rsidR="008C4E5E" w:rsidRDefault="008C4E5E" w:rsidP="008C4E5E">
      <w:pPr>
        <w:numPr>
          <w:ilvl w:val="3"/>
          <w:numId w:val="34"/>
        </w:numPr>
        <w:autoSpaceDE w:val="0"/>
        <w:autoSpaceDN w:val="0"/>
        <w:adjustRightInd w:val="0"/>
        <w:spacing w:after="120" w:line="240" w:lineRule="auto"/>
        <w:jc w:val="both"/>
        <w:outlineLvl w:val="3"/>
        <w:rPr>
          <w:rFonts w:ascii="Times New Roman" w:hAnsi="Times New Roman"/>
          <w:sz w:val="28"/>
          <w:szCs w:val="28"/>
        </w:rPr>
      </w:pPr>
      <w:r>
        <w:rPr>
          <w:rFonts w:ascii="Times New Roman" w:hAnsi="Times New Roman"/>
          <w:sz w:val="28"/>
          <w:szCs w:val="28"/>
        </w:rPr>
        <w:t xml:space="preserve">в экстремистскую деятельность (статья 282 </w:t>
      </w:r>
      <w:hyperlink r:id="rId40" w:history="1">
        <w:r>
          <w:rPr>
            <w:rFonts w:ascii="Times New Roman" w:hAnsi="Times New Roman"/>
            <w:sz w:val="28"/>
            <w:szCs w:val="28"/>
          </w:rPr>
          <w:t xml:space="preserve">УК </w:t>
        </w:r>
        <w:r w:rsidRPr="007E76B0">
          <w:rPr>
            <w:rFonts w:ascii="Times New Roman" w:hAnsi="Times New Roman"/>
            <w:sz w:val="28"/>
            <w:szCs w:val="28"/>
          </w:rPr>
          <w:t>Р</w:t>
        </w:r>
        <w:r>
          <w:rPr>
            <w:rFonts w:ascii="Times New Roman" w:hAnsi="Times New Roman"/>
            <w:sz w:val="28"/>
            <w:szCs w:val="28"/>
          </w:rPr>
          <w:t>Ф</w:t>
        </w:r>
      </w:hyperlink>
      <w:r>
        <w:rPr>
          <w:rFonts w:ascii="Times New Roman" w:hAnsi="Times New Roman"/>
          <w:sz w:val="28"/>
          <w:szCs w:val="28"/>
        </w:rPr>
        <w:t xml:space="preserve"> «</w:t>
      </w:r>
      <w:r w:rsidRPr="007E76B0">
        <w:rPr>
          <w:rFonts w:ascii="Times New Roman" w:hAnsi="Times New Roman"/>
          <w:sz w:val="28"/>
          <w:szCs w:val="28"/>
        </w:rPr>
        <w:t>Возбуждение ненависти либо вражды, а равно унижение человеческого достоинства</w:t>
      </w:r>
      <w:r>
        <w:rPr>
          <w:rFonts w:ascii="Times New Roman" w:hAnsi="Times New Roman"/>
          <w:sz w:val="28"/>
          <w:szCs w:val="28"/>
        </w:rPr>
        <w:t>»; с</w:t>
      </w:r>
      <w:r w:rsidRPr="007E76B0">
        <w:rPr>
          <w:rFonts w:ascii="Times New Roman" w:hAnsi="Times New Roman"/>
          <w:sz w:val="28"/>
          <w:szCs w:val="28"/>
        </w:rPr>
        <w:t>татья 282.1</w:t>
      </w:r>
      <w:r w:rsidRPr="00BA4FD6">
        <w:rPr>
          <w:rFonts w:ascii="Times New Roman" w:hAnsi="Times New Roman"/>
          <w:sz w:val="28"/>
          <w:szCs w:val="28"/>
        </w:rPr>
        <w:t xml:space="preserve"> </w:t>
      </w:r>
      <w:r>
        <w:rPr>
          <w:rFonts w:ascii="Times New Roman" w:hAnsi="Times New Roman"/>
          <w:sz w:val="28"/>
          <w:szCs w:val="28"/>
        </w:rPr>
        <w:t>«</w:t>
      </w:r>
      <w:r w:rsidRPr="007E76B0">
        <w:rPr>
          <w:rFonts w:ascii="Times New Roman" w:hAnsi="Times New Roman"/>
          <w:sz w:val="28"/>
          <w:szCs w:val="28"/>
        </w:rPr>
        <w:t>Организация экстремистского сообщества</w:t>
      </w:r>
      <w:r>
        <w:rPr>
          <w:rFonts w:ascii="Times New Roman" w:hAnsi="Times New Roman"/>
          <w:sz w:val="28"/>
          <w:szCs w:val="28"/>
        </w:rPr>
        <w:t>»; с</w:t>
      </w:r>
      <w:r w:rsidRPr="007E76B0">
        <w:rPr>
          <w:rFonts w:ascii="Times New Roman" w:hAnsi="Times New Roman"/>
          <w:sz w:val="28"/>
          <w:szCs w:val="28"/>
        </w:rPr>
        <w:t xml:space="preserve">татья 282.2 </w:t>
      </w:r>
      <w:r>
        <w:rPr>
          <w:rFonts w:ascii="Times New Roman" w:hAnsi="Times New Roman"/>
          <w:sz w:val="28"/>
          <w:szCs w:val="28"/>
        </w:rPr>
        <w:t>«</w:t>
      </w:r>
      <w:r w:rsidRPr="007E76B0">
        <w:rPr>
          <w:rFonts w:ascii="Times New Roman" w:hAnsi="Times New Roman"/>
          <w:sz w:val="28"/>
          <w:szCs w:val="28"/>
        </w:rPr>
        <w:t>Организация деятельности экстремистской организации</w:t>
      </w:r>
      <w:r>
        <w:rPr>
          <w:rFonts w:ascii="Times New Roman" w:hAnsi="Times New Roman"/>
          <w:sz w:val="28"/>
          <w:szCs w:val="28"/>
        </w:rPr>
        <w:t>»;</w:t>
      </w:r>
      <w:r w:rsidRPr="00AA67B4">
        <w:rPr>
          <w:rFonts w:ascii="Times New Roman" w:hAnsi="Times New Roman"/>
          <w:sz w:val="28"/>
          <w:szCs w:val="28"/>
        </w:rPr>
        <w:t xml:space="preserve"> </w:t>
      </w:r>
      <w:r>
        <w:rPr>
          <w:rFonts w:ascii="Times New Roman" w:hAnsi="Times New Roman"/>
          <w:sz w:val="28"/>
          <w:szCs w:val="28"/>
        </w:rPr>
        <w:t>с</w:t>
      </w:r>
      <w:r w:rsidRPr="007E76B0">
        <w:rPr>
          <w:rFonts w:ascii="Times New Roman" w:hAnsi="Times New Roman"/>
          <w:sz w:val="28"/>
          <w:szCs w:val="28"/>
        </w:rPr>
        <w:t xml:space="preserve">татья 239 </w:t>
      </w:r>
      <w:r>
        <w:rPr>
          <w:rFonts w:ascii="Times New Roman" w:hAnsi="Times New Roman"/>
          <w:sz w:val="28"/>
          <w:szCs w:val="28"/>
        </w:rPr>
        <w:t>«</w:t>
      </w:r>
      <w:r w:rsidRPr="007E76B0">
        <w:rPr>
          <w:rFonts w:ascii="Times New Roman" w:hAnsi="Times New Roman"/>
          <w:sz w:val="28"/>
          <w:szCs w:val="28"/>
        </w:rPr>
        <w:t>Организация объединения, посягающего на личность и права граждан</w:t>
      </w:r>
      <w:r>
        <w:rPr>
          <w:rFonts w:ascii="Times New Roman" w:hAnsi="Times New Roman"/>
          <w:sz w:val="28"/>
          <w:szCs w:val="28"/>
        </w:rPr>
        <w:t xml:space="preserve">»);  </w:t>
      </w:r>
    </w:p>
    <w:p w:rsidR="008C4E5E" w:rsidRDefault="008C4E5E" w:rsidP="008C4E5E">
      <w:pPr>
        <w:numPr>
          <w:ilvl w:val="3"/>
          <w:numId w:val="34"/>
        </w:numPr>
        <w:autoSpaceDE w:val="0"/>
        <w:autoSpaceDN w:val="0"/>
        <w:adjustRightInd w:val="0"/>
        <w:spacing w:after="120" w:line="240" w:lineRule="auto"/>
        <w:jc w:val="both"/>
        <w:outlineLvl w:val="3"/>
        <w:rPr>
          <w:rFonts w:ascii="Times New Roman" w:hAnsi="Times New Roman"/>
          <w:sz w:val="28"/>
          <w:szCs w:val="28"/>
        </w:rPr>
      </w:pPr>
      <w:proofErr w:type="gramStart"/>
      <w:r>
        <w:rPr>
          <w:rFonts w:ascii="Times New Roman" w:hAnsi="Times New Roman"/>
          <w:sz w:val="28"/>
          <w:szCs w:val="28"/>
        </w:rPr>
        <w:t>в преступную деятельность по изготовлению и сбыту наркотических средств и психотропных веществ и склонению к их потреблению несовершеннолетних (с</w:t>
      </w:r>
      <w:r w:rsidRPr="007E76B0">
        <w:rPr>
          <w:rFonts w:ascii="Times New Roman" w:hAnsi="Times New Roman"/>
          <w:sz w:val="28"/>
          <w:szCs w:val="28"/>
        </w:rPr>
        <w:t>тать</w:t>
      </w:r>
      <w:r>
        <w:rPr>
          <w:rFonts w:ascii="Times New Roman" w:hAnsi="Times New Roman"/>
          <w:sz w:val="28"/>
          <w:szCs w:val="28"/>
        </w:rPr>
        <w:t xml:space="preserve">и 228, </w:t>
      </w:r>
      <w:hyperlink r:id="rId41" w:history="1">
        <w:r w:rsidRPr="007E76B0">
          <w:rPr>
            <w:rFonts w:ascii="Times New Roman" w:hAnsi="Times New Roman"/>
            <w:sz w:val="28"/>
            <w:szCs w:val="28"/>
          </w:rPr>
          <w:t>228.1</w:t>
        </w:r>
      </w:hyperlink>
      <w:r>
        <w:rPr>
          <w:rFonts w:ascii="Times New Roman" w:hAnsi="Times New Roman"/>
          <w:sz w:val="28"/>
          <w:szCs w:val="28"/>
        </w:rPr>
        <w:t>, 230</w:t>
      </w:r>
      <w:r w:rsidRPr="00D413FD">
        <w:rPr>
          <w:rFonts w:ascii="Times New Roman" w:hAnsi="Times New Roman"/>
          <w:sz w:val="28"/>
          <w:szCs w:val="28"/>
        </w:rPr>
        <w:t xml:space="preserve"> </w:t>
      </w:r>
      <w:r w:rsidRPr="004E2197">
        <w:rPr>
          <w:rFonts w:ascii="Times New Roman" w:hAnsi="Times New Roman"/>
          <w:sz w:val="28"/>
          <w:szCs w:val="28"/>
        </w:rPr>
        <w:t>У</w:t>
      </w:r>
      <w:r>
        <w:rPr>
          <w:rFonts w:ascii="Times New Roman" w:hAnsi="Times New Roman"/>
          <w:sz w:val="28"/>
          <w:szCs w:val="28"/>
        </w:rPr>
        <w:t>К</w:t>
      </w:r>
      <w:r w:rsidRPr="004E2197">
        <w:rPr>
          <w:rFonts w:ascii="Times New Roman" w:hAnsi="Times New Roman"/>
          <w:sz w:val="28"/>
          <w:szCs w:val="28"/>
        </w:rPr>
        <w:t xml:space="preserve"> </w:t>
      </w:r>
      <w:r>
        <w:rPr>
          <w:rFonts w:ascii="Times New Roman" w:hAnsi="Times New Roman"/>
          <w:sz w:val="28"/>
          <w:szCs w:val="28"/>
        </w:rPr>
        <w:t>РФ</w:t>
      </w:r>
      <w:r w:rsidRPr="007E76B0">
        <w:rPr>
          <w:rFonts w:ascii="Times New Roman" w:hAnsi="Times New Roman"/>
          <w:sz w:val="28"/>
          <w:szCs w:val="28"/>
        </w:rPr>
        <w:t>)</w:t>
      </w:r>
      <w:r>
        <w:rPr>
          <w:rFonts w:ascii="Times New Roman" w:hAnsi="Times New Roman"/>
          <w:sz w:val="28"/>
          <w:szCs w:val="28"/>
        </w:rPr>
        <w:t xml:space="preserve">, </w:t>
      </w:r>
      <w:r w:rsidRPr="007E76B0">
        <w:rPr>
          <w:rFonts w:ascii="Times New Roman" w:hAnsi="Times New Roman"/>
          <w:sz w:val="28"/>
          <w:szCs w:val="28"/>
        </w:rPr>
        <w:t xml:space="preserve"> </w:t>
      </w:r>
      <w:r>
        <w:rPr>
          <w:rFonts w:ascii="Times New Roman" w:hAnsi="Times New Roman"/>
          <w:sz w:val="28"/>
          <w:szCs w:val="28"/>
        </w:rPr>
        <w:t>незаконному обороту оружия, взрывных устройств и взрывчатых веществ</w:t>
      </w:r>
      <w:r w:rsidRPr="00FE678B">
        <w:rPr>
          <w:rFonts w:ascii="Times New Roman" w:hAnsi="Times New Roman"/>
          <w:sz w:val="28"/>
          <w:szCs w:val="28"/>
        </w:rPr>
        <w:t xml:space="preserve"> </w:t>
      </w:r>
      <w:r>
        <w:rPr>
          <w:rFonts w:ascii="Times New Roman" w:hAnsi="Times New Roman"/>
          <w:sz w:val="28"/>
          <w:szCs w:val="28"/>
        </w:rPr>
        <w:t>(с</w:t>
      </w:r>
      <w:r w:rsidRPr="007E76B0">
        <w:rPr>
          <w:rFonts w:ascii="Times New Roman" w:hAnsi="Times New Roman"/>
          <w:sz w:val="28"/>
          <w:szCs w:val="28"/>
        </w:rPr>
        <w:t xml:space="preserve">татья 222 </w:t>
      </w:r>
      <w:r>
        <w:rPr>
          <w:rFonts w:ascii="Times New Roman" w:hAnsi="Times New Roman"/>
          <w:sz w:val="28"/>
          <w:szCs w:val="28"/>
        </w:rPr>
        <w:t>«</w:t>
      </w:r>
      <w:r w:rsidRPr="007E76B0">
        <w:rPr>
          <w:rFonts w:ascii="Times New Roman" w:hAnsi="Times New Roman"/>
          <w:sz w:val="28"/>
          <w:szCs w:val="28"/>
        </w:rPr>
        <w:t>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r>
        <w:rPr>
          <w:rFonts w:ascii="Times New Roman" w:hAnsi="Times New Roman"/>
          <w:sz w:val="28"/>
          <w:szCs w:val="28"/>
        </w:rPr>
        <w:t>», с</w:t>
      </w:r>
      <w:r w:rsidRPr="007E76B0">
        <w:rPr>
          <w:rFonts w:ascii="Times New Roman" w:hAnsi="Times New Roman"/>
          <w:sz w:val="28"/>
          <w:szCs w:val="28"/>
        </w:rPr>
        <w:t xml:space="preserve">татья 223 </w:t>
      </w:r>
      <w:r>
        <w:rPr>
          <w:rFonts w:ascii="Times New Roman" w:hAnsi="Times New Roman"/>
          <w:sz w:val="28"/>
          <w:szCs w:val="28"/>
        </w:rPr>
        <w:t>«</w:t>
      </w:r>
      <w:r w:rsidRPr="007E76B0">
        <w:rPr>
          <w:rFonts w:ascii="Times New Roman" w:hAnsi="Times New Roman"/>
          <w:sz w:val="28"/>
          <w:szCs w:val="28"/>
        </w:rPr>
        <w:t>Незаконное изготовление оружия</w:t>
      </w:r>
      <w:r>
        <w:rPr>
          <w:rFonts w:ascii="Times New Roman" w:hAnsi="Times New Roman"/>
          <w:sz w:val="28"/>
          <w:szCs w:val="28"/>
        </w:rPr>
        <w:t xml:space="preserve">»), </w:t>
      </w:r>
      <w:r w:rsidRPr="007E76B0">
        <w:rPr>
          <w:rFonts w:ascii="Times New Roman" w:hAnsi="Times New Roman"/>
          <w:sz w:val="28"/>
          <w:szCs w:val="28"/>
        </w:rPr>
        <w:t>сильнодействующих или ядовитых</w:t>
      </w:r>
      <w:proofErr w:type="gramEnd"/>
      <w:r w:rsidRPr="007E76B0">
        <w:rPr>
          <w:rFonts w:ascii="Times New Roman" w:hAnsi="Times New Roman"/>
          <w:sz w:val="28"/>
          <w:szCs w:val="28"/>
        </w:rPr>
        <w:t xml:space="preserve"> веществ в целях сбыта</w:t>
      </w:r>
      <w:r w:rsidRPr="00A00AE6">
        <w:t xml:space="preserve"> </w:t>
      </w:r>
      <w:r>
        <w:t>(</w:t>
      </w:r>
      <w:r w:rsidRPr="00A00AE6">
        <w:rPr>
          <w:rFonts w:ascii="Times New Roman" w:hAnsi="Times New Roman"/>
          <w:sz w:val="28"/>
          <w:szCs w:val="28"/>
        </w:rPr>
        <w:t>ст. 234</w:t>
      </w:r>
      <w:r>
        <w:rPr>
          <w:rFonts w:ascii="Times New Roman" w:hAnsi="Times New Roman"/>
          <w:sz w:val="28"/>
          <w:szCs w:val="28"/>
        </w:rPr>
        <w:t xml:space="preserve"> УК РФ); </w:t>
      </w:r>
    </w:p>
    <w:p w:rsidR="008C4E5E" w:rsidRPr="007E76B0" w:rsidRDefault="008C4E5E" w:rsidP="008C4E5E">
      <w:pPr>
        <w:numPr>
          <w:ilvl w:val="3"/>
          <w:numId w:val="34"/>
        </w:numPr>
        <w:autoSpaceDE w:val="0"/>
        <w:autoSpaceDN w:val="0"/>
        <w:adjustRightInd w:val="0"/>
        <w:spacing w:after="120" w:line="240" w:lineRule="auto"/>
        <w:jc w:val="both"/>
        <w:outlineLvl w:val="3"/>
        <w:rPr>
          <w:rFonts w:ascii="Times New Roman" w:hAnsi="Times New Roman"/>
          <w:sz w:val="28"/>
          <w:szCs w:val="28"/>
        </w:rPr>
      </w:pPr>
      <w:r>
        <w:rPr>
          <w:rFonts w:ascii="Times New Roman" w:hAnsi="Times New Roman"/>
          <w:sz w:val="28"/>
          <w:szCs w:val="28"/>
        </w:rPr>
        <w:t>в сек</w:t>
      </w:r>
      <w:proofErr w:type="gramStart"/>
      <w:r>
        <w:rPr>
          <w:rFonts w:ascii="Times New Roman" w:hAnsi="Times New Roman"/>
          <w:sz w:val="28"/>
          <w:szCs w:val="28"/>
        </w:rPr>
        <w:t>с-</w:t>
      </w:r>
      <w:proofErr w:type="gramEnd"/>
      <w:r>
        <w:rPr>
          <w:rFonts w:ascii="Times New Roman" w:hAnsi="Times New Roman"/>
          <w:sz w:val="28"/>
          <w:szCs w:val="28"/>
        </w:rPr>
        <w:t xml:space="preserve"> и </w:t>
      </w:r>
      <w:proofErr w:type="spellStart"/>
      <w:r>
        <w:rPr>
          <w:rFonts w:ascii="Times New Roman" w:hAnsi="Times New Roman"/>
          <w:sz w:val="28"/>
          <w:szCs w:val="28"/>
        </w:rPr>
        <w:t>порнобизнес</w:t>
      </w:r>
      <w:proofErr w:type="spellEnd"/>
      <w:r>
        <w:rPr>
          <w:rFonts w:ascii="Times New Roman" w:hAnsi="Times New Roman"/>
          <w:sz w:val="28"/>
          <w:szCs w:val="28"/>
        </w:rPr>
        <w:t>, включая н</w:t>
      </w:r>
      <w:r w:rsidRPr="007E76B0">
        <w:rPr>
          <w:rFonts w:ascii="Times New Roman" w:hAnsi="Times New Roman"/>
          <w:sz w:val="28"/>
          <w:szCs w:val="28"/>
        </w:rPr>
        <w:t xml:space="preserve">езаконное распространение </w:t>
      </w:r>
      <w:r>
        <w:rPr>
          <w:rFonts w:ascii="Times New Roman" w:hAnsi="Times New Roman"/>
          <w:sz w:val="28"/>
          <w:szCs w:val="28"/>
        </w:rPr>
        <w:t>порнографических материалов и предметов</w:t>
      </w:r>
      <w:r w:rsidRPr="00AA67B4">
        <w:rPr>
          <w:rFonts w:ascii="Times New Roman" w:hAnsi="Times New Roman"/>
          <w:sz w:val="28"/>
          <w:szCs w:val="28"/>
        </w:rPr>
        <w:t xml:space="preserve"> </w:t>
      </w:r>
      <w:r>
        <w:rPr>
          <w:rFonts w:ascii="Times New Roman" w:hAnsi="Times New Roman"/>
          <w:sz w:val="28"/>
          <w:szCs w:val="28"/>
        </w:rPr>
        <w:t>(с</w:t>
      </w:r>
      <w:r w:rsidRPr="007E76B0">
        <w:rPr>
          <w:rFonts w:ascii="Times New Roman" w:hAnsi="Times New Roman"/>
          <w:sz w:val="28"/>
          <w:szCs w:val="28"/>
        </w:rPr>
        <w:t>татья 242</w:t>
      </w:r>
      <w:r>
        <w:rPr>
          <w:rFonts w:ascii="Times New Roman" w:hAnsi="Times New Roman"/>
          <w:sz w:val="28"/>
          <w:szCs w:val="28"/>
        </w:rPr>
        <w:t>), и</w:t>
      </w:r>
      <w:r w:rsidRPr="007E76B0">
        <w:rPr>
          <w:rFonts w:ascii="Times New Roman" w:hAnsi="Times New Roman"/>
          <w:sz w:val="28"/>
          <w:szCs w:val="28"/>
        </w:rPr>
        <w:t>зготовление и оборот материалов или предметов с порнографическими изображениями несовершеннолетних</w:t>
      </w:r>
      <w:r w:rsidRPr="004E2197">
        <w:rPr>
          <w:rFonts w:ascii="Times New Roman" w:hAnsi="Times New Roman"/>
          <w:sz w:val="28"/>
          <w:szCs w:val="28"/>
        </w:rPr>
        <w:t xml:space="preserve"> </w:t>
      </w:r>
      <w:r>
        <w:rPr>
          <w:rFonts w:ascii="Times New Roman" w:hAnsi="Times New Roman"/>
          <w:sz w:val="28"/>
          <w:szCs w:val="28"/>
        </w:rPr>
        <w:t>(с</w:t>
      </w:r>
      <w:r w:rsidRPr="007E76B0">
        <w:rPr>
          <w:rFonts w:ascii="Times New Roman" w:hAnsi="Times New Roman"/>
          <w:sz w:val="28"/>
          <w:szCs w:val="28"/>
        </w:rPr>
        <w:t>татья 242.1</w:t>
      </w:r>
      <w:r>
        <w:rPr>
          <w:rFonts w:ascii="Times New Roman" w:hAnsi="Times New Roman"/>
          <w:sz w:val="28"/>
          <w:szCs w:val="28"/>
        </w:rPr>
        <w:t>), вербовку несовершеннолетних сверстников (сверстниц) в занятие проституцией</w:t>
      </w:r>
      <w:r w:rsidRPr="00AA67B4">
        <w:rPr>
          <w:rFonts w:ascii="Times New Roman" w:hAnsi="Times New Roman"/>
          <w:sz w:val="28"/>
          <w:szCs w:val="28"/>
        </w:rPr>
        <w:t xml:space="preserve"> </w:t>
      </w:r>
      <w:r>
        <w:rPr>
          <w:rFonts w:ascii="Times New Roman" w:hAnsi="Times New Roman"/>
          <w:sz w:val="28"/>
          <w:szCs w:val="28"/>
        </w:rPr>
        <w:t>(статья 240</w:t>
      </w:r>
      <w:r w:rsidRPr="007E76B0">
        <w:rPr>
          <w:rFonts w:ascii="Times New Roman" w:hAnsi="Times New Roman"/>
          <w:sz w:val="28"/>
          <w:szCs w:val="28"/>
        </w:rPr>
        <w:t xml:space="preserve"> </w:t>
      </w:r>
      <w:r>
        <w:rPr>
          <w:rFonts w:ascii="Times New Roman" w:hAnsi="Times New Roman"/>
          <w:sz w:val="28"/>
          <w:szCs w:val="28"/>
        </w:rPr>
        <w:t>«</w:t>
      </w:r>
      <w:r w:rsidRPr="007E76B0">
        <w:rPr>
          <w:rFonts w:ascii="Times New Roman" w:hAnsi="Times New Roman"/>
          <w:sz w:val="28"/>
          <w:szCs w:val="28"/>
        </w:rPr>
        <w:t>Вовлечение в занятие проституцией</w:t>
      </w:r>
      <w:r>
        <w:rPr>
          <w:rFonts w:ascii="Times New Roman" w:hAnsi="Times New Roman"/>
          <w:sz w:val="28"/>
          <w:szCs w:val="28"/>
        </w:rPr>
        <w:t>»; с</w:t>
      </w:r>
      <w:r w:rsidRPr="007E76B0">
        <w:rPr>
          <w:rFonts w:ascii="Times New Roman" w:hAnsi="Times New Roman"/>
          <w:sz w:val="28"/>
          <w:szCs w:val="28"/>
        </w:rPr>
        <w:t xml:space="preserve">татья 241 </w:t>
      </w:r>
      <w:r w:rsidRPr="004E2197">
        <w:rPr>
          <w:rFonts w:ascii="Times New Roman" w:hAnsi="Times New Roman"/>
          <w:sz w:val="28"/>
          <w:szCs w:val="28"/>
        </w:rPr>
        <w:t>У</w:t>
      </w:r>
      <w:r>
        <w:rPr>
          <w:rFonts w:ascii="Times New Roman" w:hAnsi="Times New Roman"/>
          <w:sz w:val="28"/>
          <w:szCs w:val="28"/>
        </w:rPr>
        <w:t>К</w:t>
      </w:r>
      <w:r w:rsidRPr="004E2197">
        <w:rPr>
          <w:rFonts w:ascii="Times New Roman" w:hAnsi="Times New Roman"/>
          <w:sz w:val="28"/>
          <w:szCs w:val="28"/>
        </w:rPr>
        <w:t xml:space="preserve"> </w:t>
      </w:r>
      <w:r>
        <w:rPr>
          <w:rFonts w:ascii="Times New Roman" w:hAnsi="Times New Roman"/>
          <w:sz w:val="28"/>
          <w:szCs w:val="28"/>
        </w:rPr>
        <w:t>РФ «</w:t>
      </w:r>
      <w:r w:rsidRPr="007E76B0">
        <w:rPr>
          <w:rFonts w:ascii="Times New Roman" w:hAnsi="Times New Roman"/>
          <w:sz w:val="28"/>
          <w:szCs w:val="28"/>
        </w:rPr>
        <w:t>Организация занятия проституцией</w:t>
      </w:r>
      <w:r>
        <w:rPr>
          <w:rFonts w:ascii="Times New Roman" w:hAnsi="Times New Roman"/>
          <w:sz w:val="28"/>
          <w:szCs w:val="28"/>
        </w:rPr>
        <w:t>») и другие виды преступлений.</w:t>
      </w:r>
    </w:p>
    <w:p w:rsidR="008C4E5E" w:rsidRDefault="008C4E5E" w:rsidP="008C4E5E">
      <w:pPr>
        <w:spacing w:after="120" w:line="240" w:lineRule="auto"/>
        <w:ind w:firstLine="680"/>
        <w:jc w:val="both"/>
        <w:rPr>
          <w:rFonts w:ascii="Times New Roman" w:hAnsi="Times New Roman"/>
          <w:sz w:val="28"/>
          <w:szCs w:val="28"/>
        </w:rPr>
      </w:pPr>
      <w:proofErr w:type="gramStart"/>
      <w:r>
        <w:rPr>
          <w:rFonts w:ascii="Times New Roman" w:hAnsi="Times New Roman"/>
          <w:sz w:val="28"/>
          <w:szCs w:val="28"/>
        </w:rPr>
        <w:t xml:space="preserve">Ребенку следует объяснить, что указанные общественно опасные деяния, независимо от того, совершаются ли они с применением традиционных способов и средств или с использованием информационно-телекоммуникационных сетей, уголовно наказуемы, в том числе для подростков, достигших установленного законом возраста уголовной ответственности (16 лет, а за отдельные виды преступлений – с 14 лет в соответствии со статьей 20 УК РФ). </w:t>
      </w:r>
      <w:proofErr w:type="gramEnd"/>
    </w:p>
    <w:p w:rsidR="008C4E5E" w:rsidRPr="004A2D3B" w:rsidRDefault="008C4E5E" w:rsidP="008C4E5E">
      <w:pPr>
        <w:spacing w:after="120" w:line="240" w:lineRule="auto"/>
        <w:ind w:firstLine="680"/>
        <w:jc w:val="both"/>
        <w:rPr>
          <w:rFonts w:ascii="Times New Roman" w:hAnsi="Times New Roman"/>
          <w:sz w:val="28"/>
          <w:szCs w:val="28"/>
        </w:rPr>
      </w:pPr>
      <w:r w:rsidRPr="00B552CD">
        <w:rPr>
          <w:rFonts w:ascii="Times New Roman" w:hAnsi="Times New Roman"/>
          <w:b/>
          <w:i/>
          <w:sz w:val="28"/>
          <w:szCs w:val="28"/>
        </w:rPr>
        <w:t xml:space="preserve">Для сведения. </w:t>
      </w:r>
      <w:proofErr w:type="gramStart"/>
      <w:r w:rsidRPr="004A2D3B">
        <w:rPr>
          <w:rFonts w:ascii="Times New Roman" w:hAnsi="Times New Roman"/>
          <w:sz w:val="28"/>
          <w:szCs w:val="28"/>
        </w:rPr>
        <w:t>Действия совершеннолетн</w:t>
      </w:r>
      <w:r>
        <w:rPr>
          <w:rFonts w:ascii="Times New Roman" w:hAnsi="Times New Roman"/>
          <w:sz w:val="28"/>
          <w:szCs w:val="28"/>
        </w:rPr>
        <w:t>его</w:t>
      </w:r>
      <w:r w:rsidRPr="004A2D3B">
        <w:rPr>
          <w:rFonts w:ascii="Times New Roman" w:hAnsi="Times New Roman"/>
          <w:sz w:val="28"/>
          <w:szCs w:val="28"/>
        </w:rPr>
        <w:t xml:space="preserve"> лиц</w:t>
      </w:r>
      <w:r>
        <w:rPr>
          <w:rFonts w:ascii="Times New Roman" w:hAnsi="Times New Roman"/>
          <w:sz w:val="28"/>
          <w:szCs w:val="28"/>
        </w:rPr>
        <w:t>а (</w:t>
      </w:r>
      <w:r w:rsidRPr="004A2D3B">
        <w:rPr>
          <w:rFonts w:ascii="Times New Roman" w:hAnsi="Times New Roman"/>
          <w:sz w:val="28"/>
          <w:szCs w:val="28"/>
        </w:rPr>
        <w:t>достигш</w:t>
      </w:r>
      <w:r>
        <w:rPr>
          <w:rFonts w:ascii="Times New Roman" w:hAnsi="Times New Roman"/>
          <w:sz w:val="28"/>
          <w:szCs w:val="28"/>
        </w:rPr>
        <w:t>его</w:t>
      </w:r>
      <w:r w:rsidRPr="004A2D3B">
        <w:rPr>
          <w:rFonts w:ascii="Times New Roman" w:hAnsi="Times New Roman"/>
          <w:sz w:val="28"/>
          <w:szCs w:val="28"/>
        </w:rPr>
        <w:t xml:space="preserve"> 18</w:t>
      </w:r>
      <w:r>
        <w:rPr>
          <w:rFonts w:ascii="Times New Roman" w:hAnsi="Times New Roman"/>
          <w:sz w:val="28"/>
          <w:szCs w:val="28"/>
        </w:rPr>
        <w:t>-</w:t>
      </w:r>
      <w:r w:rsidRPr="004A2D3B">
        <w:rPr>
          <w:rFonts w:ascii="Times New Roman" w:hAnsi="Times New Roman"/>
          <w:sz w:val="28"/>
          <w:szCs w:val="28"/>
        </w:rPr>
        <w:t>лет</w:t>
      </w:r>
      <w:r>
        <w:rPr>
          <w:rFonts w:ascii="Times New Roman" w:hAnsi="Times New Roman"/>
          <w:sz w:val="28"/>
          <w:szCs w:val="28"/>
        </w:rPr>
        <w:t>него возраста)</w:t>
      </w:r>
      <w:r w:rsidRPr="004A2D3B">
        <w:rPr>
          <w:rFonts w:ascii="Times New Roman" w:hAnsi="Times New Roman"/>
          <w:sz w:val="28"/>
          <w:szCs w:val="28"/>
        </w:rPr>
        <w:t>, вовлекш</w:t>
      </w:r>
      <w:r>
        <w:rPr>
          <w:rFonts w:ascii="Times New Roman" w:hAnsi="Times New Roman"/>
          <w:sz w:val="28"/>
          <w:szCs w:val="28"/>
        </w:rPr>
        <w:t>его, в том числе</w:t>
      </w:r>
      <w:r w:rsidRPr="004A2D3B">
        <w:rPr>
          <w:rFonts w:ascii="Times New Roman" w:hAnsi="Times New Roman"/>
          <w:sz w:val="28"/>
          <w:szCs w:val="28"/>
        </w:rPr>
        <w:t xml:space="preserve"> с использованием интернета или мобильной связи</w:t>
      </w:r>
      <w:r>
        <w:rPr>
          <w:rFonts w:ascii="Times New Roman" w:hAnsi="Times New Roman"/>
          <w:sz w:val="28"/>
          <w:szCs w:val="28"/>
        </w:rPr>
        <w:t xml:space="preserve">, </w:t>
      </w:r>
      <w:r w:rsidRPr="004A2D3B">
        <w:rPr>
          <w:rFonts w:ascii="Times New Roman" w:hAnsi="Times New Roman"/>
          <w:sz w:val="28"/>
          <w:szCs w:val="28"/>
        </w:rPr>
        <w:t>несовершеннолетнего в совершение преступления или антиобщественного действия</w:t>
      </w:r>
      <w:r>
        <w:rPr>
          <w:rFonts w:ascii="Times New Roman" w:hAnsi="Times New Roman"/>
          <w:sz w:val="28"/>
          <w:szCs w:val="28"/>
        </w:rPr>
        <w:t xml:space="preserve"> (</w:t>
      </w:r>
      <w:r w:rsidRPr="006277C9">
        <w:rPr>
          <w:rFonts w:ascii="Times New Roman" w:hAnsi="Times New Roman"/>
          <w:sz w:val="28"/>
          <w:szCs w:val="28"/>
        </w:rPr>
        <w:t xml:space="preserve">в систематическое употребление спиртных напитков, </w:t>
      </w:r>
      <w:hyperlink r:id="rId42" w:history="1">
        <w:r w:rsidRPr="006277C9">
          <w:rPr>
            <w:rFonts w:ascii="Times New Roman" w:hAnsi="Times New Roman"/>
            <w:sz w:val="28"/>
            <w:szCs w:val="28"/>
          </w:rPr>
          <w:t>одурманивающих веществ</w:t>
        </w:r>
      </w:hyperlink>
      <w:r w:rsidRPr="006277C9">
        <w:rPr>
          <w:rFonts w:ascii="Times New Roman" w:hAnsi="Times New Roman"/>
          <w:sz w:val="28"/>
          <w:szCs w:val="28"/>
        </w:rPr>
        <w:t>, в занятие бродяжничеством или попрошайничеством</w:t>
      </w:r>
      <w:r>
        <w:rPr>
          <w:rFonts w:ascii="Times New Roman" w:hAnsi="Times New Roman"/>
          <w:sz w:val="28"/>
          <w:szCs w:val="28"/>
        </w:rPr>
        <w:t>)</w:t>
      </w:r>
      <w:r w:rsidRPr="004A2D3B">
        <w:rPr>
          <w:rFonts w:ascii="Times New Roman" w:hAnsi="Times New Roman"/>
          <w:sz w:val="28"/>
          <w:szCs w:val="28"/>
        </w:rPr>
        <w:t xml:space="preserve">, склонившего ребенка или подростка к потреблению наркотических средств или психотропных веществ,  уголовно наказуемы (статьи 150, 151, 230 УК РФ).    </w:t>
      </w:r>
      <w:proofErr w:type="gramEnd"/>
    </w:p>
    <w:p w:rsidR="008C4E5E" w:rsidRDefault="008C4E5E" w:rsidP="008C4E5E">
      <w:pPr>
        <w:numPr>
          <w:ilvl w:val="0"/>
          <w:numId w:val="13"/>
        </w:numPr>
        <w:spacing w:after="120" w:line="240" w:lineRule="auto"/>
        <w:jc w:val="both"/>
        <w:rPr>
          <w:rFonts w:ascii="Times New Roman" w:hAnsi="Times New Roman"/>
          <w:sz w:val="28"/>
          <w:szCs w:val="28"/>
        </w:rPr>
      </w:pPr>
      <w:r w:rsidRPr="005C5A3D">
        <w:rPr>
          <w:rFonts w:ascii="Times New Roman" w:hAnsi="Times New Roman"/>
          <w:b/>
          <w:i/>
          <w:sz w:val="28"/>
          <w:szCs w:val="28"/>
        </w:rPr>
        <w:t>Пропаганда наркотиков, насилия и жестокости, суицидального поведения, абортов</w:t>
      </w:r>
      <w:r>
        <w:rPr>
          <w:rFonts w:ascii="Times New Roman" w:hAnsi="Times New Roman"/>
          <w:b/>
          <w:i/>
          <w:sz w:val="28"/>
          <w:szCs w:val="28"/>
        </w:rPr>
        <w:t xml:space="preserve">, </w:t>
      </w:r>
      <w:r w:rsidRPr="005C5A3D">
        <w:rPr>
          <w:rFonts w:ascii="Times New Roman" w:hAnsi="Times New Roman"/>
          <w:b/>
          <w:i/>
          <w:sz w:val="28"/>
          <w:szCs w:val="28"/>
        </w:rPr>
        <w:t xml:space="preserve">самоповреждений </w:t>
      </w:r>
      <w:r w:rsidRPr="00ED7C37">
        <w:rPr>
          <w:rFonts w:ascii="Times New Roman" w:hAnsi="Times New Roman"/>
          <w:sz w:val="28"/>
          <w:szCs w:val="28"/>
        </w:rPr>
        <w:t xml:space="preserve">может быть весьма опасной для неокрепшей детской психики. Ребенок на веру принимает многие сомнительные идеи, особенно если они грамотно изложены. </w:t>
      </w:r>
      <w:r w:rsidRPr="00110DFA">
        <w:rPr>
          <w:rFonts w:ascii="Times New Roman" w:hAnsi="Times New Roman"/>
          <w:sz w:val="28"/>
          <w:szCs w:val="28"/>
        </w:rPr>
        <w:t>Например, о том, как лучше</w:t>
      </w:r>
      <w:r w:rsidRPr="00ED7C37">
        <w:rPr>
          <w:rFonts w:ascii="Times New Roman" w:hAnsi="Times New Roman"/>
          <w:sz w:val="28"/>
          <w:szCs w:val="28"/>
        </w:rPr>
        <w:t xml:space="preserve"> покончить с собой или от приема каких таблеток «станет веселее»</w:t>
      </w:r>
      <w:r>
        <w:rPr>
          <w:rFonts w:ascii="Times New Roman" w:hAnsi="Times New Roman"/>
          <w:sz w:val="28"/>
          <w:szCs w:val="28"/>
        </w:rPr>
        <w:t xml:space="preserve">, как без обращения </w:t>
      </w:r>
      <w:proofErr w:type="gramStart"/>
      <w:r>
        <w:rPr>
          <w:rFonts w:ascii="Times New Roman" w:hAnsi="Times New Roman"/>
          <w:sz w:val="28"/>
          <w:szCs w:val="28"/>
        </w:rPr>
        <w:t>ко</w:t>
      </w:r>
      <w:proofErr w:type="gramEnd"/>
      <w:r>
        <w:rPr>
          <w:rFonts w:ascii="Times New Roman" w:hAnsi="Times New Roman"/>
          <w:sz w:val="28"/>
          <w:szCs w:val="28"/>
        </w:rPr>
        <w:t xml:space="preserve"> врачу избавиться от нежеланной беременности и т.д.</w:t>
      </w:r>
      <w:r w:rsidRPr="00ED7C37">
        <w:rPr>
          <w:rFonts w:ascii="Times New Roman" w:hAnsi="Times New Roman"/>
          <w:sz w:val="28"/>
          <w:szCs w:val="28"/>
        </w:rPr>
        <w:t xml:space="preserve"> Этим пользуется немало людей, использующих детей в корыстных</w:t>
      </w:r>
      <w:r>
        <w:rPr>
          <w:rFonts w:ascii="Times New Roman" w:hAnsi="Times New Roman"/>
          <w:sz w:val="28"/>
          <w:szCs w:val="28"/>
        </w:rPr>
        <w:t xml:space="preserve"> и иных личных</w:t>
      </w:r>
      <w:r w:rsidRPr="00ED7C37">
        <w:rPr>
          <w:rFonts w:ascii="Times New Roman" w:hAnsi="Times New Roman"/>
          <w:sz w:val="28"/>
          <w:szCs w:val="28"/>
        </w:rPr>
        <w:t xml:space="preserve"> целях. </w:t>
      </w:r>
      <w:r>
        <w:rPr>
          <w:rFonts w:ascii="Times New Roman" w:hAnsi="Times New Roman"/>
          <w:sz w:val="28"/>
          <w:szCs w:val="28"/>
        </w:rPr>
        <w:t>Согласно Конвенц</w:t>
      </w:r>
      <w:proofErr w:type="gramStart"/>
      <w:r>
        <w:rPr>
          <w:rFonts w:ascii="Times New Roman" w:hAnsi="Times New Roman"/>
          <w:sz w:val="28"/>
          <w:szCs w:val="28"/>
        </w:rPr>
        <w:t>ии ОО</w:t>
      </w:r>
      <w:proofErr w:type="gramEnd"/>
      <w:r>
        <w:rPr>
          <w:rFonts w:ascii="Times New Roman" w:hAnsi="Times New Roman"/>
          <w:sz w:val="28"/>
          <w:szCs w:val="28"/>
        </w:rPr>
        <w:t xml:space="preserve">Н о правах ребенка такие действия есть не что иное, как </w:t>
      </w:r>
      <w:r w:rsidRPr="0056751E">
        <w:rPr>
          <w:rFonts w:ascii="Times New Roman" w:hAnsi="Times New Roman"/>
          <w:b/>
          <w:i/>
          <w:sz w:val="28"/>
          <w:szCs w:val="28"/>
        </w:rPr>
        <w:t>криминальная</w:t>
      </w:r>
      <w:r>
        <w:rPr>
          <w:rFonts w:ascii="Times New Roman" w:hAnsi="Times New Roman"/>
          <w:b/>
          <w:i/>
          <w:sz w:val="28"/>
          <w:szCs w:val="28"/>
        </w:rPr>
        <w:t>, в том числе коммерческая</w:t>
      </w:r>
      <w:r w:rsidRPr="0056751E">
        <w:rPr>
          <w:rFonts w:ascii="Times New Roman" w:hAnsi="Times New Roman"/>
          <w:b/>
          <w:i/>
          <w:sz w:val="28"/>
          <w:szCs w:val="28"/>
        </w:rPr>
        <w:t xml:space="preserve"> эксплуатация ребенка</w:t>
      </w:r>
      <w:r>
        <w:rPr>
          <w:rFonts w:ascii="Times New Roman" w:hAnsi="Times New Roman"/>
          <w:sz w:val="28"/>
          <w:szCs w:val="28"/>
        </w:rPr>
        <w:t xml:space="preserve">.  </w:t>
      </w:r>
    </w:p>
    <w:p w:rsidR="008C4E5E" w:rsidRPr="00CD530B" w:rsidRDefault="008C4E5E" w:rsidP="008C4E5E">
      <w:pPr>
        <w:autoSpaceDE w:val="0"/>
        <w:autoSpaceDN w:val="0"/>
        <w:adjustRightInd w:val="0"/>
        <w:spacing w:after="120" w:line="240" w:lineRule="auto"/>
        <w:ind w:firstLine="539"/>
        <w:jc w:val="both"/>
        <w:outlineLvl w:val="1"/>
        <w:rPr>
          <w:rFonts w:ascii="Times New Roman" w:hAnsi="Times New Roman"/>
          <w:sz w:val="28"/>
          <w:szCs w:val="28"/>
        </w:rPr>
      </w:pPr>
      <w:r>
        <w:rPr>
          <w:rFonts w:ascii="Times New Roman" w:hAnsi="Times New Roman"/>
          <w:b/>
          <w:i/>
          <w:sz w:val="28"/>
          <w:szCs w:val="28"/>
        </w:rPr>
        <w:t xml:space="preserve">Для сведения. </w:t>
      </w:r>
      <w:r w:rsidRPr="00C16750">
        <w:rPr>
          <w:rFonts w:ascii="Times New Roman" w:hAnsi="Times New Roman"/>
          <w:sz w:val="28"/>
          <w:szCs w:val="28"/>
        </w:rPr>
        <w:t>Пропаганд</w:t>
      </w:r>
      <w:r>
        <w:rPr>
          <w:rFonts w:ascii="Times New Roman" w:hAnsi="Times New Roman"/>
          <w:sz w:val="28"/>
          <w:szCs w:val="28"/>
        </w:rPr>
        <w:t xml:space="preserve">а </w:t>
      </w:r>
      <w:r w:rsidRPr="00C16750">
        <w:rPr>
          <w:rFonts w:ascii="Times New Roman" w:hAnsi="Times New Roman"/>
          <w:sz w:val="28"/>
          <w:szCs w:val="28"/>
        </w:rPr>
        <w:t>насилия и жестокости, порнографии</w:t>
      </w:r>
      <w:r>
        <w:rPr>
          <w:rFonts w:ascii="Times New Roman" w:hAnsi="Times New Roman"/>
          <w:sz w:val="28"/>
          <w:szCs w:val="28"/>
        </w:rPr>
        <w:t xml:space="preserve">, в том числе в средствах массовой информации и рекламе, запрещена российским законодательством </w:t>
      </w:r>
      <w:r w:rsidRPr="00F33ECF">
        <w:rPr>
          <w:rFonts w:ascii="Times New Roman" w:hAnsi="Times New Roman"/>
          <w:sz w:val="28"/>
          <w:szCs w:val="28"/>
        </w:rPr>
        <w:t>(</w:t>
      </w:r>
      <w:hyperlink r:id="rId43" w:history="1">
        <w:r w:rsidRPr="00F33ECF">
          <w:rPr>
            <w:rFonts w:ascii="Times New Roman" w:hAnsi="Times New Roman"/>
            <w:sz w:val="28"/>
            <w:szCs w:val="28"/>
          </w:rPr>
          <w:t>ст. 4 Закон</w:t>
        </w:r>
        <w:r>
          <w:rPr>
            <w:rFonts w:ascii="Times New Roman" w:hAnsi="Times New Roman"/>
            <w:sz w:val="28"/>
            <w:szCs w:val="28"/>
          </w:rPr>
          <w:t>а</w:t>
        </w:r>
        <w:r w:rsidRPr="00F33ECF">
          <w:rPr>
            <w:rFonts w:ascii="Times New Roman" w:hAnsi="Times New Roman"/>
            <w:sz w:val="28"/>
            <w:szCs w:val="28"/>
          </w:rPr>
          <w:t xml:space="preserve"> РФ от 27.12.1991 </w:t>
        </w:r>
        <w:r>
          <w:rPr>
            <w:rFonts w:ascii="Times New Roman" w:hAnsi="Times New Roman"/>
            <w:sz w:val="28"/>
            <w:szCs w:val="28"/>
          </w:rPr>
          <w:t>№</w:t>
        </w:r>
        <w:r w:rsidRPr="00F33ECF">
          <w:rPr>
            <w:rFonts w:ascii="Times New Roman" w:hAnsi="Times New Roman"/>
            <w:sz w:val="28"/>
            <w:szCs w:val="28"/>
          </w:rPr>
          <w:t xml:space="preserve"> 2124-1 "О средствах массовой информации"</w:t>
        </w:r>
      </w:hyperlink>
      <w:r>
        <w:rPr>
          <w:rFonts w:ascii="Times New Roman" w:hAnsi="Times New Roman"/>
          <w:sz w:val="28"/>
          <w:szCs w:val="28"/>
        </w:rPr>
        <w:t xml:space="preserve">, </w:t>
      </w:r>
      <w:r w:rsidRPr="00CD530B">
        <w:rPr>
          <w:rFonts w:ascii="Times New Roman" w:hAnsi="Times New Roman"/>
          <w:sz w:val="28"/>
          <w:szCs w:val="28"/>
        </w:rPr>
        <w:t xml:space="preserve">ст. 31, "Основы законодательства Российской Федерации о культуре" (утв. </w:t>
      </w:r>
      <w:proofErr w:type="gramStart"/>
      <w:r w:rsidRPr="00CD530B">
        <w:rPr>
          <w:rFonts w:ascii="Times New Roman" w:hAnsi="Times New Roman"/>
          <w:sz w:val="28"/>
          <w:szCs w:val="28"/>
        </w:rPr>
        <w:t>ВС</w:t>
      </w:r>
      <w:proofErr w:type="gramEnd"/>
      <w:r w:rsidRPr="00CD530B">
        <w:rPr>
          <w:rFonts w:ascii="Times New Roman" w:hAnsi="Times New Roman"/>
          <w:sz w:val="28"/>
          <w:szCs w:val="28"/>
        </w:rPr>
        <w:t xml:space="preserve"> РФ 09.10.1992 </w:t>
      </w:r>
      <w:r>
        <w:rPr>
          <w:rFonts w:ascii="Times New Roman" w:hAnsi="Times New Roman"/>
          <w:sz w:val="28"/>
          <w:szCs w:val="28"/>
        </w:rPr>
        <w:t>№</w:t>
      </w:r>
      <w:r w:rsidRPr="00CD530B">
        <w:rPr>
          <w:rFonts w:ascii="Times New Roman" w:hAnsi="Times New Roman"/>
          <w:sz w:val="28"/>
          <w:szCs w:val="28"/>
        </w:rPr>
        <w:t xml:space="preserve"> 3612-1), </w:t>
      </w:r>
      <w:hyperlink r:id="rId44" w:history="1">
        <w:r w:rsidRPr="00CD530B">
          <w:rPr>
            <w:rFonts w:ascii="Times New Roman" w:hAnsi="Times New Roman"/>
            <w:sz w:val="28"/>
            <w:szCs w:val="28"/>
          </w:rPr>
          <w:t xml:space="preserve">ст. 5 Федерального  закона от 13.03.2006 </w:t>
        </w:r>
        <w:r>
          <w:rPr>
            <w:rFonts w:ascii="Times New Roman" w:hAnsi="Times New Roman"/>
            <w:sz w:val="28"/>
            <w:szCs w:val="28"/>
          </w:rPr>
          <w:t>№</w:t>
        </w:r>
        <w:r w:rsidRPr="00CD530B">
          <w:rPr>
            <w:rFonts w:ascii="Times New Roman" w:hAnsi="Times New Roman"/>
            <w:sz w:val="28"/>
            <w:szCs w:val="28"/>
          </w:rPr>
          <w:t xml:space="preserve"> 38-ФЗ "О рекламе"</w:t>
        </w:r>
      </w:hyperlink>
      <w:r w:rsidRPr="00CD530B">
        <w:rPr>
          <w:rFonts w:ascii="Times New Roman" w:hAnsi="Times New Roman"/>
          <w:sz w:val="28"/>
          <w:szCs w:val="28"/>
        </w:rPr>
        <w:t>)</w:t>
      </w:r>
      <w:r>
        <w:rPr>
          <w:rFonts w:ascii="Times New Roman" w:hAnsi="Times New Roman"/>
          <w:sz w:val="28"/>
          <w:szCs w:val="28"/>
        </w:rPr>
        <w:t xml:space="preserve">. </w:t>
      </w:r>
    </w:p>
    <w:p w:rsidR="008C4E5E" w:rsidRDefault="008C4E5E" w:rsidP="008C4E5E">
      <w:pPr>
        <w:spacing w:after="120" w:line="240" w:lineRule="auto"/>
        <w:ind w:firstLine="680"/>
        <w:jc w:val="both"/>
        <w:rPr>
          <w:rFonts w:ascii="Times New Roman" w:hAnsi="Times New Roman"/>
          <w:sz w:val="28"/>
          <w:szCs w:val="28"/>
        </w:rPr>
      </w:pPr>
      <w:proofErr w:type="gramStart"/>
      <w:r>
        <w:rPr>
          <w:rFonts w:ascii="Times New Roman" w:hAnsi="Times New Roman"/>
          <w:sz w:val="28"/>
          <w:szCs w:val="28"/>
        </w:rPr>
        <w:t xml:space="preserve">В Российской Федерации </w:t>
      </w:r>
      <w:r w:rsidRPr="00BF4255">
        <w:rPr>
          <w:rFonts w:ascii="Times New Roman" w:hAnsi="Times New Roman"/>
          <w:b/>
          <w:i/>
          <w:sz w:val="28"/>
          <w:szCs w:val="28"/>
        </w:rPr>
        <w:t>запрещены</w:t>
      </w:r>
      <w:r>
        <w:rPr>
          <w:rFonts w:ascii="Times New Roman" w:hAnsi="Times New Roman"/>
          <w:sz w:val="28"/>
          <w:szCs w:val="28"/>
        </w:rPr>
        <w:t xml:space="preserve"> также:</w:t>
      </w:r>
      <w:r w:rsidRPr="000C208E">
        <w:rPr>
          <w:rFonts w:ascii="Times New Roman" w:hAnsi="Times New Roman"/>
          <w:sz w:val="28"/>
          <w:szCs w:val="28"/>
        </w:rPr>
        <w:t xml:space="preserve"> </w:t>
      </w:r>
      <w:proofErr w:type="gramEnd"/>
    </w:p>
    <w:p w:rsidR="008C4E5E" w:rsidRDefault="008C4E5E" w:rsidP="008C4E5E">
      <w:pPr>
        <w:numPr>
          <w:ilvl w:val="3"/>
          <w:numId w:val="34"/>
        </w:numPr>
        <w:autoSpaceDE w:val="0"/>
        <w:autoSpaceDN w:val="0"/>
        <w:adjustRightInd w:val="0"/>
        <w:spacing w:after="120" w:line="240" w:lineRule="auto"/>
        <w:jc w:val="both"/>
        <w:outlineLvl w:val="3"/>
        <w:rPr>
          <w:rFonts w:ascii="Times New Roman" w:hAnsi="Times New Roman"/>
          <w:sz w:val="28"/>
          <w:szCs w:val="28"/>
        </w:rPr>
      </w:pPr>
      <w:r w:rsidRPr="000C208E">
        <w:rPr>
          <w:rFonts w:ascii="Times New Roman" w:hAnsi="Times New Roman"/>
          <w:sz w:val="28"/>
          <w:szCs w:val="28"/>
        </w:rPr>
        <w:t>р</w:t>
      </w:r>
      <w:r w:rsidRPr="0085751E">
        <w:rPr>
          <w:rFonts w:ascii="Times New Roman" w:hAnsi="Times New Roman"/>
          <w:sz w:val="28"/>
          <w:szCs w:val="28"/>
        </w:rPr>
        <w:t>аспространение в средствах массовой информации, а также в информационно-телекоммуникационных сетях сведений о способах, методах разработки, изготовления и использования, местах приобретения наркотических средств, психот</w:t>
      </w:r>
      <w:r>
        <w:rPr>
          <w:rFonts w:ascii="Times New Roman" w:hAnsi="Times New Roman"/>
          <w:sz w:val="28"/>
          <w:szCs w:val="28"/>
        </w:rPr>
        <w:t xml:space="preserve">ропных веществ и их </w:t>
      </w:r>
      <w:proofErr w:type="spellStart"/>
      <w:r>
        <w:rPr>
          <w:rFonts w:ascii="Times New Roman" w:hAnsi="Times New Roman"/>
          <w:sz w:val="28"/>
          <w:szCs w:val="28"/>
        </w:rPr>
        <w:t>прекурсоров</w:t>
      </w:r>
      <w:proofErr w:type="spellEnd"/>
      <w:r>
        <w:rPr>
          <w:rFonts w:ascii="Times New Roman" w:hAnsi="Times New Roman"/>
          <w:sz w:val="28"/>
          <w:szCs w:val="28"/>
        </w:rPr>
        <w:t>;</w:t>
      </w:r>
      <w:r w:rsidRPr="0085751E">
        <w:rPr>
          <w:rFonts w:ascii="Times New Roman" w:hAnsi="Times New Roman"/>
          <w:sz w:val="28"/>
          <w:szCs w:val="28"/>
        </w:rPr>
        <w:t xml:space="preserve"> </w:t>
      </w:r>
    </w:p>
    <w:p w:rsidR="008C4E5E" w:rsidRDefault="008C4E5E" w:rsidP="008C4E5E">
      <w:pPr>
        <w:numPr>
          <w:ilvl w:val="3"/>
          <w:numId w:val="34"/>
        </w:numPr>
        <w:autoSpaceDE w:val="0"/>
        <w:autoSpaceDN w:val="0"/>
        <w:adjustRightInd w:val="0"/>
        <w:spacing w:after="120" w:line="240" w:lineRule="auto"/>
        <w:jc w:val="both"/>
        <w:outlineLvl w:val="3"/>
        <w:rPr>
          <w:rFonts w:ascii="Times New Roman" w:hAnsi="Times New Roman"/>
          <w:sz w:val="28"/>
          <w:szCs w:val="28"/>
        </w:rPr>
      </w:pPr>
      <w:r w:rsidRPr="0085751E">
        <w:rPr>
          <w:rFonts w:ascii="Times New Roman" w:hAnsi="Times New Roman"/>
          <w:sz w:val="28"/>
          <w:szCs w:val="28"/>
        </w:rPr>
        <w:t xml:space="preserve">пропаганда каких-либо преимуществ использования отдельных наркотических средств, психотропных веществ, их аналогов и </w:t>
      </w:r>
      <w:proofErr w:type="spellStart"/>
      <w:r w:rsidRPr="0085751E">
        <w:rPr>
          <w:rFonts w:ascii="Times New Roman" w:hAnsi="Times New Roman"/>
          <w:sz w:val="28"/>
          <w:szCs w:val="28"/>
        </w:rPr>
        <w:t>прекурсоров</w:t>
      </w:r>
      <w:proofErr w:type="spellEnd"/>
      <w:r w:rsidRPr="0085751E">
        <w:rPr>
          <w:rFonts w:ascii="Times New Roman" w:hAnsi="Times New Roman"/>
          <w:sz w:val="28"/>
          <w:szCs w:val="28"/>
        </w:rPr>
        <w:t>, а также распространение иной информации, распространение которой запрещено федеральными законами</w:t>
      </w:r>
      <w:r>
        <w:rPr>
          <w:rFonts w:ascii="Times New Roman" w:hAnsi="Times New Roman"/>
          <w:sz w:val="28"/>
          <w:szCs w:val="28"/>
        </w:rPr>
        <w:t xml:space="preserve"> </w:t>
      </w:r>
      <w:r w:rsidRPr="0085751E">
        <w:rPr>
          <w:rFonts w:ascii="Times New Roman" w:hAnsi="Times New Roman"/>
          <w:sz w:val="28"/>
          <w:szCs w:val="28"/>
        </w:rPr>
        <w:t>(</w:t>
      </w:r>
      <w:hyperlink r:id="rId45" w:history="1">
        <w:r>
          <w:rPr>
            <w:rFonts w:ascii="Times New Roman" w:hAnsi="Times New Roman"/>
            <w:sz w:val="28"/>
            <w:szCs w:val="28"/>
          </w:rPr>
          <w:t>ст. 4</w:t>
        </w:r>
        <w:r w:rsidRPr="000C208E">
          <w:rPr>
            <w:rFonts w:ascii="Times New Roman" w:hAnsi="Times New Roman"/>
            <w:sz w:val="28"/>
            <w:szCs w:val="28"/>
          </w:rPr>
          <w:t xml:space="preserve"> Закон</w:t>
        </w:r>
        <w:r>
          <w:rPr>
            <w:rFonts w:ascii="Times New Roman" w:hAnsi="Times New Roman"/>
            <w:sz w:val="28"/>
            <w:szCs w:val="28"/>
          </w:rPr>
          <w:t>а</w:t>
        </w:r>
        <w:r w:rsidRPr="000C208E">
          <w:rPr>
            <w:rFonts w:ascii="Times New Roman" w:hAnsi="Times New Roman"/>
            <w:sz w:val="28"/>
            <w:szCs w:val="28"/>
          </w:rPr>
          <w:t xml:space="preserve"> РФ от 27.12.1991 </w:t>
        </w:r>
        <w:r>
          <w:rPr>
            <w:rFonts w:ascii="Times New Roman" w:hAnsi="Times New Roman"/>
            <w:sz w:val="28"/>
            <w:szCs w:val="28"/>
          </w:rPr>
          <w:t>№</w:t>
        </w:r>
        <w:r w:rsidRPr="000C208E">
          <w:rPr>
            <w:rFonts w:ascii="Times New Roman" w:hAnsi="Times New Roman"/>
            <w:sz w:val="28"/>
            <w:szCs w:val="28"/>
          </w:rPr>
          <w:t xml:space="preserve"> 2124-1 "О средствах массовой информации"</w:t>
        </w:r>
      </w:hyperlink>
      <w:r w:rsidRPr="000C208E">
        <w:rPr>
          <w:rFonts w:ascii="Times New Roman" w:hAnsi="Times New Roman"/>
          <w:sz w:val="28"/>
          <w:szCs w:val="28"/>
        </w:rPr>
        <w:t>)</w:t>
      </w:r>
      <w:r>
        <w:rPr>
          <w:rFonts w:ascii="Times New Roman" w:hAnsi="Times New Roman"/>
          <w:sz w:val="28"/>
          <w:szCs w:val="28"/>
        </w:rPr>
        <w:t>;</w:t>
      </w:r>
      <w:r w:rsidRPr="00AF01B5">
        <w:rPr>
          <w:rFonts w:ascii="Times New Roman" w:hAnsi="Times New Roman"/>
          <w:sz w:val="28"/>
          <w:szCs w:val="28"/>
        </w:rPr>
        <w:t xml:space="preserve"> </w:t>
      </w:r>
    </w:p>
    <w:p w:rsidR="008C4E5E" w:rsidRDefault="008C4E5E" w:rsidP="008C4E5E">
      <w:pPr>
        <w:numPr>
          <w:ilvl w:val="3"/>
          <w:numId w:val="34"/>
        </w:numPr>
        <w:autoSpaceDE w:val="0"/>
        <w:autoSpaceDN w:val="0"/>
        <w:adjustRightInd w:val="0"/>
        <w:spacing w:after="120" w:line="240" w:lineRule="auto"/>
        <w:jc w:val="both"/>
        <w:outlineLvl w:val="3"/>
        <w:rPr>
          <w:rFonts w:ascii="Times New Roman" w:hAnsi="Times New Roman"/>
          <w:sz w:val="28"/>
          <w:szCs w:val="28"/>
        </w:rPr>
      </w:pPr>
      <w:r w:rsidRPr="00AF01B5">
        <w:rPr>
          <w:rFonts w:ascii="Times New Roman" w:hAnsi="Times New Roman"/>
          <w:sz w:val="28"/>
          <w:szCs w:val="28"/>
        </w:rPr>
        <w:t>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w:t>
      </w:r>
      <w:r>
        <w:rPr>
          <w:rFonts w:ascii="Times New Roman" w:hAnsi="Times New Roman"/>
          <w:sz w:val="28"/>
          <w:szCs w:val="28"/>
        </w:rPr>
        <w:t xml:space="preserve"> (с</w:t>
      </w:r>
      <w:r w:rsidRPr="00AF01B5">
        <w:rPr>
          <w:rFonts w:ascii="Times New Roman" w:hAnsi="Times New Roman"/>
          <w:sz w:val="28"/>
          <w:szCs w:val="28"/>
        </w:rPr>
        <w:t xml:space="preserve">татья 46 </w:t>
      </w:r>
      <w:hyperlink r:id="rId46" w:history="1">
        <w:r w:rsidRPr="00F101EE">
          <w:rPr>
            <w:rFonts w:ascii="Times New Roman" w:hAnsi="Times New Roman"/>
            <w:sz w:val="28"/>
            <w:szCs w:val="28"/>
          </w:rPr>
          <w:t>Фед</w:t>
        </w:r>
        <w:r>
          <w:rPr>
            <w:rFonts w:ascii="Times New Roman" w:hAnsi="Times New Roman"/>
            <w:sz w:val="28"/>
            <w:szCs w:val="28"/>
          </w:rPr>
          <w:t>ерального закона от 08.01.1998 №</w:t>
        </w:r>
        <w:r w:rsidRPr="00F101EE">
          <w:rPr>
            <w:rFonts w:ascii="Times New Roman" w:hAnsi="Times New Roman"/>
            <w:sz w:val="28"/>
            <w:szCs w:val="28"/>
          </w:rPr>
          <w:t xml:space="preserve"> 3-ФЗ (ред. от 06.04.2011) "О наркотических средствах и психотропных веществах"</w:t>
        </w:r>
      </w:hyperlink>
      <w:r w:rsidRPr="00F101EE">
        <w:rPr>
          <w:rFonts w:ascii="Times New Roman" w:hAnsi="Times New Roman"/>
          <w:sz w:val="28"/>
          <w:szCs w:val="28"/>
        </w:rPr>
        <w:t>)</w:t>
      </w:r>
      <w:r>
        <w:rPr>
          <w:rFonts w:ascii="Times New Roman" w:hAnsi="Times New Roman"/>
          <w:sz w:val="28"/>
          <w:szCs w:val="28"/>
        </w:rPr>
        <w:t xml:space="preserve">. </w:t>
      </w:r>
    </w:p>
    <w:p w:rsidR="008C4E5E" w:rsidRDefault="008C4E5E" w:rsidP="008C4E5E">
      <w:pPr>
        <w:autoSpaceDE w:val="0"/>
        <w:autoSpaceDN w:val="0"/>
        <w:adjustRightInd w:val="0"/>
        <w:spacing w:after="120" w:line="240" w:lineRule="auto"/>
        <w:ind w:firstLine="680"/>
        <w:jc w:val="both"/>
        <w:outlineLvl w:val="3"/>
        <w:rPr>
          <w:rFonts w:ascii="Times New Roman" w:hAnsi="Times New Roman"/>
          <w:sz w:val="28"/>
          <w:szCs w:val="28"/>
        </w:rPr>
      </w:pPr>
      <w:r>
        <w:rPr>
          <w:rFonts w:ascii="Times New Roman" w:hAnsi="Times New Roman"/>
          <w:sz w:val="28"/>
          <w:szCs w:val="28"/>
        </w:rPr>
        <w:t xml:space="preserve">За совершение указанных деяний установлена административная ответственность </w:t>
      </w:r>
      <w:r w:rsidRPr="00685EAF">
        <w:rPr>
          <w:rFonts w:ascii="Times New Roman" w:hAnsi="Times New Roman"/>
          <w:sz w:val="28"/>
          <w:szCs w:val="28"/>
        </w:rPr>
        <w:t>(</w:t>
      </w:r>
      <w:hyperlink r:id="rId47" w:history="1">
        <w:r w:rsidRPr="00685EAF">
          <w:rPr>
            <w:rFonts w:ascii="Times New Roman" w:hAnsi="Times New Roman"/>
            <w:sz w:val="28"/>
            <w:szCs w:val="28"/>
          </w:rPr>
          <w:t>ст. 6.13 Кодекса Российской Федерации об административных правонарушениях от 30.12.2001 № 195-ФЗ</w:t>
        </w:r>
      </w:hyperlink>
      <w:r w:rsidRPr="00685EAF">
        <w:rPr>
          <w:rFonts w:ascii="Times New Roman" w:hAnsi="Times New Roman"/>
          <w:sz w:val="28"/>
          <w:szCs w:val="28"/>
        </w:rPr>
        <w:t xml:space="preserve">). </w:t>
      </w:r>
    </w:p>
    <w:p w:rsidR="008C4E5E" w:rsidRPr="00685EAF" w:rsidRDefault="008C4E5E" w:rsidP="008C4E5E">
      <w:pPr>
        <w:autoSpaceDE w:val="0"/>
        <w:autoSpaceDN w:val="0"/>
        <w:adjustRightInd w:val="0"/>
        <w:spacing w:after="120" w:line="240" w:lineRule="auto"/>
        <w:ind w:firstLine="680"/>
        <w:jc w:val="both"/>
        <w:outlineLvl w:val="3"/>
        <w:rPr>
          <w:rFonts w:ascii="Times New Roman" w:hAnsi="Times New Roman"/>
          <w:sz w:val="28"/>
          <w:szCs w:val="28"/>
        </w:rPr>
      </w:pPr>
      <w:r>
        <w:rPr>
          <w:rFonts w:ascii="Times New Roman" w:hAnsi="Times New Roman"/>
          <w:b/>
          <w:i/>
          <w:sz w:val="28"/>
          <w:szCs w:val="28"/>
        </w:rPr>
        <w:t xml:space="preserve">Для сведения. </w:t>
      </w:r>
      <w:r>
        <w:rPr>
          <w:rFonts w:ascii="Times New Roman" w:hAnsi="Times New Roman"/>
          <w:sz w:val="28"/>
          <w:szCs w:val="28"/>
        </w:rPr>
        <w:t xml:space="preserve">В случаях, когда такая пропаганда носит признаки склонения несовершеннолетнего к потреблению наркотических средств и психотропных веществ, виновный, достигший шестнадцатилетнего возраста, привлекается к уголовной ответственности по статье 230 УК РФ, предусматривающей за такие действия наказание на срок от шести до двенадцати лет. </w:t>
      </w:r>
    </w:p>
    <w:p w:rsidR="008C4E5E" w:rsidRDefault="008C4E5E" w:rsidP="008C4E5E">
      <w:pPr>
        <w:numPr>
          <w:ilvl w:val="0"/>
          <w:numId w:val="13"/>
        </w:numPr>
        <w:spacing w:after="120" w:line="240" w:lineRule="auto"/>
        <w:jc w:val="both"/>
        <w:rPr>
          <w:rFonts w:ascii="Times New Roman" w:hAnsi="Times New Roman"/>
          <w:sz w:val="28"/>
          <w:szCs w:val="28"/>
        </w:rPr>
      </w:pPr>
      <w:r w:rsidRPr="00ED7C37">
        <w:rPr>
          <w:rFonts w:ascii="Times New Roman" w:hAnsi="Times New Roman"/>
          <w:sz w:val="28"/>
          <w:szCs w:val="28"/>
        </w:rPr>
        <w:t xml:space="preserve">Помимо </w:t>
      </w:r>
      <w:r>
        <w:rPr>
          <w:rFonts w:ascii="Times New Roman" w:hAnsi="Times New Roman"/>
          <w:sz w:val="28"/>
          <w:szCs w:val="28"/>
        </w:rPr>
        <w:t>указанной выше информации</w:t>
      </w:r>
      <w:r w:rsidRPr="00ED7C37">
        <w:rPr>
          <w:rFonts w:ascii="Times New Roman" w:hAnsi="Times New Roman"/>
          <w:sz w:val="28"/>
          <w:szCs w:val="28"/>
        </w:rPr>
        <w:t xml:space="preserve"> в Сети есть </w:t>
      </w:r>
      <w:r w:rsidRPr="00C118AC">
        <w:rPr>
          <w:rFonts w:ascii="Times New Roman" w:hAnsi="Times New Roman"/>
          <w:b/>
          <w:i/>
          <w:sz w:val="28"/>
          <w:szCs w:val="28"/>
        </w:rPr>
        <w:t xml:space="preserve">немало сомнительных развлечений, таких как </w:t>
      </w:r>
      <w:proofErr w:type="spellStart"/>
      <w:r w:rsidRPr="00C118AC">
        <w:rPr>
          <w:rFonts w:ascii="Times New Roman" w:hAnsi="Times New Roman"/>
          <w:b/>
          <w:i/>
          <w:sz w:val="28"/>
          <w:szCs w:val="28"/>
        </w:rPr>
        <w:t>онлайн-игры</w:t>
      </w:r>
      <w:proofErr w:type="spellEnd"/>
      <w:r w:rsidRPr="00ED7C37">
        <w:rPr>
          <w:rFonts w:ascii="Times New Roman" w:hAnsi="Times New Roman"/>
          <w:sz w:val="28"/>
          <w:szCs w:val="28"/>
        </w:rPr>
        <w:t xml:space="preserve">, </w:t>
      </w:r>
      <w:r w:rsidRPr="00DA643B">
        <w:rPr>
          <w:rFonts w:ascii="Times New Roman" w:hAnsi="Times New Roman"/>
          <w:b/>
          <w:i/>
          <w:sz w:val="28"/>
          <w:szCs w:val="28"/>
        </w:rPr>
        <w:t xml:space="preserve">пропагандирующие </w:t>
      </w:r>
      <w:r>
        <w:rPr>
          <w:rFonts w:ascii="Times New Roman" w:hAnsi="Times New Roman"/>
          <w:b/>
          <w:i/>
          <w:sz w:val="28"/>
          <w:szCs w:val="28"/>
        </w:rPr>
        <w:t xml:space="preserve">секс, </w:t>
      </w:r>
      <w:r w:rsidRPr="00DA643B">
        <w:rPr>
          <w:rFonts w:ascii="Times New Roman" w:hAnsi="Times New Roman"/>
          <w:b/>
          <w:i/>
          <w:sz w:val="28"/>
          <w:szCs w:val="28"/>
        </w:rPr>
        <w:t>жестокость и</w:t>
      </w:r>
      <w:r>
        <w:rPr>
          <w:rFonts w:ascii="Times New Roman" w:hAnsi="Times New Roman"/>
          <w:sz w:val="28"/>
          <w:szCs w:val="28"/>
        </w:rPr>
        <w:t xml:space="preserve"> </w:t>
      </w:r>
      <w:r w:rsidRPr="00DA643B">
        <w:rPr>
          <w:rFonts w:ascii="Times New Roman" w:hAnsi="Times New Roman"/>
          <w:b/>
          <w:i/>
          <w:sz w:val="28"/>
          <w:szCs w:val="28"/>
        </w:rPr>
        <w:t>насилие</w:t>
      </w:r>
      <w:r>
        <w:rPr>
          <w:rFonts w:ascii="Times New Roman" w:hAnsi="Times New Roman"/>
          <w:b/>
          <w:i/>
          <w:sz w:val="28"/>
          <w:szCs w:val="28"/>
        </w:rPr>
        <w:t xml:space="preserve">, </w:t>
      </w:r>
      <w:r w:rsidRPr="00ED7C37">
        <w:rPr>
          <w:rFonts w:ascii="Times New Roman" w:hAnsi="Times New Roman"/>
          <w:sz w:val="28"/>
          <w:szCs w:val="28"/>
        </w:rPr>
        <w:t>требующие немалых финансовых вл</w:t>
      </w:r>
      <w:r>
        <w:rPr>
          <w:rFonts w:ascii="Times New Roman" w:hAnsi="Times New Roman"/>
          <w:sz w:val="28"/>
          <w:szCs w:val="28"/>
        </w:rPr>
        <w:t>ожений</w:t>
      </w:r>
      <w:r w:rsidRPr="00ED7C37">
        <w:rPr>
          <w:rFonts w:ascii="Times New Roman" w:hAnsi="Times New Roman"/>
          <w:sz w:val="28"/>
          <w:szCs w:val="28"/>
        </w:rPr>
        <w:t xml:space="preserve">. </w:t>
      </w:r>
      <w:r w:rsidRPr="004D62ED">
        <w:rPr>
          <w:rFonts w:ascii="Times New Roman" w:hAnsi="Times New Roman"/>
          <w:sz w:val="28"/>
          <w:szCs w:val="28"/>
        </w:rPr>
        <w:t xml:space="preserve">Дети бывают вовлечены в азартные игры в сети. </w:t>
      </w:r>
    </w:p>
    <w:p w:rsidR="008C4E5E" w:rsidRDefault="008C4E5E" w:rsidP="008C4E5E">
      <w:pPr>
        <w:spacing w:after="120" w:line="240" w:lineRule="auto"/>
        <w:ind w:firstLine="680"/>
        <w:jc w:val="both"/>
        <w:rPr>
          <w:rFonts w:ascii="Times New Roman" w:hAnsi="Times New Roman"/>
          <w:sz w:val="28"/>
          <w:szCs w:val="28"/>
        </w:rPr>
      </w:pPr>
      <w:proofErr w:type="spellStart"/>
      <w:r w:rsidRPr="00692C56">
        <w:rPr>
          <w:rFonts w:ascii="Times New Roman" w:hAnsi="Times New Roman"/>
          <w:sz w:val="28"/>
          <w:szCs w:val="28"/>
        </w:rPr>
        <w:t>Онлайн-игры</w:t>
      </w:r>
      <w:proofErr w:type="spellEnd"/>
      <w:r w:rsidRPr="00692C56">
        <w:rPr>
          <w:rFonts w:ascii="Times New Roman" w:hAnsi="Times New Roman"/>
          <w:sz w:val="28"/>
          <w:szCs w:val="28"/>
        </w:rPr>
        <w:t xml:space="preserve"> играют значительную роль в жизни современных</w:t>
      </w:r>
      <w:r>
        <w:rPr>
          <w:rFonts w:ascii="Times New Roman" w:hAnsi="Times New Roman"/>
          <w:sz w:val="28"/>
          <w:szCs w:val="28"/>
        </w:rPr>
        <w:t xml:space="preserve"> детей и подростков</w:t>
      </w:r>
      <w:r w:rsidRPr="00692C56">
        <w:rPr>
          <w:rFonts w:ascii="Times New Roman" w:hAnsi="Times New Roman"/>
          <w:sz w:val="28"/>
          <w:szCs w:val="28"/>
        </w:rPr>
        <w:t xml:space="preserve">. </w:t>
      </w:r>
      <w:r>
        <w:rPr>
          <w:rFonts w:ascii="Times New Roman" w:hAnsi="Times New Roman"/>
          <w:sz w:val="28"/>
          <w:szCs w:val="28"/>
        </w:rPr>
        <w:t xml:space="preserve">Для многих они </w:t>
      </w:r>
      <w:r w:rsidRPr="00692C56">
        <w:rPr>
          <w:rFonts w:ascii="Times New Roman" w:hAnsi="Times New Roman"/>
          <w:sz w:val="28"/>
          <w:szCs w:val="28"/>
        </w:rPr>
        <w:t>становятся важной составляющей повседневности, определяют стиль, круг общения, влияют на жизненные ценности (и сами становятся ценностью</w:t>
      </w:r>
      <w:r>
        <w:rPr>
          <w:rFonts w:ascii="Times New Roman" w:hAnsi="Times New Roman"/>
          <w:sz w:val="28"/>
          <w:szCs w:val="28"/>
        </w:rPr>
        <w:t xml:space="preserve">, а нередко и  </w:t>
      </w:r>
      <w:proofErr w:type="spellStart"/>
      <w:r>
        <w:rPr>
          <w:rFonts w:ascii="Times New Roman" w:hAnsi="Times New Roman"/>
          <w:sz w:val="28"/>
          <w:szCs w:val="28"/>
        </w:rPr>
        <w:t>сверхценностью</w:t>
      </w:r>
      <w:proofErr w:type="spellEnd"/>
      <w:r w:rsidRPr="00692C56">
        <w:rPr>
          <w:rFonts w:ascii="Times New Roman" w:hAnsi="Times New Roman"/>
          <w:sz w:val="28"/>
          <w:szCs w:val="28"/>
        </w:rPr>
        <w:t xml:space="preserve">). </w:t>
      </w:r>
      <w:r w:rsidRPr="00ED7C37">
        <w:rPr>
          <w:rFonts w:ascii="Times New Roman" w:hAnsi="Times New Roman"/>
          <w:sz w:val="28"/>
          <w:szCs w:val="28"/>
        </w:rPr>
        <w:t xml:space="preserve">В результате увлечения играми ребенок может сильно </w:t>
      </w:r>
      <w:r>
        <w:rPr>
          <w:rFonts w:ascii="Times New Roman" w:hAnsi="Times New Roman"/>
          <w:sz w:val="28"/>
          <w:szCs w:val="28"/>
        </w:rPr>
        <w:t xml:space="preserve">снизить </w:t>
      </w:r>
      <w:r w:rsidRPr="00ED7C37">
        <w:rPr>
          <w:rFonts w:ascii="Times New Roman" w:hAnsi="Times New Roman"/>
          <w:sz w:val="28"/>
          <w:szCs w:val="28"/>
        </w:rPr>
        <w:t>успеваемост</w:t>
      </w:r>
      <w:r>
        <w:rPr>
          <w:rFonts w:ascii="Times New Roman" w:hAnsi="Times New Roman"/>
          <w:sz w:val="28"/>
          <w:szCs w:val="28"/>
        </w:rPr>
        <w:t>ь</w:t>
      </w:r>
      <w:r w:rsidRPr="00ED7C37">
        <w:rPr>
          <w:rFonts w:ascii="Times New Roman" w:hAnsi="Times New Roman"/>
          <w:sz w:val="28"/>
          <w:szCs w:val="28"/>
        </w:rPr>
        <w:t xml:space="preserve"> в школе, </w:t>
      </w:r>
      <w:r>
        <w:rPr>
          <w:rFonts w:ascii="Times New Roman" w:hAnsi="Times New Roman"/>
          <w:sz w:val="28"/>
          <w:szCs w:val="28"/>
        </w:rPr>
        <w:t>прекратить заниматься социально полезными видами деятельности, сократить до минимума время, п</w:t>
      </w:r>
      <w:r w:rsidRPr="00ED7C37">
        <w:rPr>
          <w:rFonts w:ascii="Times New Roman" w:hAnsi="Times New Roman"/>
          <w:sz w:val="28"/>
          <w:szCs w:val="28"/>
        </w:rPr>
        <w:t>роводи</w:t>
      </w:r>
      <w:r>
        <w:rPr>
          <w:rFonts w:ascii="Times New Roman" w:hAnsi="Times New Roman"/>
          <w:sz w:val="28"/>
          <w:szCs w:val="28"/>
        </w:rPr>
        <w:t>мое</w:t>
      </w:r>
      <w:r w:rsidRPr="00ED7C37">
        <w:rPr>
          <w:rFonts w:ascii="Times New Roman" w:hAnsi="Times New Roman"/>
          <w:sz w:val="28"/>
          <w:szCs w:val="28"/>
        </w:rPr>
        <w:t xml:space="preserve"> с </w:t>
      </w:r>
      <w:r>
        <w:rPr>
          <w:rFonts w:ascii="Times New Roman" w:hAnsi="Times New Roman"/>
          <w:sz w:val="28"/>
          <w:szCs w:val="28"/>
        </w:rPr>
        <w:t xml:space="preserve">родными и </w:t>
      </w:r>
      <w:r w:rsidRPr="00ED7C37">
        <w:rPr>
          <w:rFonts w:ascii="Times New Roman" w:hAnsi="Times New Roman"/>
          <w:sz w:val="28"/>
          <w:szCs w:val="28"/>
        </w:rPr>
        <w:t>реальными друзьями</w:t>
      </w:r>
      <w:r>
        <w:rPr>
          <w:rFonts w:ascii="Times New Roman" w:hAnsi="Times New Roman"/>
          <w:sz w:val="28"/>
          <w:szCs w:val="28"/>
        </w:rPr>
        <w:t>, полностью переключиться на виртуальные формы общения и досуга, то есть</w:t>
      </w:r>
      <w:r w:rsidRPr="00ED7C37">
        <w:rPr>
          <w:rFonts w:ascii="Times New Roman" w:hAnsi="Times New Roman"/>
          <w:sz w:val="28"/>
          <w:szCs w:val="28"/>
        </w:rPr>
        <w:t xml:space="preserve"> приобрести Интернет-зависимость, которую многие психологи склонны считать болезнью. </w:t>
      </w:r>
    </w:p>
    <w:p w:rsidR="008C4E5E" w:rsidRPr="008872ED" w:rsidRDefault="008C4E5E" w:rsidP="008C4E5E">
      <w:pPr>
        <w:pStyle w:val="a9"/>
        <w:spacing w:before="0" w:beforeAutospacing="0" w:after="120" w:afterAutospacing="0"/>
        <w:ind w:firstLine="709"/>
        <w:jc w:val="both"/>
        <w:rPr>
          <w:sz w:val="28"/>
          <w:szCs w:val="28"/>
        </w:rPr>
      </w:pPr>
      <w:r w:rsidRPr="008872ED">
        <w:rPr>
          <w:sz w:val="28"/>
          <w:szCs w:val="28"/>
        </w:rPr>
        <w:t xml:space="preserve">Особого внимания требует </w:t>
      </w:r>
      <w:r>
        <w:rPr>
          <w:sz w:val="28"/>
          <w:szCs w:val="28"/>
        </w:rPr>
        <w:t xml:space="preserve">предупреждение </w:t>
      </w:r>
      <w:r w:rsidRPr="008872ED">
        <w:rPr>
          <w:sz w:val="28"/>
          <w:szCs w:val="28"/>
        </w:rPr>
        <w:t>влияни</w:t>
      </w:r>
      <w:r>
        <w:rPr>
          <w:sz w:val="28"/>
          <w:szCs w:val="28"/>
        </w:rPr>
        <w:t>я</w:t>
      </w:r>
      <w:r w:rsidRPr="008872ED">
        <w:rPr>
          <w:sz w:val="28"/>
          <w:szCs w:val="28"/>
        </w:rPr>
        <w:t xml:space="preserve"> на установки личности </w:t>
      </w:r>
      <w:r>
        <w:rPr>
          <w:sz w:val="28"/>
          <w:szCs w:val="28"/>
        </w:rPr>
        <w:t xml:space="preserve">ребенка </w:t>
      </w:r>
      <w:r w:rsidRPr="008872ED">
        <w:rPr>
          <w:sz w:val="28"/>
          <w:szCs w:val="28"/>
        </w:rPr>
        <w:t>распространенных в глобальных сетях игр с элементами насилия. Исследования показали, что жестокие игровые эпизоды нередко приводят к нарастанию агрессивности поведения несовершеннолетних. Очевидно, с развитием технологий указанная проблема будет только усложняться, поскольку компании–разработчики игр постоянно повышают качество соответствия игрового пространства реальности, а это ведет к возрастанию степени погружения личности в виртуальную среду</w:t>
      </w:r>
      <w:proofErr w:type="gramStart"/>
      <w:r>
        <w:rPr>
          <w:sz w:val="28"/>
          <w:szCs w:val="28"/>
        </w:rPr>
        <w:t xml:space="preserve"> </w:t>
      </w:r>
      <w:r w:rsidRPr="008872ED">
        <w:rPr>
          <w:sz w:val="28"/>
          <w:szCs w:val="28"/>
        </w:rPr>
        <w:t>.</w:t>
      </w:r>
      <w:proofErr w:type="gramEnd"/>
      <w:r w:rsidRPr="008872ED">
        <w:rPr>
          <w:sz w:val="28"/>
          <w:szCs w:val="28"/>
        </w:rPr>
        <w:t xml:space="preserve">  </w:t>
      </w:r>
    </w:p>
    <w:p w:rsidR="008C4E5E" w:rsidRDefault="008C4E5E" w:rsidP="008C4E5E">
      <w:pPr>
        <w:pStyle w:val="a9"/>
        <w:spacing w:before="0" w:beforeAutospacing="0" w:after="120" w:afterAutospacing="0"/>
        <w:ind w:firstLine="709"/>
        <w:jc w:val="both"/>
        <w:rPr>
          <w:sz w:val="28"/>
          <w:szCs w:val="28"/>
        </w:rPr>
      </w:pPr>
      <w:proofErr w:type="gramStart"/>
      <w:r>
        <w:rPr>
          <w:sz w:val="28"/>
          <w:szCs w:val="28"/>
        </w:rPr>
        <w:t>Д</w:t>
      </w:r>
      <w:r w:rsidRPr="00312A41">
        <w:rPr>
          <w:sz w:val="28"/>
          <w:szCs w:val="28"/>
        </w:rPr>
        <w:t xml:space="preserve">ля того чтобы снизить риски негативного воздействия компьютерных и электронных игр на несовершеннолетних, культуре общения в </w:t>
      </w:r>
      <w:proofErr w:type="spellStart"/>
      <w:r w:rsidRPr="00312A41">
        <w:rPr>
          <w:sz w:val="28"/>
          <w:szCs w:val="28"/>
        </w:rPr>
        <w:t>онлайн-играх</w:t>
      </w:r>
      <w:proofErr w:type="spellEnd"/>
      <w:r w:rsidRPr="00312A41">
        <w:rPr>
          <w:sz w:val="28"/>
          <w:szCs w:val="28"/>
        </w:rPr>
        <w:t>, правилам безопасной игры детей и подростков  необходимо специально обучать</w:t>
      </w:r>
      <w:r w:rsidRPr="00307FC6">
        <w:t xml:space="preserve"> </w:t>
      </w:r>
      <w:r>
        <w:t>(</w:t>
      </w:r>
      <w:hyperlink r:id="rId48" w:history="1">
        <w:r w:rsidRPr="00526A4D">
          <w:rPr>
            <w:rStyle w:val="aa"/>
            <w:sz w:val="28"/>
            <w:szCs w:val="28"/>
          </w:rPr>
          <w:t>http://rfdeti.ru/catalog/main_news/admin/upload/1270470934_memorandum.pdf</w:t>
        </w:r>
      </w:hyperlink>
      <w:r>
        <w:rPr>
          <w:sz w:val="28"/>
          <w:szCs w:val="28"/>
        </w:rPr>
        <w:t>),  а также предпринимать соответствующие меры по обеспечению безопасности ребенка при выборе игры (</w:t>
      </w:r>
      <w:hyperlink r:id="rId49" w:history="1">
        <w:r w:rsidRPr="00526A4D">
          <w:rPr>
            <w:rStyle w:val="aa"/>
            <w:sz w:val="28"/>
            <w:szCs w:val="28"/>
          </w:rPr>
          <w:t>http://www.pegi.info/en/index/</w:t>
        </w:r>
      </w:hyperlink>
      <w:r>
        <w:rPr>
          <w:sz w:val="28"/>
          <w:szCs w:val="28"/>
        </w:rPr>
        <w:t xml:space="preserve">). </w:t>
      </w:r>
      <w:r w:rsidRPr="003D51CC">
        <w:rPr>
          <w:sz w:val="28"/>
          <w:szCs w:val="28"/>
        </w:rPr>
        <w:t xml:space="preserve"> </w:t>
      </w:r>
      <w:proofErr w:type="gramEnd"/>
    </w:p>
    <w:p w:rsidR="008C4E5E" w:rsidRDefault="008C4E5E" w:rsidP="008C4E5E">
      <w:pPr>
        <w:pStyle w:val="a9"/>
        <w:spacing w:before="0" w:beforeAutospacing="0" w:after="120" w:afterAutospacing="0"/>
        <w:ind w:firstLine="709"/>
        <w:jc w:val="both"/>
        <w:rPr>
          <w:sz w:val="28"/>
          <w:szCs w:val="28"/>
        </w:rPr>
      </w:pPr>
      <w:r>
        <w:rPr>
          <w:sz w:val="28"/>
          <w:szCs w:val="28"/>
        </w:rPr>
        <w:t xml:space="preserve">В соответствии с </w:t>
      </w:r>
      <w:r w:rsidRPr="00961397">
        <w:rPr>
          <w:sz w:val="28"/>
          <w:szCs w:val="28"/>
        </w:rPr>
        <w:t xml:space="preserve">п. 3 ст. 14 </w:t>
      </w:r>
      <w:r>
        <w:rPr>
          <w:sz w:val="28"/>
          <w:szCs w:val="28"/>
        </w:rPr>
        <w:t>Закона об основных гарантиях прав ребенка</w:t>
      </w:r>
      <w:r w:rsidRPr="00961397">
        <w:rPr>
          <w:sz w:val="28"/>
          <w:szCs w:val="28"/>
        </w:rPr>
        <w:t xml:space="preserve"> </w:t>
      </w:r>
      <w:r>
        <w:rPr>
          <w:sz w:val="28"/>
          <w:szCs w:val="28"/>
        </w:rPr>
        <w:t xml:space="preserve">в целях обеспечения безопасности жизни, охраны здоровья, нравственности ребенка, защиты его от негативных воздействий предусмотрено </w:t>
      </w:r>
      <w:r w:rsidRPr="00961397">
        <w:rPr>
          <w:sz w:val="28"/>
          <w:szCs w:val="28"/>
        </w:rPr>
        <w:t>проведени</w:t>
      </w:r>
      <w:r>
        <w:rPr>
          <w:sz w:val="28"/>
          <w:szCs w:val="28"/>
        </w:rPr>
        <w:t xml:space="preserve">е </w:t>
      </w:r>
      <w:r w:rsidRPr="00961397">
        <w:rPr>
          <w:sz w:val="28"/>
          <w:szCs w:val="28"/>
        </w:rPr>
        <w:t xml:space="preserve"> </w:t>
      </w:r>
      <w:r w:rsidRPr="0037609D">
        <w:rPr>
          <w:sz w:val="28"/>
          <w:szCs w:val="28"/>
        </w:rPr>
        <w:t>экспертизы (социальной, психологической, педагогической, санитарной) предназначенных для детей</w:t>
      </w:r>
      <w:r>
        <w:rPr>
          <w:sz w:val="28"/>
          <w:szCs w:val="28"/>
        </w:rPr>
        <w:t xml:space="preserve">: </w:t>
      </w:r>
      <w:r w:rsidRPr="00460542">
        <w:rPr>
          <w:sz w:val="28"/>
          <w:szCs w:val="28"/>
        </w:rPr>
        <w:t>настольных, компьютерных и иных игр</w:t>
      </w:r>
      <w:r>
        <w:rPr>
          <w:sz w:val="28"/>
          <w:szCs w:val="28"/>
        </w:rPr>
        <w:t xml:space="preserve">, </w:t>
      </w:r>
      <w:r w:rsidRPr="00460542">
        <w:rPr>
          <w:sz w:val="28"/>
          <w:szCs w:val="28"/>
        </w:rPr>
        <w:t>игрушек</w:t>
      </w:r>
      <w:r>
        <w:rPr>
          <w:sz w:val="28"/>
          <w:szCs w:val="28"/>
        </w:rPr>
        <w:t xml:space="preserve"> и </w:t>
      </w:r>
      <w:r w:rsidRPr="00460542">
        <w:rPr>
          <w:sz w:val="28"/>
          <w:szCs w:val="28"/>
        </w:rPr>
        <w:t xml:space="preserve"> </w:t>
      </w:r>
      <w:proofErr w:type="spellStart"/>
      <w:proofErr w:type="gramStart"/>
      <w:r>
        <w:rPr>
          <w:sz w:val="28"/>
          <w:szCs w:val="28"/>
        </w:rPr>
        <w:t>и</w:t>
      </w:r>
      <w:proofErr w:type="spellEnd"/>
      <w:proofErr w:type="gramEnd"/>
      <w:r>
        <w:rPr>
          <w:sz w:val="28"/>
          <w:szCs w:val="28"/>
        </w:rPr>
        <w:t xml:space="preserve"> </w:t>
      </w:r>
      <w:r w:rsidRPr="00460542">
        <w:rPr>
          <w:sz w:val="28"/>
          <w:szCs w:val="28"/>
        </w:rPr>
        <w:t>игровых сооружений.</w:t>
      </w:r>
      <w:r>
        <w:rPr>
          <w:sz w:val="28"/>
          <w:szCs w:val="28"/>
        </w:rPr>
        <w:t xml:space="preserve"> С</w:t>
      </w:r>
      <w:r w:rsidRPr="00961397">
        <w:rPr>
          <w:sz w:val="28"/>
          <w:szCs w:val="28"/>
        </w:rPr>
        <w:t xml:space="preserve"> учетом сложившейся в экспертной практике и закрепленных в законодательстве субъектов РФ критериев их безопасности для нравственного</w:t>
      </w:r>
      <w:r>
        <w:rPr>
          <w:sz w:val="28"/>
          <w:szCs w:val="28"/>
        </w:rPr>
        <w:t>,</w:t>
      </w:r>
      <w:r w:rsidRPr="00961397">
        <w:rPr>
          <w:sz w:val="28"/>
          <w:szCs w:val="28"/>
        </w:rPr>
        <w:t xml:space="preserve"> психического здоровья и нормального развития детей </w:t>
      </w:r>
      <w:r>
        <w:rPr>
          <w:sz w:val="28"/>
          <w:szCs w:val="28"/>
        </w:rPr>
        <w:t xml:space="preserve">среди </w:t>
      </w:r>
      <w:r w:rsidRPr="0037609D">
        <w:rPr>
          <w:sz w:val="28"/>
          <w:szCs w:val="28"/>
        </w:rPr>
        <w:t xml:space="preserve">несовершеннолетних </w:t>
      </w:r>
      <w:r>
        <w:rPr>
          <w:sz w:val="28"/>
          <w:szCs w:val="28"/>
        </w:rPr>
        <w:t>не допускается расп</w:t>
      </w:r>
      <w:r w:rsidRPr="0037609D">
        <w:rPr>
          <w:sz w:val="28"/>
          <w:szCs w:val="28"/>
        </w:rPr>
        <w:t>ространени</w:t>
      </w:r>
      <w:r>
        <w:rPr>
          <w:sz w:val="28"/>
          <w:szCs w:val="28"/>
        </w:rPr>
        <w:t>е</w:t>
      </w:r>
      <w:r w:rsidRPr="0037609D">
        <w:rPr>
          <w:sz w:val="28"/>
          <w:szCs w:val="28"/>
        </w:rPr>
        <w:t xml:space="preserve"> игр</w:t>
      </w:r>
      <w:r>
        <w:rPr>
          <w:sz w:val="28"/>
          <w:szCs w:val="28"/>
        </w:rPr>
        <w:t>, в том числе компьютерных и электронных,</w:t>
      </w:r>
      <w:r w:rsidRPr="0037609D">
        <w:rPr>
          <w:sz w:val="28"/>
          <w:szCs w:val="28"/>
        </w:rPr>
        <w:t xml:space="preserve"> и игрушек</w:t>
      </w:r>
      <w:r w:rsidRPr="00961397">
        <w:rPr>
          <w:sz w:val="28"/>
          <w:szCs w:val="28"/>
        </w:rPr>
        <w:t xml:space="preserve">: </w:t>
      </w:r>
      <w:r>
        <w:rPr>
          <w:sz w:val="28"/>
          <w:szCs w:val="28"/>
        </w:rPr>
        <w:t xml:space="preserve">1) </w:t>
      </w:r>
      <w:r w:rsidRPr="00961397">
        <w:rPr>
          <w:sz w:val="28"/>
          <w:szCs w:val="28"/>
        </w:rPr>
        <w:t>провоцирующих ребенка на</w:t>
      </w:r>
      <w:r>
        <w:rPr>
          <w:sz w:val="28"/>
          <w:szCs w:val="28"/>
        </w:rPr>
        <w:t xml:space="preserve"> </w:t>
      </w:r>
      <w:r w:rsidRPr="00961397">
        <w:rPr>
          <w:sz w:val="28"/>
          <w:szCs w:val="28"/>
        </w:rPr>
        <w:t>агрессивные действия;</w:t>
      </w:r>
      <w:r>
        <w:rPr>
          <w:sz w:val="28"/>
          <w:szCs w:val="28"/>
        </w:rPr>
        <w:t xml:space="preserve"> 2) </w:t>
      </w:r>
      <w:r w:rsidRPr="00961397">
        <w:rPr>
          <w:sz w:val="28"/>
          <w:szCs w:val="28"/>
        </w:rPr>
        <w:t>вызывающих у него проявление жестокости по отношению к персонажам игры, в роли которых выступают играющие партнеры (сверстники, взрослые) или сама сюжетная игрушка;</w:t>
      </w:r>
      <w:r>
        <w:rPr>
          <w:sz w:val="28"/>
          <w:szCs w:val="28"/>
        </w:rPr>
        <w:t xml:space="preserve"> 3) </w:t>
      </w:r>
      <w:r w:rsidRPr="00961397">
        <w:rPr>
          <w:sz w:val="28"/>
          <w:szCs w:val="28"/>
        </w:rPr>
        <w:t>провоцирующих игровые сюжеты, связанные с безнравственностью и насилием;</w:t>
      </w:r>
      <w:r>
        <w:rPr>
          <w:sz w:val="28"/>
          <w:szCs w:val="28"/>
        </w:rPr>
        <w:t xml:space="preserve"> 4) </w:t>
      </w:r>
      <w:r w:rsidRPr="00961397">
        <w:rPr>
          <w:sz w:val="28"/>
          <w:szCs w:val="28"/>
        </w:rPr>
        <w:t>вызывающих преждевременный и нездоровый интерес к сексуальным проблемам, не соответствующий возрастным потребностям ребенка;</w:t>
      </w:r>
      <w:r>
        <w:rPr>
          <w:sz w:val="28"/>
          <w:szCs w:val="28"/>
        </w:rPr>
        <w:t xml:space="preserve"> 5) </w:t>
      </w:r>
      <w:r w:rsidRPr="00961397">
        <w:rPr>
          <w:sz w:val="28"/>
          <w:szCs w:val="28"/>
        </w:rPr>
        <w:t>провоцирующих ребенка на пренебрежительное или негативное отношение к расовым особенностям и физическим недостаткам других людей.</w:t>
      </w:r>
      <w:r>
        <w:rPr>
          <w:sz w:val="28"/>
          <w:szCs w:val="28"/>
        </w:rPr>
        <w:t xml:space="preserve"> Любого из указанных критериев в отдельности достаточно, чтобы признать игру (игрушку) вредной для здоровья и развития детей и подростков. </w:t>
      </w:r>
    </w:p>
    <w:p w:rsidR="008C4E5E" w:rsidRPr="00826518" w:rsidRDefault="008C4E5E" w:rsidP="008C4E5E">
      <w:pPr>
        <w:pStyle w:val="a9"/>
        <w:spacing w:before="0" w:beforeAutospacing="0" w:after="120" w:afterAutospacing="0"/>
        <w:ind w:firstLine="709"/>
        <w:jc w:val="both"/>
        <w:rPr>
          <w:sz w:val="28"/>
          <w:szCs w:val="28"/>
        </w:rPr>
      </w:pPr>
      <w:r>
        <w:rPr>
          <w:b/>
          <w:bCs/>
          <w:sz w:val="28"/>
          <w:szCs w:val="28"/>
        </w:rPr>
        <w:t xml:space="preserve">Для сведения. </w:t>
      </w:r>
      <w:r>
        <w:rPr>
          <w:sz w:val="28"/>
          <w:szCs w:val="28"/>
        </w:rPr>
        <w:t xml:space="preserve">В России собственная рейтинговая система оценки, классификации и маркировки компьютерных и электронных игр в настоящее время отсутствует. </w:t>
      </w:r>
      <w:proofErr w:type="gramStart"/>
      <w:r>
        <w:rPr>
          <w:sz w:val="28"/>
          <w:szCs w:val="28"/>
        </w:rPr>
        <w:t>Введение такой системы ожидается после вступления в силу с 1 сентября 2012 года федеральных законов № 436-ФЗ</w:t>
      </w:r>
      <w:r w:rsidRPr="003B13CF">
        <w:rPr>
          <w:sz w:val="28"/>
          <w:szCs w:val="28"/>
        </w:rPr>
        <w:t xml:space="preserve"> "О защите детей от информации, причиняющей вред их здоровью и развитию"</w:t>
      </w:r>
      <w:r>
        <w:rPr>
          <w:sz w:val="28"/>
          <w:szCs w:val="28"/>
        </w:rPr>
        <w:t xml:space="preserve"> и №</w:t>
      </w:r>
      <w:r w:rsidRPr="004F30A7">
        <w:rPr>
          <w:sz w:val="28"/>
          <w:szCs w:val="28"/>
        </w:rPr>
        <w:t> 252-ФЗ</w:t>
      </w:r>
      <w:hyperlink r:id="rId50" w:history="1">
        <w:r w:rsidRPr="004F30A7">
          <w:rPr>
            <w:sz w:val="28"/>
            <w:szCs w:val="28"/>
          </w:rPr>
          <w:t xml:space="preserve">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w:t>
        </w:r>
      </w:hyperlink>
      <w:r>
        <w:rPr>
          <w:sz w:val="28"/>
          <w:szCs w:val="28"/>
        </w:rPr>
        <w:t xml:space="preserve">. Согласно указанным законам  любая </w:t>
      </w:r>
      <w:r w:rsidRPr="00826518">
        <w:rPr>
          <w:sz w:val="28"/>
          <w:szCs w:val="28"/>
        </w:rPr>
        <w:t>информация</w:t>
      </w:r>
      <w:proofErr w:type="gramEnd"/>
      <w:r w:rsidRPr="00826518">
        <w:rPr>
          <w:sz w:val="28"/>
          <w:szCs w:val="28"/>
        </w:rPr>
        <w:t xml:space="preserve">, размещаемая в информационно-телекоммуникационных сетях (в том числе в сети Интернет) и сетях </w:t>
      </w:r>
      <w:r>
        <w:rPr>
          <w:sz w:val="28"/>
          <w:szCs w:val="28"/>
        </w:rPr>
        <w:t xml:space="preserve">подвижной радиотелефонной связи, подлежит возрастной классификации и маркировке знаками, соответствующими определенной возрастной категории потребителей, для которых предназначена соответствующая информационная продукция. Нарушение указанного требования будет влечь административную ответственность. </w:t>
      </w:r>
    </w:p>
    <w:p w:rsidR="008C4E5E" w:rsidRPr="003A7DC4" w:rsidRDefault="008C4E5E" w:rsidP="008C4E5E">
      <w:pPr>
        <w:pStyle w:val="a9"/>
        <w:spacing w:before="0" w:beforeAutospacing="0" w:after="120" w:afterAutospacing="0"/>
        <w:ind w:firstLine="709"/>
        <w:jc w:val="both"/>
        <w:rPr>
          <w:bCs/>
          <w:sz w:val="28"/>
          <w:szCs w:val="28"/>
        </w:rPr>
      </w:pPr>
      <w:r>
        <w:rPr>
          <w:sz w:val="28"/>
          <w:szCs w:val="28"/>
        </w:rPr>
        <w:t xml:space="preserve">В мире существует множество </w:t>
      </w:r>
      <w:r w:rsidRPr="00242A84">
        <w:rPr>
          <w:sz w:val="28"/>
          <w:szCs w:val="28"/>
        </w:rPr>
        <w:t xml:space="preserve">различных методов оценки </w:t>
      </w:r>
      <w:proofErr w:type="spellStart"/>
      <w:r w:rsidRPr="00242A84">
        <w:rPr>
          <w:sz w:val="28"/>
          <w:szCs w:val="28"/>
        </w:rPr>
        <w:t>контента</w:t>
      </w:r>
      <w:proofErr w:type="spellEnd"/>
      <w:r w:rsidRPr="00242A84">
        <w:rPr>
          <w:sz w:val="28"/>
          <w:szCs w:val="28"/>
        </w:rPr>
        <w:t xml:space="preserve"> видео</w:t>
      </w:r>
      <w:r>
        <w:rPr>
          <w:sz w:val="28"/>
          <w:szCs w:val="28"/>
        </w:rPr>
        <w:t>-</w:t>
      </w:r>
      <w:r w:rsidRPr="00242A84">
        <w:rPr>
          <w:sz w:val="28"/>
          <w:szCs w:val="28"/>
        </w:rPr>
        <w:t xml:space="preserve"> и компьютерных игр, а также их возрастной классификации и маркировки.</w:t>
      </w:r>
      <w:r>
        <w:rPr>
          <w:sz w:val="28"/>
          <w:szCs w:val="28"/>
        </w:rPr>
        <w:t xml:space="preserve"> Наиболее распространенными являются две рейтинговые системы – </w:t>
      </w:r>
      <w:r w:rsidRPr="00BC5D89">
        <w:rPr>
          <w:bCs/>
          <w:sz w:val="28"/>
          <w:szCs w:val="28"/>
        </w:rPr>
        <w:t>PEGI</w:t>
      </w:r>
      <w:r w:rsidRPr="008B4D06">
        <w:rPr>
          <w:sz w:val="28"/>
          <w:szCs w:val="28"/>
        </w:rPr>
        <w:t xml:space="preserve"> </w:t>
      </w:r>
      <w:r>
        <w:rPr>
          <w:sz w:val="28"/>
          <w:szCs w:val="28"/>
        </w:rPr>
        <w:t>и</w:t>
      </w:r>
      <w:r w:rsidRPr="00BC5D89">
        <w:rPr>
          <w:sz w:val="28"/>
          <w:szCs w:val="28"/>
        </w:rPr>
        <w:t xml:space="preserve"> ICRA</w:t>
      </w:r>
      <w:r w:rsidRPr="00BC5D89">
        <w:rPr>
          <w:bCs/>
          <w:sz w:val="28"/>
          <w:szCs w:val="28"/>
        </w:rPr>
        <w:t xml:space="preserve">. </w:t>
      </w:r>
    </w:p>
    <w:p w:rsidR="008C4E5E" w:rsidRPr="00242A84" w:rsidRDefault="008C4E5E" w:rsidP="008C4E5E">
      <w:pPr>
        <w:pStyle w:val="a9"/>
        <w:spacing w:before="0" w:beforeAutospacing="0" w:after="120" w:afterAutospacing="0"/>
        <w:ind w:firstLine="709"/>
        <w:jc w:val="both"/>
        <w:rPr>
          <w:sz w:val="28"/>
          <w:szCs w:val="28"/>
        </w:rPr>
      </w:pPr>
      <w:r w:rsidRPr="003A7DC4">
        <w:rPr>
          <w:bCs/>
          <w:sz w:val="28"/>
          <w:szCs w:val="28"/>
        </w:rPr>
        <w:t xml:space="preserve">    </w:t>
      </w:r>
      <w:proofErr w:type="gramStart"/>
      <w:r w:rsidRPr="00242A84">
        <w:rPr>
          <w:sz w:val="28"/>
          <w:szCs w:val="28"/>
        </w:rPr>
        <w:t xml:space="preserve">Резолюция </w:t>
      </w:r>
      <w:r>
        <w:rPr>
          <w:sz w:val="28"/>
          <w:szCs w:val="28"/>
        </w:rPr>
        <w:t xml:space="preserve">Совета ЕС </w:t>
      </w:r>
      <w:smartTag w:uri="urn:schemas-microsoft-com:office:smarttags" w:element="metricconverter">
        <w:smartTagPr>
          <w:attr w:name="ProductID" w:val="2002 г"/>
        </w:smartTagPr>
        <w:r w:rsidRPr="00242A84">
          <w:rPr>
            <w:sz w:val="28"/>
            <w:szCs w:val="28"/>
          </w:rPr>
          <w:t>2002 г</w:t>
        </w:r>
      </w:smartTag>
      <w:r w:rsidRPr="00242A84">
        <w:rPr>
          <w:sz w:val="28"/>
          <w:szCs w:val="28"/>
        </w:rPr>
        <w:t xml:space="preserve">. о </w:t>
      </w:r>
      <w:r>
        <w:rPr>
          <w:sz w:val="28"/>
          <w:szCs w:val="28"/>
        </w:rPr>
        <w:t xml:space="preserve">защите </w:t>
      </w:r>
      <w:r w:rsidRPr="003A7DC4">
        <w:rPr>
          <w:bCs/>
          <w:sz w:val="28"/>
          <w:szCs w:val="28"/>
        </w:rPr>
        <w:t>молоды</w:t>
      </w:r>
      <w:r>
        <w:rPr>
          <w:bCs/>
          <w:sz w:val="28"/>
          <w:szCs w:val="28"/>
        </w:rPr>
        <w:t>х людей</w:t>
      </w:r>
      <w:r w:rsidRPr="003A7DC4">
        <w:rPr>
          <w:bCs/>
          <w:sz w:val="28"/>
          <w:szCs w:val="28"/>
        </w:rPr>
        <w:t xml:space="preserve"> от неприемлемого материала в видео и компьютерных играх</w:t>
      </w:r>
      <w:r w:rsidRPr="00242A84">
        <w:rPr>
          <w:sz w:val="28"/>
          <w:szCs w:val="28"/>
        </w:rPr>
        <w:t xml:space="preserve"> (</w:t>
      </w:r>
      <w:proofErr w:type="spellStart"/>
      <w:r w:rsidRPr="00242A84">
        <w:rPr>
          <w:sz w:val="28"/>
          <w:szCs w:val="28"/>
        </w:rPr>
        <w:t>Council</w:t>
      </w:r>
      <w:proofErr w:type="spellEnd"/>
      <w:r w:rsidRPr="00242A84">
        <w:rPr>
          <w:sz w:val="28"/>
          <w:szCs w:val="28"/>
        </w:rPr>
        <w:t xml:space="preserve"> </w:t>
      </w:r>
      <w:proofErr w:type="spellStart"/>
      <w:r w:rsidRPr="00242A84">
        <w:rPr>
          <w:sz w:val="28"/>
          <w:szCs w:val="28"/>
        </w:rPr>
        <w:t>Resolution</w:t>
      </w:r>
      <w:proofErr w:type="spellEnd"/>
      <w:r w:rsidRPr="00242A84">
        <w:rPr>
          <w:sz w:val="28"/>
          <w:szCs w:val="28"/>
        </w:rPr>
        <w:t xml:space="preserve"> </w:t>
      </w:r>
      <w:proofErr w:type="spellStart"/>
      <w:r w:rsidRPr="00242A84">
        <w:rPr>
          <w:sz w:val="28"/>
          <w:szCs w:val="28"/>
        </w:rPr>
        <w:t>on</w:t>
      </w:r>
      <w:proofErr w:type="spellEnd"/>
      <w:r w:rsidRPr="00242A84">
        <w:rPr>
          <w:sz w:val="28"/>
          <w:szCs w:val="28"/>
        </w:rPr>
        <w:t xml:space="preserve"> </w:t>
      </w:r>
      <w:proofErr w:type="spellStart"/>
      <w:r w:rsidRPr="00242A84">
        <w:rPr>
          <w:sz w:val="28"/>
          <w:szCs w:val="28"/>
        </w:rPr>
        <w:t>the</w:t>
      </w:r>
      <w:proofErr w:type="spellEnd"/>
      <w:r w:rsidRPr="00242A84">
        <w:rPr>
          <w:sz w:val="28"/>
          <w:szCs w:val="28"/>
        </w:rPr>
        <w:t xml:space="preserve"> </w:t>
      </w:r>
      <w:proofErr w:type="spellStart"/>
      <w:r w:rsidRPr="00242A84">
        <w:rPr>
          <w:sz w:val="28"/>
          <w:szCs w:val="28"/>
        </w:rPr>
        <w:t>protection</w:t>
      </w:r>
      <w:proofErr w:type="spellEnd"/>
      <w:r w:rsidRPr="00242A84">
        <w:rPr>
          <w:sz w:val="28"/>
          <w:szCs w:val="28"/>
        </w:rPr>
        <w:t xml:space="preserve"> </w:t>
      </w:r>
      <w:proofErr w:type="spellStart"/>
      <w:r w:rsidRPr="00242A84">
        <w:rPr>
          <w:sz w:val="28"/>
          <w:szCs w:val="28"/>
        </w:rPr>
        <w:t>of</w:t>
      </w:r>
      <w:proofErr w:type="spellEnd"/>
      <w:r w:rsidRPr="00242A84">
        <w:rPr>
          <w:sz w:val="28"/>
          <w:szCs w:val="28"/>
        </w:rPr>
        <w:t xml:space="preserve"> </w:t>
      </w:r>
      <w:proofErr w:type="spellStart"/>
      <w:r w:rsidRPr="00242A84">
        <w:rPr>
          <w:sz w:val="28"/>
          <w:szCs w:val="28"/>
        </w:rPr>
        <w:t>consumers</w:t>
      </w:r>
      <w:proofErr w:type="spellEnd"/>
      <w:r w:rsidRPr="00242A84">
        <w:rPr>
          <w:sz w:val="28"/>
          <w:szCs w:val="28"/>
        </w:rPr>
        <w:t xml:space="preserve">, </w:t>
      </w:r>
      <w:proofErr w:type="spellStart"/>
      <w:r w:rsidRPr="00242A84">
        <w:rPr>
          <w:sz w:val="28"/>
          <w:szCs w:val="28"/>
        </w:rPr>
        <w:t>in</w:t>
      </w:r>
      <w:proofErr w:type="spellEnd"/>
      <w:r w:rsidRPr="00242A84">
        <w:rPr>
          <w:sz w:val="28"/>
          <w:szCs w:val="28"/>
        </w:rPr>
        <w:t xml:space="preserve"> </w:t>
      </w:r>
      <w:proofErr w:type="spellStart"/>
      <w:r w:rsidRPr="00242A84">
        <w:rPr>
          <w:sz w:val="28"/>
          <w:szCs w:val="28"/>
        </w:rPr>
        <w:t>particular</w:t>
      </w:r>
      <w:proofErr w:type="spellEnd"/>
      <w:r w:rsidRPr="00242A84">
        <w:rPr>
          <w:sz w:val="28"/>
          <w:szCs w:val="28"/>
        </w:rPr>
        <w:t xml:space="preserve"> </w:t>
      </w:r>
      <w:proofErr w:type="spellStart"/>
      <w:r w:rsidRPr="00242A84">
        <w:rPr>
          <w:sz w:val="28"/>
          <w:szCs w:val="28"/>
        </w:rPr>
        <w:t>young</w:t>
      </w:r>
      <w:proofErr w:type="spellEnd"/>
      <w:r w:rsidRPr="00242A84">
        <w:rPr>
          <w:sz w:val="28"/>
          <w:szCs w:val="28"/>
        </w:rPr>
        <w:t xml:space="preserve"> </w:t>
      </w:r>
      <w:proofErr w:type="spellStart"/>
      <w:r w:rsidRPr="00242A84">
        <w:rPr>
          <w:sz w:val="28"/>
          <w:szCs w:val="28"/>
        </w:rPr>
        <w:t>people</w:t>
      </w:r>
      <w:proofErr w:type="spellEnd"/>
      <w:r w:rsidRPr="00242A84">
        <w:rPr>
          <w:sz w:val="28"/>
          <w:szCs w:val="28"/>
        </w:rPr>
        <w:t xml:space="preserve">, </w:t>
      </w:r>
      <w:proofErr w:type="spellStart"/>
      <w:r w:rsidRPr="00242A84">
        <w:rPr>
          <w:sz w:val="28"/>
          <w:szCs w:val="28"/>
        </w:rPr>
        <w:t>through</w:t>
      </w:r>
      <w:proofErr w:type="spellEnd"/>
      <w:r w:rsidRPr="00242A84">
        <w:rPr>
          <w:sz w:val="28"/>
          <w:szCs w:val="28"/>
        </w:rPr>
        <w:t xml:space="preserve"> </w:t>
      </w:r>
      <w:proofErr w:type="spellStart"/>
      <w:r w:rsidRPr="00242A84">
        <w:rPr>
          <w:sz w:val="28"/>
          <w:szCs w:val="28"/>
        </w:rPr>
        <w:t>the</w:t>
      </w:r>
      <w:proofErr w:type="spellEnd"/>
      <w:r w:rsidRPr="00242A84">
        <w:rPr>
          <w:sz w:val="28"/>
          <w:szCs w:val="28"/>
        </w:rPr>
        <w:t xml:space="preserve"> </w:t>
      </w:r>
      <w:proofErr w:type="spellStart"/>
      <w:r w:rsidRPr="00242A84">
        <w:rPr>
          <w:sz w:val="28"/>
          <w:szCs w:val="28"/>
        </w:rPr>
        <w:t>labelling</w:t>
      </w:r>
      <w:proofErr w:type="spellEnd"/>
      <w:r w:rsidRPr="00242A84">
        <w:rPr>
          <w:sz w:val="28"/>
          <w:szCs w:val="28"/>
        </w:rPr>
        <w:t xml:space="preserve"> </w:t>
      </w:r>
      <w:proofErr w:type="spellStart"/>
      <w:r w:rsidRPr="00242A84">
        <w:rPr>
          <w:sz w:val="28"/>
          <w:szCs w:val="28"/>
        </w:rPr>
        <w:t>of</w:t>
      </w:r>
      <w:proofErr w:type="spellEnd"/>
      <w:r w:rsidRPr="00242A84">
        <w:rPr>
          <w:sz w:val="28"/>
          <w:szCs w:val="28"/>
        </w:rPr>
        <w:t xml:space="preserve"> </w:t>
      </w:r>
      <w:proofErr w:type="spellStart"/>
      <w:r w:rsidRPr="00242A84">
        <w:rPr>
          <w:sz w:val="28"/>
          <w:szCs w:val="28"/>
        </w:rPr>
        <w:t>certain</w:t>
      </w:r>
      <w:proofErr w:type="spellEnd"/>
      <w:r w:rsidRPr="00242A84">
        <w:rPr>
          <w:sz w:val="28"/>
          <w:szCs w:val="28"/>
        </w:rPr>
        <w:t xml:space="preserve"> </w:t>
      </w:r>
      <w:proofErr w:type="spellStart"/>
      <w:r w:rsidRPr="00242A84">
        <w:rPr>
          <w:sz w:val="28"/>
          <w:szCs w:val="28"/>
        </w:rPr>
        <w:t>video</w:t>
      </w:r>
      <w:proofErr w:type="spellEnd"/>
      <w:r w:rsidRPr="00242A84">
        <w:rPr>
          <w:sz w:val="28"/>
          <w:szCs w:val="28"/>
        </w:rPr>
        <w:t xml:space="preserve"> </w:t>
      </w:r>
      <w:proofErr w:type="spellStart"/>
      <w:r w:rsidRPr="00242A84">
        <w:rPr>
          <w:sz w:val="28"/>
          <w:szCs w:val="28"/>
        </w:rPr>
        <w:t>games</w:t>
      </w:r>
      <w:proofErr w:type="spellEnd"/>
      <w:r w:rsidRPr="00242A84">
        <w:rPr>
          <w:sz w:val="28"/>
          <w:szCs w:val="28"/>
        </w:rPr>
        <w:t xml:space="preserve"> </w:t>
      </w:r>
      <w:proofErr w:type="spellStart"/>
      <w:r w:rsidRPr="00242A84">
        <w:rPr>
          <w:sz w:val="28"/>
          <w:szCs w:val="28"/>
        </w:rPr>
        <w:t>and</w:t>
      </w:r>
      <w:proofErr w:type="spellEnd"/>
      <w:r w:rsidRPr="00242A84">
        <w:rPr>
          <w:sz w:val="28"/>
          <w:szCs w:val="28"/>
        </w:rPr>
        <w:t xml:space="preserve"> </w:t>
      </w:r>
      <w:proofErr w:type="spellStart"/>
      <w:r w:rsidRPr="00242A84">
        <w:rPr>
          <w:sz w:val="28"/>
          <w:szCs w:val="28"/>
        </w:rPr>
        <w:t>computer</w:t>
      </w:r>
      <w:proofErr w:type="spellEnd"/>
      <w:r w:rsidRPr="00242A84">
        <w:rPr>
          <w:sz w:val="28"/>
          <w:szCs w:val="28"/>
        </w:rPr>
        <w:t xml:space="preserve"> </w:t>
      </w:r>
      <w:proofErr w:type="spellStart"/>
      <w:r w:rsidRPr="00242A84">
        <w:rPr>
          <w:sz w:val="28"/>
          <w:szCs w:val="28"/>
        </w:rPr>
        <w:t>games</w:t>
      </w:r>
      <w:proofErr w:type="spellEnd"/>
      <w:r w:rsidRPr="00242A84">
        <w:rPr>
          <w:sz w:val="28"/>
          <w:szCs w:val="28"/>
        </w:rPr>
        <w:t xml:space="preserve"> </w:t>
      </w:r>
      <w:proofErr w:type="spellStart"/>
      <w:r w:rsidRPr="00242A84">
        <w:rPr>
          <w:sz w:val="28"/>
          <w:szCs w:val="28"/>
        </w:rPr>
        <w:t>according</w:t>
      </w:r>
      <w:proofErr w:type="spellEnd"/>
      <w:r w:rsidRPr="00242A84">
        <w:rPr>
          <w:sz w:val="28"/>
          <w:szCs w:val="28"/>
        </w:rPr>
        <w:t xml:space="preserve"> </w:t>
      </w:r>
      <w:proofErr w:type="spellStart"/>
      <w:r w:rsidRPr="00242A84">
        <w:rPr>
          <w:sz w:val="28"/>
          <w:szCs w:val="28"/>
        </w:rPr>
        <w:t>to</w:t>
      </w:r>
      <w:proofErr w:type="spellEnd"/>
      <w:r w:rsidRPr="00242A84">
        <w:rPr>
          <w:sz w:val="28"/>
          <w:szCs w:val="28"/>
        </w:rPr>
        <w:t xml:space="preserve"> </w:t>
      </w:r>
      <w:proofErr w:type="spellStart"/>
      <w:r w:rsidRPr="00242A84">
        <w:rPr>
          <w:sz w:val="28"/>
          <w:szCs w:val="28"/>
        </w:rPr>
        <w:t>age</w:t>
      </w:r>
      <w:proofErr w:type="spellEnd"/>
      <w:r w:rsidRPr="00242A84">
        <w:rPr>
          <w:sz w:val="28"/>
          <w:szCs w:val="28"/>
        </w:rPr>
        <w:t xml:space="preserve"> </w:t>
      </w:r>
      <w:proofErr w:type="spellStart"/>
      <w:r w:rsidRPr="00242A84">
        <w:rPr>
          <w:sz w:val="28"/>
          <w:szCs w:val="28"/>
        </w:rPr>
        <w:t>group</w:t>
      </w:r>
      <w:proofErr w:type="spellEnd"/>
      <w:r w:rsidRPr="00242A84">
        <w:rPr>
          <w:sz w:val="28"/>
          <w:szCs w:val="28"/>
        </w:rPr>
        <w:t xml:space="preserve">, 1 </w:t>
      </w:r>
      <w:proofErr w:type="spellStart"/>
      <w:r w:rsidRPr="00242A84">
        <w:rPr>
          <w:sz w:val="28"/>
          <w:szCs w:val="28"/>
        </w:rPr>
        <w:t>March</w:t>
      </w:r>
      <w:proofErr w:type="spellEnd"/>
      <w:r w:rsidRPr="00242A84">
        <w:rPr>
          <w:sz w:val="28"/>
          <w:szCs w:val="28"/>
        </w:rPr>
        <w:t xml:space="preserve"> 2002 (OJ C 65, 14.3.2002, </w:t>
      </w:r>
      <w:proofErr w:type="spellStart"/>
      <w:r w:rsidRPr="00242A84">
        <w:rPr>
          <w:sz w:val="28"/>
          <w:szCs w:val="28"/>
        </w:rPr>
        <w:t>p</w:t>
      </w:r>
      <w:proofErr w:type="spellEnd"/>
      <w:r w:rsidRPr="00242A84">
        <w:rPr>
          <w:sz w:val="28"/>
          <w:szCs w:val="28"/>
        </w:rPr>
        <w:t xml:space="preserve">. 2) подчеркивает необходимость предоставления </w:t>
      </w:r>
      <w:r>
        <w:rPr>
          <w:sz w:val="28"/>
          <w:szCs w:val="28"/>
        </w:rPr>
        <w:t xml:space="preserve">потребителям, в том числе юным, </w:t>
      </w:r>
      <w:r w:rsidRPr="00242A84">
        <w:rPr>
          <w:sz w:val="28"/>
          <w:szCs w:val="28"/>
        </w:rPr>
        <w:t>четкой</w:t>
      </w:r>
      <w:proofErr w:type="gramEnd"/>
      <w:r w:rsidRPr="00242A84">
        <w:rPr>
          <w:sz w:val="28"/>
          <w:szCs w:val="28"/>
        </w:rPr>
        <w:t xml:space="preserve"> информации </w:t>
      </w:r>
      <w:r>
        <w:rPr>
          <w:sz w:val="28"/>
          <w:szCs w:val="28"/>
        </w:rPr>
        <w:t xml:space="preserve">о </w:t>
      </w:r>
      <w:r w:rsidRPr="00242A84">
        <w:rPr>
          <w:sz w:val="28"/>
          <w:szCs w:val="28"/>
        </w:rPr>
        <w:t xml:space="preserve">приемлемости </w:t>
      </w:r>
      <w:proofErr w:type="spellStart"/>
      <w:r w:rsidRPr="00242A84">
        <w:rPr>
          <w:sz w:val="28"/>
          <w:szCs w:val="28"/>
        </w:rPr>
        <w:t>контента</w:t>
      </w:r>
      <w:proofErr w:type="spellEnd"/>
      <w:r w:rsidRPr="00242A84">
        <w:rPr>
          <w:sz w:val="28"/>
          <w:szCs w:val="28"/>
        </w:rPr>
        <w:t xml:space="preserve"> для определенных возрастных групп</w:t>
      </w:r>
      <w:r w:rsidRPr="00937B5C">
        <w:rPr>
          <w:sz w:val="28"/>
          <w:szCs w:val="28"/>
        </w:rPr>
        <w:t xml:space="preserve"> </w:t>
      </w:r>
      <w:r w:rsidRPr="00242A84">
        <w:rPr>
          <w:sz w:val="28"/>
          <w:szCs w:val="28"/>
        </w:rPr>
        <w:t xml:space="preserve">путем </w:t>
      </w:r>
      <w:r>
        <w:rPr>
          <w:sz w:val="28"/>
          <w:szCs w:val="28"/>
        </w:rPr>
        <w:t xml:space="preserve">определения </w:t>
      </w:r>
      <w:r w:rsidRPr="00242A84">
        <w:rPr>
          <w:sz w:val="28"/>
          <w:szCs w:val="28"/>
        </w:rPr>
        <w:t>возрастной категории видео и компьютерных игр</w:t>
      </w:r>
      <w:r w:rsidRPr="00937B5C">
        <w:rPr>
          <w:sz w:val="28"/>
          <w:szCs w:val="28"/>
        </w:rPr>
        <w:t xml:space="preserve"> </w:t>
      </w:r>
      <w:r>
        <w:rPr>
          <w:sz w:val="28"/>
          <w:szCs w:val="28"/>
        </w:rPr>
        <w:t xml:space="preserve">и их </w:t>
      </w:r>
      <w:r w:rsidRPr="00242A84">
        <w:rPr>
          <w:sz w:val="28"/>
          <w:szCs w:val="28"/>
        </w:rPr>
        <w:t>маркировки. Ясная и простая система возрастной классификации должна применяться во всех государствах-членах ЕС для обеспечения прозрачности и свободного распространения видео игр. Совет подчеркнул важность сотрудничества заинтересованных сторон.</w:t>
      </w:r>
      <w:r>
        <w:rPr>
          <w:sz w:val="28"/>
          <w:szCs w:val="28"/>
        </w:rPr>
        <w:t xml:space="preserve"> </w:t>
      </w:r>
    </w:p>
    <w:p w:rsidR="008C4E5E" w:rsidRDefault="008C4E5E" w:rsidP="008C4E5E">
      <w:pPr>
        <w:pStyle w:val="a9"/>
        <w:spacing w:before="0" w:beforeAutospacing="0" w:after="120" w:afterAutospacing="0"/>
        <w:ind w:firstLine="709"/>
        <w:jc w:val="both"/>
        <w:rPr>
          <w:sz w:val="28"/>
          <w:szCs w:val="28"/>
        </w:rPr>
      </w:pPr>
      <w:r w:rsidRPr="00BC5D89">
        <w:rPr>
          <w:sz w:val="28"/>
          <w:szCs w:val="28"/>
        </w:rPr>
        <w:t xml:space="preserve">Система рейтинга сайтов </w:t>
      </w:r>
      <w:r w:rsidRPr="003119FE">
        <w:rPr>
          <w:b/>
          <w:sz w:val="28"/>
          <w:szCs w:val="28"/>
        </w:rPr>
        <w:t>ICRA</w:t>
      </w:r>
      <w:r w:rsidRPr="00BC5D89">
        <w:rPr>
          <w:sz w:val="28"/>
          <w:szCs w:val="28"/>
        </w:rPr>
        <w:t xml:space="preserve"> была построена на базе уже существующей </w:t>
      </w:r>
      <w:proofErr w:type="spellStart"/>
      <w:r w:rsidRPr="00BC5D89">
        <w:rPr>
          <w:sz w:val="28"/>
          <w:szCs w:val="28"/>
        </w:rPr>
        <w:t>RSACi</w:t>
      </w:r>
      <w:proofErr w:type="spellEnd"/>
      <w:r w:rsidRPr="00BC5D89">
        <w:rPr>
          <w:sz w:val="28"/>
          <w:szCs w:val="28"/>
        </w:rPr>
        <w:t>, является результатом усилий многих мировых компаний.</w:t>
      </w:r>
      <w:r>
        <w:rPr>
          <w:sz w:val="28"/>
          <w:szCs w:val="28"/>
        </w:rPr>
        <w:t xml:space="preserve"> </w:t>
      </w:r>
      <w:r w:rsidRPr="00BC5D89">
        <w:rPr>
          <w:sz w:val="28"/>
          <w:szCs w:val="28"/>
        </w:rPr>
        <w:t xml:space="preserve">ICRA — </w:t>
      </w:r>
      <w:proofErr w:type="spellStart"/>
      <w:r w:rsidRPr="00BC5D89">
        <w:rPr>
          <w:sz w:val="28"/>
          <w:szCs w:val="28"/>
        </w:rPr>
        <w:t>Internet</w:t>
      </w:r>
      <w:proofErr w:type="spellEnd"/>
      <w:r w:rsidRPr="00BC5D89">
        <w:rPr>
          <w:sz w:val="28"/>
          <w:szCs w:val="28"/>
        </w:rPr>
        <w:t xml:space="preserve"> </w:t>
      </w:r>
      <w:proofErr w:type="spellStart"/>
      <w:r w:rsidRPr="00BC5D89">
        <w:rPr>
          <w:sz w:val="28"/>
          <w:szCs w:val="28"/>
        </w:rPr>
        <w:t>Content</w:t>
      </w:r>
      <w:proofErr w:type="spellEnd"/>
      <w:r w:rsidRPr="00BC5D89">
        <w:rPr>
          <w:sz w:val="28"/>
          <w:szCs w:val="28"/>
        </w:rPr>
        <w:t xml:space="preserve"> </w:t>
      </w:r>
      <w:proofErr w:type="spellStart"/>
      <w:r w:rsidRPr="00BC5D89">
        <w:rPr>
          <w:sz w:val="28"/>
          <w:szCs w:val="28"/>
        </w:rPr>
        <w:t>Rating</w:t>
      </w:r>
      <w:proofErr w:type="spellEnd"/>
      <w:r w:rsidRPr="00BC5D89">
        <w:rPr>
          <w:sz w:val="28"/>
          <w:szCs w:val="28"/>
        </w:rPr>
        <w:t xml:space="preserve"> </w:t>
      </w:r>
      <w:proofErr w:type="spellStart"/>
      <w:r w:rsidRPr="00BC5D89">
        <w:rPr>
          <w:sz w:val="28"/>
          <w:szCs w:val="28"/>
        </w:rPr>
        <w:t>Association</w:t>
      </w:r>
      <w:proofErr w:type="spellEnd"/>
      <w:r w:rsidRPr="00BC5D89">
        <w:rPr>
          <w:sz w:val="28"/>
          <w:szCs w:val="28"/>
        </w:rPr>
        <w:t xml:space="preserve"> или Ассоциация рейтинга содержимого Интернета</w:t>
      </w:r>
      <w:r>
        <w:rPr>
          <w:sz w:val="28"/>
          <w:szCs w:val="28"/>
        </w:rPr>
        <w:t xml:space="preserve"> –</w:t>
      </w:r>
      <w:r w:rsidRPr="00BC5D89">
        <w:rPr>
          <w:sz w:val="28"/>
          <w:szCs w:val="28"/>
        </w:rPr>
        <w:t xml:space="preserve"> независима</w:t>
      </w:r>
      <w:r>
        <w:rPr>
          <w:sz w:val="28"/>
          <w:szCs w:val="28"/>
        </w:rPr>
        <w:t>я</w:t>
      </w:r>
      <w:r w:rsidRPr="00BC5D89">
        <w:rPr>
          <w:sz w:val="28"/>
          <w:szCs w:val="28"/>
        </w:rPr>
        <w:t>, некоммерческая</w:t>
      </w:r>
      <w:r>
        <w:rPr>
          <w:sz w:val="28"/>
          <w:szCs w:val="28"/>
        </w:rPr>
        <w:t xml:space="preserve"> система рейтинга сайтов, </w:t>
      </w:r>
      <w:r w:rsidRPr="00BC5D89">
        <w:rPr>
          <w:sz w:val="28"/>
          <w:szCs w:val="28"/>
        </w:rPr>
        <w:t>основан</w:t>
      </w:r>
      <w:r>
        <w:rPr>
          <w:sz w:val="28"/>
          <w:szCs w:val="28"/>
        </w:rPr>
        <w:t>н</w:t>
      </w:r>
      <w:r w:rsidRPr="00BC5D89">
        <w:rPr>
          <w:sz w:val="28"/>
          <w:szCs w:val="28"/>
        </w:rPr>
        <w:t>а</w:t>
      </w:r>
      <w:r>
        <w:rPr>
          <w:sz w:val="28"/>
          <w:szCs w:val="28"/>
        </w:rPr>
        <w:t>я</w:t>
      </w:r>
      <w:r w:rsidRPr="00BC5D89">
        <w:rPr>
          <w:sz w:val="28"/>
          <w:szCs w:val="28"/>
        </w:rPr>
        <w:t xml:space="preserve"> весной 1999 года группой ведущих мировых </w:t>
      </w:r>
      <w:proofErr w:type="spellStart"/>
      <w:proofErr w:type="gramStart"/>
      <w:r w:rsidRPr="00BC5D89">
        <w:rPr>
          <w:sz w:val="28"/>
          <w:szCs w:val="28"/>
        </w:rPr>
        <w:t>интернет-компаний</w:t>
      </w:r>
      <w:proofErr w:type="spellEnd"/>
      <w:proofErr w:type="gramEnd"/>
      <w:r w:rsidRPr="00BC5D89">
        <w:rPr>
          <w:sz w:val="28"/>
          <w:szCs w:val="28"/>
        </w:rPr>
        <w:t xml:space="preserve"> и ассоциаций. </w:t>
      </w:r>
    </w:p>
    <w:p w:rsidR="008C4E5E" w:rsidRDefault="008C4E5E" w:rsidP="008C4E5E">
      <w:pPr>
        <w:pStyle w:val="a9"/>
        <w:spacing w:before="0" w:beforeAutospacing="0" w:after="120" w:afterAutospacing="0"/>
        <w:ind w:firstLine="709"/>
        <w:jc w:val="both"/>
        <w:rPr>
          <w:sz w:val="28"/>
          <w:szCs w:val="28"/>
        </w:rPr>
      </w:pPr>
      <w:r w:rsidRPr="00BC5D89">
        <w:rPr>
          <w:sz w:val="28"/>
          <w:szCs w:val="28"/>
        </w:rPr>
        <w:t>Цель ICRA — разработать, внедрить и управлять международными системами рейтинга информации, позволяющими пользователям по всему миру ограничить доступ к сайтам, содержимое которых может нанести моральный урон, в особенности детям.</w:t>
      </w:r>
    </w:p>
    <w:p w:rsidR="008C4E5E" w:rsidRPr="007666F6" w:rsidRDefault="008C4E5E" w:rsidP="008C4E5E">
      <w:pPr>
        <w:pStyle w:val="a9"/>
        <w:spacing w:before="0" w:beforeAutospacing="0" w:after="120" w:afterAutospacing="0"/>
        <w:ind w:firstLine="709"/>
        <w:jc w:val="both"/>
        <w:rPr>
          <w:sz w:val="28"/>
          <w:szCs w:val="28"/>
        </w:rPr>
      </w:pPr>
      <w:r w:rsidRPr="00BC5D89">
        <w:rPr>
          <w:b/>
          <w:bCs/>
          <w:i/>
          <w:sz w:val="28"/>
          <w:szCs w:val="28"/>
        </w:rPr>
        <w:t>PEGI</w:t>
      </w:r>
      <w:r w:rsidRPr="0037762F">
        <w:rPr>
          <w:sz w:val="28"/>
          <w:szCs w:val="28"/>
        </w:rPr>
        <w:t xml:space="preserve"> </w:t>
      </w:r>
      <w:r>
        <w:rPr>
          <w:sz w:val="28"/>
          <w:szCs w:val="28"/>
        </w:rPr>
        <w:t>–</w:t>
      </w:r>
      <w:r w:rsidRPr="0037762F">
        <w:rPr>
          <w:sz w:val="28"/>
          <w:szCs w:val="28"/>
        </w:rPr>
        <w:t xml:space="preserve"> </w:t>
      </w:r>
      <w:proofErr w:type="spellStart"/>
      <w:proofErr w:type="gramStart"/>
      <w:r w:rsidRPr="0037762F">
        <w:rPr>
          <w:sz w:val="28"/>
          <w:szCs w:val="28"/>
        </w:rPr>
        <w:t>e</w:t>
      </w:r>
      <w:proofErr w:type="gramEnd"/>
      <w:r w:rsidRPr="0037762F">
        <w:rPr>
          <w:sz w:val="28"/>
          <w:szCs w:val="28"/>
        </w:rPr>
        <w:t>вропейская</w:t>
      </w:r>
      <w:proofErr w:type="spellEnd"/>
      <w:r w:rsidRPr="0037762F">
        <w:rPr>
          <w:sz w:val="28"/>
          <w:szCs w:val="28"/>
        </w:rPr>
        <w:t xml:space="preserve"> рейтинговая система компьютерных и видеоигр и другого развлекательного программного обеспечения. </w:t>
      </w:r>
      <w:proofErr w:type="gramStart"/>
      <w:r w:rsidRPr="0037762F">
        <w:rPr>
          <w:sz w:val="28"/>
          <w:szCs w:val="28"/>
        </w:rPr>
        <w:t>Разработана</w:t>
      </w:r>
      <w:proofErr w:type="gramEnd"/>
      <w:r w:rsidRPr="0037762F">
        <w:rPr>
          <w:sz w:val="28"/>
          <w:szCs w:val="28"/>
        </w:rPr>
        <w:t xml:space="preserve"> </w:t>
      </w:r>
      <w:r>
        <w:rPr>
          <w:sz w:val="28"/>
          <w:szCs w:val="28"/>
        </w:rPr>
        <w:t xml:space="preserve"> </w:t>
      </w:r>
      <w:r w:rsidRPr="0037762F">
        <w:rPr>
          <w:sz w:val="28"/>
          <w:szCs w:val="28"/>
        </w:rPr>
        <w:t>Европейской федерацией интерактивного программного обеспечения и начала работу в апреле 2003 года.</w:t>
      </w:r>
      <w:r>
        <w:rPr>
          <w:sz w:val="28"/>
          <w:szCs w:val="28"/>
        </w:rPr>
        <w:t xml:space="preserve"> П</w:t>
      </w:r>
      <w:r w:rsidRPr="0037762F">
        <w:rPr>
          <w:sz w:val="28"/>
          <w:szCs w:val="28"/>
        </w:rPr>
        <w:t>оддерживается Европейской Комиссией, хотя и не находится под управлением Евросоюза</w:t>
      </w:r>
      <w:r>
        <w:rPr>
          <w:sz w:val="28"/>
          <w:szCs w:val="28"/>
        </w:rPr>
        <w:t xml:space="preserve"> </w:t>
      </w:r>
      <w:r w:rsidRPr="007666F6">
        <w:rPr>
          <w:sz w:val="28"/>
          <w:szCs w:val="28"/>
        </w:rPr>
        <w:t>(</w:t>
      </w:r>
      <w:hyperlink r:id="rId51" w:history="1">
        <w:r w:rsidRPr="00526A4D">
          <w:rPr>
            <w:rStyle w:val="aa"/>
            <w:sz w:val="28"/>
            <w:szCs w:val="28"/>
          </w:rPr>
          <w:t>www.pegi.info</w:t>
        </w:r>
      </w:hyperlink>
      <w:r w:rsidRPr="007666F6">
        <w:rPr>
          <w:sz w:val="28"/>
          <w:szCs w:val="28"/>
        </w:rPr>
        <w:t>).</w:t>
      </w:r>
      <w:r>
        <w:rPr>
          <w:sz w:val="28"/>
          <w:szCs w:val="28"/>
        </w:rPr>
        <w:t xml:space="preserve"> </w:t>
      </w:r>
    </w:p>
    <w:p w:rsidR="008C4E5E" w:rsidRPr="0037762F" w:rsidRDefault="008C4E5E" w:rsidP="008C4E5E">
      <w:pPr>
        <w:pStyle w:val="a9"/>
        <w:spacing w:before="0" w:beforeAutospacing="0" w:after="120" w:afterAutospacing="0"/>
        <w:ind w:firstLine="709"/>
        <w:jc w:val="both"/>
        <w:rPr>
          <w:sz w:val="28"/>
          <w:szCs w:val="28"/>
        </w:rPr>
      </w:pPr>
      <w:r w:rsidRPr="0037762F">
        <w:rPr>
          <w:sz w:val="28"/>
          <w:szCs w:val="28"/>
        </w:rPr>
        <w:t xml:space="preserve">Рейтинг состоит из двух частей - оценки возрастных ограничений для продукта, а также от одного до семи описаний содержимого, которые предупреждают о ненормативной лексике, насилии и т. п. </w:t>
      </w:r>
    </w:p>
    <w:p w:rsidR="008C4E5E" w:rsidRDefault="008C4E5E" w:rsidP="008C4E5E">
      <w:pPr>
        <w:pStyle w:val="a9"/>
        <w:spacing w:before="0" w:beforeAutospacing="0" w:after="120" w:afterAutospacing="0"/>
        <w:rPr>
          <w:rStyle w:val="ab"/>
          <w:sz w:val="28"/>
          <w:szCs w:val="28"/>
        </w:rPr>
      </w:pPr>
    </w:p>
    <w:p w:rsidR="008C4E5E" w:rsidRDefault="008C4E5E" w:rsidP="008C4E5E">
      <w:pPr>
        <w:pStyle w:val="a9"/>
        <w:spacing w:before="0" w:beforeAutospacing="0" w:after="120" w:afterAutospacing="0"/>
        <w:rPr>
          <w:rStyle w:val="ab"/>
          <w:sz w:val="28"/>
          <w:szCs w:val="28"/>
        </w:rPr>
      </w:pPr>
    </w:p>
    <w:p w:rsidR="008C4E5E" w:rsidRDefault="008C4E5E" w:rsidP="008C4E5E">
      <w:pPr>
        <w:pStyle w:val="a9"/>
        <w:spacing w:before="0" w:beforeAutospacing="0" w:after="120" w:afterAutospacing="0"/>
        <w:rPr>
          <w:rStyle w:val="ab"/>
          <w:sz w:val="28"/>
          <w:szCs w:val="28"/>
        </w:rPr>
      </w:pPr>
    </w:p>
    <w:p w:rsidR="008C4E5E" w:rsidRDefault="008C4E5E" w:rsidP="008C4E5E">
      <w:pPr>
        <w:pStyle w:val="a9"/>
        <w:spacing w:before="0" w:beforeAutospacing="0" w:after="120" w:afterAutospacing="0"/>
        <w:rPr>
          <w:rStyle w:val="ab"/>
          <w:sz w:val="28"/>
          <w:szCs w:val="28"/>
        </w:rPr>
      </w:pPr>
    </w:p>
    <w:p w:rsidR="008C4E5E" w:rsidRPr="008C4E5E" w:rsidRDefault="008C4E5E" w:rsidP="008C4E5E">
      <w:pPr>
        <w:pStyle w:val="2"/>
        <w:jc w:val="center"/>
        <w:rPr>
          <w:rStyle w:val="ab"/>
          <w:b/>
        </w:rPr>
      </w:pPr>
      <w:r>
        <w:rPr>
          <w:rStyle w:val="ab"/>
          <w:b/>
        </w:rPr>
        <w:t xml:space="preserve">                              </w:t>
      </w:r>
      <w:r w:rsidRPr="008C4E5E">
        <w:rPr>
          <w:rStyle w:val="ab"/>
          <w:b/>
        </w:rPr>
        <w:t>Для сведения:</w:t>
      </w:r>
    </w:p>
    <w:p w:rsidR="008C4E5E" w:rsidRPr="008C4E5E" w:rsidRDefault="008C4E5E" w:rsidP="008C4E5E">
      <w:pPr>
        <w:pStyle w:val="2"/>
        <w:jc w:val="center"/>
        <w:rPr>
          <w:b w:val="0"/>
        </w:rPr>
      </w:pPr>
      <w:r w:rsidRPr="008C4E5E">
        <w:rPr>
          <w:rStyle w:val="ab"/>
          <w:b/>
          <w:sz w:val="28"/>
          <w:szCs w:val="28"/>
        </w:rPr>
        <w:t xml:space="preserve">используемые </w:t>
      </w:r>
      <w:r w:rsidRPr="008C4E5E">
        <w:t>PEGI</w:t>
      </w:r>
      <w:r w:rsidRPr="008C4E5E">
        <w:rPr>
          <w:b w:val="0"/>
        </w:rPr>
        <w:t xml:space="preserve"> </w:t>
      </w:r>
      <w:r w:rsidRPr="008C4E5E">
        <w:rPr>
          <w:rStyle w:val="ab"/>
          <w:b/>
          <w:sz w:val="28"/>
          <w:szCs w:val="28"/>
        </w:rPr>
        <w:t>логотипы описаний:</w:t>
      </w:r>
    </w:p>
    <w:tbl>
      <w:tblPr>
        <w:tblW w:w="0" w:type="auto"/>
        <w:tblCellSpacing w:w="0" w:type="dxa"/>
        <w:tblCellMar>
          <w:left w:w="0" w:type="dxa"/>
          <w:right w:w="0" w:type="dxa"/>
        </w:tblCellMar>
        <w:tblLook w:val="0000"/>
      </w:tblPr>
      <w:tblGrid>
        <w:gridCol w:w="910"/>
        <w:gridCol w:w="9556"/>
      </w:tblGrid>
      <w:tr w:rsidR="008C4E5E" w:rsidRPr="007D5B98" w:rsidTr="008C4E5E">
        <w:trPr>
          <w:tblCellSpacing w:w="0" w:type="dxa"/>
        </w:trPr>
        <w:tc>
          <w:tcPr>
            <w:tcW w:w="0" w:type="auto"/>
            <w:tcMar>
              <w:top w:w="0" w:type="dxa"/>
              <w:left w:w="0" w:type="dxa"/>
              <w:bottom w:w="160" w:type="dxa"/>
              <w:right w:w="160" w:type="dxa"/>
            </w:tcMar>
            <w:vAlign w:val="center"/>
          </w:tcPr>
          <w:p w:rsidR="008C4E5E" w:rsidRPr="008C4E5E" w:rsidRDefault="008C4E5E" w:rsidP="008C4E5E">
            <w:pPr>
              <w:spacing w:after="120" w:line="240" w:lineRule="auto"/>
              <w:rPr>
                <w:rFonts w:ascii="Times New Roman" w:hAnsi="Times New Roman"/>
                <w:sz w:val="40"/>
                <w:szCs w:val="40"/>
              </w:rPr>
            </w:pPr>
            <w:r w:rsidRPr="008C4E5E">
              <w:rPr>
                <w:rFonts w:ascii="Times New Roman" w:hAnsi="Times New Roman"/>
                <w:noProof/>
                <w:sz w:val="40"/>
                <w:szCs w:val="40"/>
                <w:lang w:eastAsia="ru-RU"/>
              </w:rPr>
              <w:drawing>
                <wp:inline distT="0" distB="0" distL="0" distR="0">
                  <wp:extent cx="457200" cy="457200"/>
                  <wp:effectExtent l="19050" t="0" r="0" b="0"/>
                  <wp:docPr id="1" name="Рисунок 1"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5"/>
                          <pic:cNvPicPr>
                            <a:picLocks noChangeAspect="1" noChangeArrowheads="1"/>
                          </pic:cNvPicPr>
                        </pic:nvPicPr>
                        <pic:blipFill>
                          <a:blip r:embed="rId5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tcPr>
          <w:p w:rsidR="008C4E5E" w:rsidRPr="008C4E5E" w:rsidRDefault="008C4E5E" w:rsidP="008C4E5E">
            <w:pPr>
              <w:spacing w:after="120" w:line="240" w:lineRule="auto"/>
              <w:rPr>
                <w:rFonts w:ascii="Times New Roman" w:hAnsi="Times New Roman"/>
                <w:sz w:val="40"/>
                <w:szCs w:val="40"/>
              </w:rPr>
            </w:pPr>
            <w:proofErr w:type="spellStart"/>
            <w:r w:rsidRPr="008C4E5E">
              <w:rPr>
                <w:rStyle w:val="headline5"/>
                <w:rFonts w:ascii="Times New Roman" w:hAnsi="Times New Roman"/>
                <w:sz w:val="40"/>
                <w:szCs w:val="40"/>
              </w:rPr>
              <w:t>Bad</w:t>
            </w:r>
            <w:proofErr w:type="spellEnd"/>
            <w:r w:rsidRPr="008C4E5E">
              <w:rPr>
                <w:rStyle w:val="headline5"/>
                <w:rFonts w:ascii="Times New Roman" w:hAnsi="Times New Roman"/>
                <w:sz w:val="40"/>
                <w:szCs w:val="40"/>
              </w:rPr>
              <w:t xml:space="preserve"> </w:t>
            </w:r>
            <w:proofErr w:type="spellStart"/>
            <w:r w:rsidRPr="008C4E5E">
              <w:rPr>
                <w:rStyle w:val="headline5"/>
                <w:rFonts w:ascii="Times New Roman" w:hAnsi="Times New Roman"/>
                <w:sz w:val="40"/>
                <w:szCs w:val="40"/>
              </w:rPr>
              <w:t>Language</w:t>
            </w:r>
            <w:proofErr w:type="spellEnd"/>
            <w:r w:rsidRPr="008C4E5E">
              <w:rPr>
                <w:rStyle w:val="headline5"/>
                <w:rFonts w:ascii="Times New Roman" w:hAnsi="Times New Roman"/>
                <w:sz w:val="40"/>
                <w:szCs w:val="40"/>
              </w:rPr>
              <w:t xml:space="preserve"> - Ненормативная лексика</w:t>
            </w:r>
            <w:r w:rsidRPr="008C4E5E">
              <w:rPr>
                <w:rFonts w:ascii="Times New Roman" w:hAnsi="Times New Roman"/>
                <w:sz w:val="40"/>
                <w:szCs w:val="40"/>
              </w:rPr>
              <w:br/>
              <w:t xml:space="preserve">Игра содержит грубые и непристойные выражения. </w:t>
            </w:r>
          </w:p>
        </w:tc>
      </w:tr>
      <w:tr w:rsidR="008C4E5E" w:rsidRPr="007D5B98" w:rsidTr="008C4E5E">
        <w:trPr>
          <w:tblCellSpacing w:w="0" w:type="dxa"/>
        </w:trPr>
        <w:tc>
          <w:tcPr>
            <w:tcW w:w="0" w:type="auto"/>
            <w:tcMar>
              <w:top w:w="0" w:type="dxa"/>
              <w:left w:w="0" w:type="dxa"/>
              <w:bottom w:w="160" w:type="dxa"/>
              <w:right w:w="160" w:type="dxa"/>
            </w:tcMar>
            <w:vAlign w:val="center"/>
          </w:tcPr>
          <w:p w:rsidR="008C4E5E" w:rsidRPr="008C4E5E" w:rsidRDefault="008C4E5E" w:rsidP="008C4E5E">
            <w:pPr>
              <w:spacing w:after="120" w:line="240" w:lineRule="auto"/>
              <w:rPr>
                <w:rFonts w:ascii="Times New Roman" w:hAnsi="Times New Roman"/>
                <w:sz w:val="40"/>
                <w:szCs w:val="40"/>
              </w:rPr>
            </w:pPr>
            <w:r w:rsidRPr="008C4E5E">
              <w:rPr>
                <w:rFonts w:ascii="Times New Roman" w:hAnsi="Times New Roman"/>
                <w:noProof/>
                <w:sz w:val="40"/>
                <w:szCs w:val="40"/>
                <w:lang w:eastAsia="ru-RU"/>
              </w:rPr>
              <w:drawing>
                <wp:inline distT="0" distB="0" distL="0" distR="0">
                  <wp:extent cx="457200" cy="457200"/>
                  <wp:effectExtent l="19050" t="0" r="0" b="0"/>
                  <wp:docPr id="2" name="Рисунок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
                          <pic:cNvPicPr>
                            <a:picLocks noChangeAspect="1" noChangeArrowheads="1"/>
                          </pic:cNvPicPr>
                        </pic:nvPicPr>
                        <pic:blipFill>
                          <a:blip r:embed="rId53"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tcPr>
          <w:p w:rsidR="008C4E5E" w:rsidRPr="008C4E5E" w:rsidRDefault="008C4E5E" w:rsidP="008C4E5E">
            <w:pPr>
              <w:spacing w:after="120" w:line="240" w:lineRule="auto"/>
              <w:rPr>
                <w:rFonts w:ascii="Times New Roman" w:hAnsi="Times New Roman"/>
                <w:sz w:val="40"/>
                <w:szCs w:val="40"/>
              </w:rPr>
            </w:pPr>
            <w:proofErr w:type="spellStart"/>
            <w:r w:rsidRPr="008C4E5E">
              <w:rPr>
                <w:rStyle w:val="headline5"/>
                <w:rFonts w:ascii="Times New Roman" w:hAnsi="Times New Roman"/>
                <w:sz w:val="40"/>
                <w:szCs w:val="40"/>
              </w:rPr>
              <w:t>Discrimination</w:t>
            </w:r>
            <w:proofErr w:type="spellEnd"/>
            <w:r w:rsidRPr="008C4E5E">
              <w:rPr>
                <w:rStyle w:val="headline5"/>
                <w:rFonts w:ascii="Times New Roman" w:hAnsi="Times New Roman"/>
                <w:sz w:val="40"/>
                <w:szCs w:val="40"/>
              </w:rPr>
              <w:t xml:space="preserve"> - Дискриминация</w:t>
            </w:r>
            <w:r w:rsidRPr="008C4E5E">
              <w:rPr>
                <w:rFonts w:ascii="Times New Roman" w:hAnsi="Times New Roman"/>
                <w:sz w:val="40"/>
                <w:szCs w:val="40"/>
              </w:rPr>
              <w:br/>
              <w:t xml:space="preserve">Присутствие в продукте сцен или материалов, которые могут порочить или дискриминировать некоторые социальные группы. </w:t>
            </w:r>
          </w:p>
        </w:tc>
      </w:tr>
      <w:tr w:rsidR="008C4E5E" w:rsidRPr="007D5B98" w:rsidTr="008C4E5E">
        <w:trPr>
          <w:tblCellSpacing w:w="0" w:type="dxa"/>
        </w:trPr>
        <w:tc>
          <w:tcPr>
            <w:tcW w:w="0" w:type="auto"/>
            <w:tcMar>
              <w:top w:w="0" w:type="dxa"/>
              <w:left w:w="0" w:type="dxa"/>
              <w:bottom w:w="160" w:type="dxa"/>
              <w:right w:w="160" w:type="dxa"/>
            </w:tcMar>
            <w:vAlign w:val="center"/>
          </w:tcPr>
          <w:p w:rsidR="008C4E5E" w:rsidRPr="008C4E5E" w:rsidRDefault="008C4E5E" w:rsidP="008C4E5E">
            <w:pPr>
              <w:spacing w:after="120" w:line="240" w:lineRule="auto"/>
              <w:rPr>
                <w:rFonts w:ascii="Times New Roman" w:hAnsi="Times New Roman"/>
                <w:sz w:val="40"/>
                <w:szCs w:val="40"/>
              </w:rPr>
            </w:pPr>
            <w:r w:rsidRPr="008C4E5E">
              <w:rPr>
                <w:rFonts w:ascii="Times New Roman" w:hAnsi="Times New Roman"/>
                <w:noProof/>
                <w:sz w:val="40"/>
                <w:szCs w:val="40"/>
                <w:lang w:eastAsia="ru-RU"/>
              </w:rPr>
              <w:drawing>
                <wp:inline distT="0" distB="0" distL="0" distR="0">
                  <wp:extent cx="457200" cy="457200"/>
                  <wp:effectExtent l="19050" t="0" r="0" b="0"/>
                  <wp:docPr id="3" name="Рисунок 3"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2"/>
                          <pic:cNvPicPr>
                            <a:picLocks noChangeAspect="1" noChangeArrowheads="1"/>
                          </pic:cNvPicPr>
                        </pic:nvPicPr>
                        <pic:blipFill>
                          <a:blip r:embed="rId5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tcPr>
          <w:p w:rsidR="008C4E5E" w:rsidRPr="008C4E5E" w:rsidRDefault="008C4E5E" w:rsidP="008C4E5E">
            <w:pPr>
              <w:spacing w:after="120" w:line="240" w:lineRule="auto"/>
              <w:rPr>
                <w:rFonts w:ascii="Times New Roman" w:hAnsi="Times New Roman"/>
                <w:sz w:val="40"/>
                <w:szCs w:val="40"/>
              </w:rPr>
            </w:pPr>
            <w:proofErr w:type="spellStart"/>
            <w:r w:rsidRPr="008C4E5E">
              <w:rPr>
                <w:rStyle w:val="headline5"/>
                <w:rFonts w:ascii="Times New Roman" w:hAnsi="Times New Roman"/>
                <w:sz w:val="40"/>
                <w:szCs w:val="40"/>
              </w:rPr>
              <w:t>Drugs</w:t>
            </w:r>
            <w:proofErr w:type="spellEnd"/>
            <w:r w:rsidRPr="008C4E5E">
              <w:rPr>
                <w:rStyle w:val="headline5"/>
                <w:rFonts w:ascii="Times New Roman" w:hAnsi="Times New Roman"/>
                <w:sz w:val="40"/>
                <w:szCs w:val="40"/>
              </w:rPr>
              <w:t xml:space="preserve"> - Наркотики</w:t>
            </w:r>
            <w:proofErr w:type="gramStart"/>
            <w:r w:rsidRPr="008C4E5E">
              <w:rPr>
                <w:rFonts w:ascii="Times New Roman" w:hAnsi="Times New Roman"/>
                <w:sz w:val="40"/>
                <w:szCs w:val="40"/>
              </w:rPr>
              <w:br/>
              <w:t>В</w:t>
            </w:r>
            <w:proofErr w:type="gramEnd"/>
            <w:r w:rsidRPr="008C4E5E">
              <w:rPr>
                <w:rFonts w:ascii="Times New Roman" w:hAnsi="Times New Roman"/>
                <w:sz w:val="40"/>
                <w:szCs w:val="40"/>
              </w:rPr>
              <w:t xml:space="preserve"> игре упоминаются нелегальные наркотические вещества или пропагандируется их использование. </w:t>
            </w:r>
          </w:p>
        </w:tc>
      </w:tr>
      <w:tr w:rsidR="008C4E5E" w:rsidRPr="007D5B98" w:rsidTr="008C4E5E">
        <w:trPr>
          <w:tblCellSpacing w:w="0" w:type="dxa"/>
        </w:trPr>
        <w:tc>
          <w:tcPr>
            <w:tcW w:w="0" w:type="auto"/>
            <w:tcMar>
              <w:top w:w="0" w:type="dxa"/>
              <w:left w:w="0" w:type="dxa"/>
              <w:bottom w:w="160" w:type="dxa"/>
              <w:right w:w="160" w:type="dxa"/>
            </w:tcMar>
            <w:vAlign w:val="center"/>
          </w:tcPr>
          <w:p w:rsidR="008C4E5E" w:rsidRPr="008C4E5E" w:rsidRDefault="008C4E5E" w:rsidP="008C4E5E">
            <w:pPr>
              <w:spacing w:after="120" w:line="240" w:lineRule="auto"/>
              <w:rPr>
                <w:rFonts w:ascii="Times New Roman" w:hAnsi="Times New Roman"/>
                <w:sz w:val="40"/>
                <w:szCs w:val="40"/>
              </w:rPr>
            </w:pPr>
            <w:r w:rsidRPr="008C4E5E">
              <w:rPr>
                <w:rFonts w:ascii="Times New Roman" w:hAnsi="Times New Roman"/>
                <w:noProof/>
                <w:sz w:val="40"/>
                <w:szCs w:val="40"/>
                <w:lang w:eastAsia="ru-RU"/>
              </w:rPr>
              <w:drawing>
                <wp:inline distT="0" distB="0" distL="0" distR="0">
                  <wp:extent cx="457200" cy="457200"/>
                  <wp:effectExtent l="19050" t="0" r="0" b="0"/>
                  <wp:docPr id="4" name="Рисунок 4"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3"/>
                          <pic:cNvPicPr>
                            <a:picLocks noChangeAspect="1" noChangeArrowheads="1"/>
                          </pic:cNvPicPr>
                        </pic:nvPicPr>
                        <pic:blipFill>
                          <a:blip r:embed="rId5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tcPr>
          <w:p w:rsidR="008C4E5E" w:rsidRPr="008C4E5E" w:rsidRDefault="008C4E5E" w:rsidP="008C4E5E">
            <w:pPr>
              <w:spacing w:after="120" w:line="240" w:lineRule="auto"/>
              <w:rPr>
                <w:rFonts w:ascii="Times New Roman" w:hAnsi="Times New Roman"/>
                <w:sz w:val="40"/>
                <w:szCs w:val="40"/>
              </w:rPr>
            </w:pPr>
            <w:proofErr w:type="spellStart"/>
            <w:r w:rsidRPr="008C4E5E">
              <w:rPr>
                <w:rStyle w:val="headline5"/>
                <w:rFonts w:ascii="Times New Roman" w:hAnsi="Times New Roman"/>
                <w:sz w:val="40"/>
                <w:szCs w:val="40"/>
              </w:rPr>
              <w:t>Fear</w:t>
            </w:r>
            <w:proofErr w:type="spellEnd"/>
            <w:r w:rsidRPr="008C4E5E">
              <w:rPr>
                <w:rStyle w:val="headline5"/>
                <w:rFonts w:ascii="Times New Roman" w:hAnsi="Times New Roman"/>
                <w:sz w:val="40"/>
                <w:szCs w:val="40"/>
              </w:rPr>
              <w:t xml:space="preserve"> - Страх:</w:t>
            </w:r>
            <w:r w:rsidRPr="008C4E5E">
              <w:rPr>
                <w:rFonts w:ascii="Times New Roman" w:hAnsi="Times New Roman"/>
                <w:sz w:val="40"/>
                <w:szCs w:val="40"/>
              </w:rPr>
              <w:br/>
              <w:t xml:space="preserve">Материалы игры могут оказаться страшными и </w:t>
            </w:r>
            <w:proofErr w:type="spellStart"/>
            <w:r w:rsidRPr="008C4E5E">
              <w:rPr>
                <w:rFonts w:ascii="Times New Roman" w:hAnsi="Times New Roman"/>
                <w:sz w:val="40"/>
                <w:szCs w:val="40"/>
              </w:rPr>
              <w:t>пугаюшими</w:t>
            </w:r>
            <w:proofErr w:type="spellEnd"/>
            <w:r w:rsidRPr="008C4E5E">
              <w:rPr>
                <w:rFonts w:ascii="Times New Roman" w:hAnsi="Times New Roman"/>
                <w:sz w:val="40"/>
                <w:szCs w:val="40"/>
              </w:rPr>
              <w:t xml:space="preserve"> для маленьких детей. </w:t>
            </w:r>
          </w:p>
        </w:tc>
      </w:tr>
      <w:tr w:rsidR="008C4E5E" w:rsidRPr="007D5B98" w:rsidTr="008C4E5E">
        <w:trPr>
          <w:tblCellSpacing w:w="0" w:type="dxa"/>
        </w:trPr>
        <w:tc>
          <w:tcPr>
            <w:tcW w:w="0" w:type="auto"/>
            <w:tcMar>
              <w:top w:w="0" w:type="dxa"/>
              <w:left w:w="0" w:type="dxa"/>
              <w:bottom w:w="160" w:type="dxa"/>
              <w:right w:w="160" w:type="dxa"/>
            </w:tcMar>
            <w:vAlign w:val="center"/>
          </w:tcPr>
          <w:p w:rsidR="008C4E5E" w:rsidRPr="008C4E5E" w:rsidRDefault="008C4E5E" w:rsidP="008C4E5E">
            <w:pPr>
              <w:spacing w:after="120" w:line="240" w:lineRule="auto"/>
              <w:rPr>
                <w:rFonts w:ascii="Times New Roman" w:hAnsi="Times New Roman"/>
                <w:sz w:val="40"/>
                <w:szCs w:val="40"/>
              </w:rPr>
            </w:pPr>
            <w:r w:rsidRPr="008C4E5E">
              <w:rPr>
                <w:rFonts w:ascii="Times New Roman" w:hAnsi="Times New Roman"/>
                <w:noProof/>
                <w:sz w:val="40"/>
                <w:szCs w:val="40"/>
                <w:lang w:eastAsia="ru-RU"/>
              </w:rPr>
              <w:drawing>
                <wp:inline distT="0" distB="0" distL="0" distR="0">
                  <wp:extent cx="457200" cy="457200"/>
                  <wp:effectExtent l="19050" t="0" r="0" b="0"/>
                  <wp:docPr id="5" name="Рисунок 5"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5"/>
                          <pic:cNvPicPr>
                            <a:picLocks noChangeAspect="1" noChangeArrowheads="1"/>
                          </pic:cNvPicPr>
                        </pic:nvPicPr>
                        <pic:blipFill>
                          <a:blip r:embed="rId5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tcPr>
          <w:p w:rsidR="008C4E5E" w:rsidRPr="008C4E5E" w:rsidRDefault="008C4E5E" w:rsidP="008C4E5E">
            <w:pPr>
              <w:spacing w:after="120" w:line="240" w:lineRule="auto"/>
              <w:rPr>
                <w:rFonts w:ascii="Times New Roman" w:hAnsi="Times New Roman"/>
                <w:sz w:val="40"/>
                <w:szCs w:val="40"/>
              </w:rPr>
            </w:pPr>
            <w:proofErr w:type="spellStart"/>
            <w:r w:rsidRPr="008C4E5E">
              <w:rPr>
                <w:rStyle w:val="headline5"/>
                <w:rFonts w:ascii="Times New Roman" w:hAnsi="Times New Roman"/>
                <w:sz w:val="40"/>
                <w:szCs w:val="40"/>
              </w:rPr>
              <w:t>Gambling</w:t>
            </w:r>
            <w:proofErr w:type="spellEnd"/>
            <w:r w:rsidRPr="008C4E5E">
              <w:rPr>
                <w:rStyle w:val="headline5"/>
                <w:rFonts w:ascii="Times New Roman" w:hAnsi="Times New Roman"/>
                <w:sz w:val="40"/>
                <w:szCs w:val="40"/>
              </w:rPr>
              <w:t xml:space="preserve"> - Азартные игры</w:t>
            </w:r>
            <w:proofErr w:type="gramStart"/>
            <w:r w:rsidRPr="008C4E5E">
              <w:rPr>
                <w:rFonts w:ascii="Times New Roman" w:hAnsi="Times New Roman"/>
                <w:sz w:val="40"/>
                <w:szCs w:val="40"/>
              </w:rPr>
              <w:br/>
              <w:t>В</w:t>
            </w:r>
            <w:proofErr w:type="gramEnd"/>
            <w:r w:rsidRPr="008C4E5E">
              <w:rPr>
                <w:rFonts w:ascii="Times New Roman" w:hAnsi="Times New Roman"/>
                <w:sz w:val="40"/>
                <w:szCs w:val="40"/>
              </w:rPr>
              <w:t xml:space="preserve"> игре есть возможность сыграть в азартные игры и сделать ставку, в том числе — реальными деньгами. </w:t>
            </w:r>
          </w:p>
        </w:tc>
      </w:tr>
      <w:tr w:rsidR="008C4E5E" w:rsidRPr="007D5B98" w:rsidTr="008C4E5E">
        <w:trPr>
          <w:tblCellSpacing w:w="0" w:type="dxa"/>
        </w:trPr>
        <w:tc>
          <w:tcPr>
            <w:tcW w:w="0" w:type="auto"/>
            <w:tcMar>
              <w:top w:w="0" w:type="dxa"/>
              <w:left w:w="0" w:type="dxa"/>
              <w:bottom w:w="160" w:type="dxa"/>
              <w:right w:w="160" w:type="dxa"/>
            </w:tcMar>
            <w:vAlign w:val="center"/>
          </w:tcPr>
          <w:p w:rsidR="008C4E5E" w:rsidRPr="008C4E5E" w:rsidRDefault="008C4E5E" w:rsidP="008C4E5E">
            <w:pPr>
              <w:spacing w:after="120" w:line="240" w:lineRule="auto"/>
              <w:rPr>
                <w:rFonts w:ascii="Times New Roman" w:hAnsi="Times New Roman"/>
                <w:sz w:val="40"/>
                <w:szCs w:val="40"/>
              </w:rPr>
            </w:pPr>
            <w:r w:rsidRPr="008C4E5E">
              <w:rPr>
                <w:rFonts w:ascii="Times New Roman" w:hAnsi="Times New Roman"/>
                <w:noProof/>
                <w:sz w:val="40"/>
                <w:szCs w:val="40"/>
                <w:lang w:eastAsia="ru-RU"/>
              </w:rPr>
              <w:drawing>
                <wp:inline distT="0" distB="0" distL="0" distR="0">
                  <wp:extent cx="457200" cy="457200"/>
                  <wp:effectExtent l="19050" t="0" r="0" b="0"/>
                  <wp:docPr id="6" name="Рисунок 6"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6"/>
                          <pic:cNvPicPr>
                            <a:picLocks noChangeAspect="1" noChangeArrowheads="1"/>
                          </pic:cNvPicPr>
                        </pic:nvPicPr>
                        <pic:blipFill>
                          <a:blip r:embed="rId56"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tcPr>
          <w:p w:rsidR="008C4E5E" w:rsidRPr="008C4E5E" w:rsidRDefault="008C4E5E" w:rsidP="008C4E5E">
            <w:pPr>
              <w:spacing w:after="120" w:line="240" w:lineRule="auto"/>
              <w:rPr>
                <w:rStyle w:val="headline5"/>
                <w:rFonts w:ascii="Times New Roman" w:hAnsi="Times New Roman"/>
                <w:sz w:val="40"/>
                <w:szCs w:val="40"/>
              </w:rPr>
            </w:pPr>
            <w:proofErr w:type="spellStart"/>
            <w:r w:rsidRPr="008C4E5E">
              <w:rPr>
                <w:rStyle w:val="headline5"/>
                <w:rFonts w:ascii="Times New Roman" w:hAnsi="Times New Roman"/>
                <w:sz w:val="40"/>
                <w:szCs w:val="40"/>
              </w:rPr>
              <w:t>Sexual</w:t>
            </w:r>
            <w:proofErr w:type="spellEnd"/>
            <w:r w:rsidRPr="008C4E5E">
              <w:rPr>
                <w:rStyle w:val="headline5"/>
                <w:rFonts w:ascii="Times New Roman" w:hAnsi="Times New Roman"/>
                <w:sz w:val="40"/>
                <w:szCs w:val="40"/>
              </w:rPr>
              <w:t xml:space="preserve"> </w:t>
            </w:r>
            <w:proofErr w:type="spellStart"/>
            <w:r w:rsidRPr="008C4E5E">
              <w:rPr>
                <w:rStyle w:val="headline5"/>
                <w:rFonts w:ascii="Times New Roman" w:hAnsi="Times New Roman"/>
                <w:sz w:val="40"/>
                <w:szCs w:val="40"/>
              </w:rPr>
              <w:t>Content</w:t>
            </w:r>
            <w:proofErr w:type="spellEnd"/>
            <w:r w:rsidRPr="008C4E5E">
              <w:rPr>
                <w:rStyle w:val="headline5"/>
                <w:rFonts w:ascii="Times New Roman" w:hAnsi="Times New Roman"/>
                <w:sz w:val="40"/>
                <w:szCs w:val="40"/>
              </w:rPr>
              <w:t xml:space="preserve"> – Непристойности</w:t>
            </w:r>
          </w:p>
          <w:p w:rsidR="008C4E5E" w:rsidRPr="008C4E5E" w:rsidRDefault="008C4E5E" w:rsidP="008C4E5E">
            <w:pPr>
              <w:spacing w:after="120" w:line="240" w:lineRule="auto"/>
              <w:rPr>
                <w:rFonts w:ascii="Times New Roman" w:hAnsi="Times New Roman"/>
                <w:sz w:val="40"/>
                <w:szCs w:val="40"/>
              </w:rPr>
            </w:pPr>
            <w:r w:rsidRPr="008C4E5E">
              <w:rPr>
                <w:rFonts w:ascii="Times New Roman" w:hAnsi="Times New Roman"/>
                <w:sz w:val="40"/>
                <w:szCs w:val="40"/>
              </w:rPr>
              <w:t xml:space="preserve">В игре присутствует обнажение и/или встречаются сцены с сексуальными отношениями. </w:t>
            </w:r>
          </w:p>
        </w:tc>
      </w:tr>
      <w:tr w:rsidR="008C4E5E" w:rsidRPr="007D5B98" w:rsidTr="008C4E5E">
        <w:trPr>
          <w:tblCellSpacing w:w="0" w:type="dxa"/>
        </w:trPr>
        <w:tc>
          <w:tcPr>
            <w:tcW w:w="0" w:type="auto"/>
            <w:tcMar>
              <w:top w:w="0" w:type="dxa"/>
              <w:left w:w="0" w:type="dxa"/>
              <w:bottom w:w="160" w:type="dxa"/>
              <w:right w:w="160" w:type="dxa"/>
            </w:tcMar>
            <w:vAlign w:val="center"/>
          </w:tcPr>
          <w:p w:rsidR="008C4E5E" w:rsidRPr="008C4E5E" w:rsidRDefault="008C4E5E" w:rsidP="008C4E5E">
            <w:pPr>
              <w:spacing w:after="120" w:line="240" w:lineRule="auto"/>
              <w:rPr>
                <w:rFonts w:ascii="Times New Roman" w:hAnsi="Times New Roman"/>
                <w:sz w:val="40"/>
                <w:szCs w:val="40"/>
              </w:rPr>
            </w:pPr>
            <w:r w:rsidRPr="008C4E5E">
              <w:rPr>
                <w:rFonts w:ascii="Times New Roman" w:hAnsi="Times New Roman"/>
                <w:noProof/>
                <w:sz w:val="40"/>
                <w:szCs w:val="40"/>
                <w:lang w:eastAsia="ru-RU"/>
              </w:rPr>
              <w:drawing>
                <wp:inline distT="0" distB="0" distL="0" distR="0">
                  <wp:extent cx="457200" cy="457200"/>
                  <wp:effectExtent l="19050" t="0" r="0" b="0"/>
                  <wp:docPr id="7" name="Рисунок 7" descr="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7"/>
                          <pic:cNvPicPr>
                            <a:picLocks noChangeAspect="1" noChangeArrowheads="1"/>
                          </pic:cNvPicPr>
                        </pic:nvPicPr>
                        <pic:blipFill>
                          <a:blip r:embed="rId5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tcPr>
          <w:p w:rsidR="008C4E5E" w:rsidRPr="008C4E5E" w:rsidRDefault="008C4E5E" w:rsidP="008C4E5E">
            <w:pPr>
              <w:spacing w:after="120" w:line="240" w:lineRule="auto"/>
              <w:rPr>
                <w:rFonts w:ascii="Times New Roman" w:hAnsi="Times New Roman"/>
                <w:sz w:val="40"/>
                <w:szCs w:val="40"/>
              </w:rPr>
            </w:pPr>
            <w:proofErr w:type="spellStart"/>
            <w:r w:rsidRPr="008C4E5E">
              <w:rPr>
                <w:rStyle w:val="headline5"/>
                <w:rFonts w:ascii="Times New Roman" w:hAnsi="Times New Roman"/>
                <w:sz w:val="40"/>
                <w:szCs w:val="40"/>
              </w:rPr>
              <w:t>Violence</w:t>
            </w:r>
            <w:proofErr w:type="spellEnd"/>
            <w:r w:rsidRPr="008C4E5E">
              <w:rPr>
                <w:rStyle w:val="headline5"/>
                <w:rFonts w:ascii="Times New Roman" w:hAnsi="Times New Roman"/>
                <w:sz w:val="40"/>
                <w:szCs w:val="40"/>
              </w:rPr>
              <w:t xml:space="preserve"> - Насилие</w:t>
            </w:r>
            <w:r w:rsidRPr="008C4E5E">
              <w:rPr>
                <w:rFonts w:ascii="Times New Roman" w:hAnsi="Times New Roman"/>
                <w:sz w:val="40"/>
                <w:szCs w:val="40"/>
              </w:rPr>
              <w:br/>
              <w:t xml:space="preserve">Игра изобилует сценами с применением насилия. </w:t>
            </w:r>
          </w:p>
        </w:tc>
      </w:tr>
    </w:tbl>
    <w:p w:rsidR="008C4E5E" w:rsidRDefault="008C4E5E" w:rsidP="008C4E5E">
      <w:pPr>
        <w:pStyle w:val="a9"/>
        <w:spacing w:before="0" w:beforeAutospacing="0" w:after="120" w:afterAutospacing="0"/>
        <w:ind w:firstLine="709"/>
        <w:jc w:val="both"/>
        <w:rPr>
          <w:sz w:val="28"/>
          <w:szCs w:val="28"/>
        </w:rPr>
      </w:pPr>
    </w:p>
    <w:p w:rsidR="008C4E5E" w:rsidRDefault="008C4E5E" w:rsidP="008C4E5E">
      <w:pPr>
        <w:pStyle w:val="a9"/>
        <w:spacing w:before="0" w:beforeAutospacing="0" w:after="120" w:afterAutospacing="0"/>
        <w:ind w:firstLine="709"/>
        <w:jc w:val="both"/>
        <w:rPr>
          <w:sz w:val="28"/>
          <w:szCs w:val="28"/>
        </w:rPr>
      </w:pPr>
      <w:r>
        <w:rPr>
          <w:sz w:val="28"/>
          <w:szCs w:val="28"/>
        </w:rPr>
        <w:t>И</w:t>
      </w:r>
      <w:r w:rsidRPr="0037762F">
        <w:rPr>
          <w:sz w:val="28"/>
          <w:szCs w:val="28"/>
        </w:rPr>
        <w:t>нформация</w:t>
      </w:r>
      <w:r>
        <w:rPr>
          <w:sz w:val="28"/>
          <w:szCs w:val="28"/>
        </w:rPr>
        <w:t xml:space="preserve"> о рейтинге игр (с указанием видов </w:t>
      </w:r>
      <w:proofErr w:type="gramStart"/>
      <w:r>
        <w:rPr>
          <w:sz w:val="28"/>
          <w:szCs w:val="28"/>
        </w:rPr>
        <w:t>вредного</w:t>
      </w:r>
      <w:proofErr w:type="gramEnd"/>
      <w:r>
        <w:rPr>
          <w:sz w:val="28"/>
          <w:szCs w:val="28"/>
        </w:rPr>
        <w:t xml:space="preserve"> </w:t>
      </w:r>
      <w:proofErr w:type="spellStart"/>
      <w:r>
        <w:rPr>
          <w:sz w:val="28"/>
          <w:szCs w:val="28"/>
        </w:rPr>
        <w:t>контента</w:t>
      </w:r>
      <w:proofErr w:type="spellEnd"/>
      <w:r>
        <w:rPr>
          <w:sz w:val="28"/>
          <w:szCs w:val="28"/>
        </w:rPr>
        <w:t xml:space="preserve"> и возрастной классификации) п</w:t>
      </w:r>
      <w:r w:rsidRPr="0037762F">
        <w:rPr>
          <w:sz w:val="28"/>
          <w:szCs w:val="28"/>
        </w:rPr>
        <w:t>ечата</w:t>
      </w:r>
      <w:r>
        <w:rPr>
          <w:sz w:val="28"/>
          <w:szCs w:val="28"/>
        </w:rPr>
        <w:t>ется</w:t>
      </w:r>
      <w:r w:rsidRPr="0037762F">
        <w:rPr>
          <w:sz w:val="28"/>
          <w:szCs w:val="28"/>
        </w:rPr>
        <w:t xml:space="preserve"> на упаковке</w:t>
      </w:r>
      <w:r>
        <w:rPr>
          <w:sz w:val="28"/>
          <w:szCs w:val="28"/>
        </w:rPr>
        <w:t xml:space="preserve"> игры</w:t>
      </w:r>
      <w:r w:rsidRPr="0037762F">
        <w:rPr>
          <w:sz w:val="28"/>
          <w:szCs w:val="28"/>
        </w:rPr>
        <w:t xml:space="preserve">, содержится в </w:t>
      </w:r>
      <w:r>
        <w:rPr>
          <w:sz w:val="28"/>
          <w:szCs w:val="28"/>
        </w:rPr>
        <w:t xml:space="preserve">ее </w:t>
      </w:r>
      <w:r w:rsidRPr="0037762F">
        <w:rPr>
          <w:sz w:val="28"/>
          <w:szCs w:val="28"/>
        </w:rPr>
        <w:t>рекламе и указ</w:t>
      </w:r>
      <w:r>
        <w:rPr>
          <w:sz w:val="28"/>
          <w:szCs w:val="28"/>
        </w:rPr>
        <w:t>ывается</w:t>
      </w:r>
      <w:r w:rsidRPr="0037762F">
        <w:rPr>
          <w:sz w:val="28"/>
          <w:szCs w:val="28"/>
        </w:rPr>
        <w:t xml:space="preserve"> на сайте игры.</w:t>
      </w:r>
      <w:r>
        <w:rPr>
          <w:sz w:val="28"/>
          <w:szCs w:val="28"/>
        </w:rPr>
        <w:t xml:space="preserve"> </w:t>
      </w:r>
      <w:r w:rsidRPr="0037762F">
        <w:rPr>
          <w:sz w:val="28"/>
          <w:szCs w:val="28"/>
        </w:rPr>
        <w:t>Возрастная категория и краткие описания присутствуют на упаковке продукта в виде логотипов.</w:t>
      </w:r>
      <w:r>
        <w:rPr>
          <w:sz w:val="28"/>
          <w:szCs w:val="28"/>
        </w:rPr>
        <w:t xml:space="preserve"> </w:t>
      </w:r>
    </w:p>
    <w:p w:rsidR="008C4E5E" w:rsidRPr="0037762F" w:rsidRDefault="008C4E5E" w:rsidP="008C4E5E">
      <w:pPr>
        <w:pStyle w:val="a9"/>
        <w:spacing w:before="0" w:beforeAutospacing="0" w:after="120" w:afterAutospacing="0"/>
        <w:ind w:firstLine="709"/>
        <w:jc w:val="both"/>
        <w:rPr>
          <w:sz w:val="28"/>
          <w:szCs w:val="28"/>
        </w:rPr>
      </w:pPr>
      <w:r w:rsidRPr="0037762F">
        <w:rPr>
          <w:sz w:val="28"/>
          <w:szCs w:val="28"/>
        </w:rPr>
        <w:t>Возрастные категории 16+ или 18+ тщательно проверяются перед тем, как п</w:t>
      </w:r>
      <w:r>
        <w:rPr>
          <w:sz w:val="28"/>
          <w:szCs w:val="28"/>
        </w:rPr>
        <w:t xml:space="preserve">олучить рейтинг, а 12+, 3+ и 7+ – </w:t>
      </w:r>
      <w:r w:rsidRPr="0037762F">
        <w:rPr>
          <w:sz w:val="28"/>
          <w:szCs w:val="28"/>
        </w:rPr>
        <w:t xml:space="preserve">уже после присвоения им рейтинга. В </w:t>
      </w:r>
      <w:r>
        <w:rPr>
          <w:sz w:val="28"/>
          <w:szCs w:val="28"/>
        </w:rPr>
        <w:t xml:space="preserve">завершение </w:t>
      </w:r>
      <w:r w:rsidRPr="0037762F">
        <w:rPr>
          <w:sz w:val="28"/>
          <w:szCs w:val="28"/>
        </w:rPr>
        <w:t>процесса</w:t>
      </w:r>
      <w:r>
        <w:rPr>
          <w:sz w:val="28"/>
          <w:szCs w:val="28"/>
        </w:rPr>
        <w:t xml:space="preserve"> возрастной классификации</w:t>
      </w:r>
      <w:r w:rsidRPr="0037762F">
        <w:rPr>
          <w:sz w:val="28"/>
          <w:szCs w:val="28"/>
        </w:rPr>
        <w:t xml:space="preserve"> NICAM выдает от лица Европейской федерации интерактивного программного обеспечения (ISFE) лицензию на право использования логотипа и описания данного товара. </w:t>
      </w:r>
    </w:p>
    <w:p w:rsidR="008C4E5E" w:rsidRDefault="008C4E5E" w:rsidP="008C4E5E">
      <w:pPr>
        <w:pStyle w:val="a9"/>
        <w:spacing w:before="0" w:beforeAutospacing="0" w:after="120" w:afterAutospacing="0"/>
        <w:ind w:firstLine="709"/>
        <w:jc w:val="both"/>
        <w:rPr>
          <w:sz w:val="28"/>
          <w:szCs w:val="28"/>
        </w:rPr>
      </w:pPr>
      <w:r w:rsidRPr="00F346BC">
        <w:rPr>
          <w:sz w:val="28"/>
          <w:szCs w:val="28"/>
        </w:rPr>
        <w:t xml:space="preserve">Систему PEGI поддерживают большинство производителей игровых консолей. </w:t>
      </w:r>
      <w:proofErr w:type="gramStart"/>
      <w:r>
        <w:rPr>
          <w:sz w:val="28"/>
          <w:szCs w:val="28"/>
        </w:rPr>
        <w:t>Она и</w:t>
      </w:r>
      <w:r w:rsidRPr="0037762F">
        <w:rPr>
          <w:sz w:val="28"/>
          <w:szCs w:val="28"/>
        </w:rPr>
        <w:t>спольз</w:t>
      </w:r>
      <w:r>
        <w:rPr>
          <w:sz w:val="28"/>
          <w:szCs w:val="28"/>
        </w:rPr>
        <w:t xml:space="preserve">уется </w:t>
      </w:r>
      <w:r w:rsidRPr="00F346BC">
        <w:rPr>
          <w:sz w:val="28"/>
          <w:szCs w:val="28"/>
        </w:rPr>
        <w:t>для возрастной классификации и маркировки большинства видеоигр</w:t>
      </w:r>
      <w:r>
        <w:rPr>
          <w:sz w:val="28"/>
          <w:szCs w:val="28"/>
        </w:rPr>
        <w:t xml:space="preserve"> в 25 европейских странах</w:t>
      </w:r>
      <w:r w:rsidRPr="00B102C7">
        <w:rPr>
          <w:sz w:val="28"/>
          <w:szCs w:val="28"/>
        </w:rPr>
        <w:t xml:space="preserve"> </w:t>
      </w:r>
      <w:r>
        <w:rPr>
          <w:sz w:val="28"/>
          <w:szCs w:val="28"/>
        </w:rPr>
        <w:t>(</w:t>
      </w:r>
      <w:r w:rsidRPr="00F346BC">
        <w:rPr>
          <w:sz w:val="28"/>
          <w:szCs w:val="28"/>
        </w:rPr>
        <w:t>Финляндия, Греция, Италия, Латвия, Нидерланды, Польша, Португалия, Словакия</w:t>
      </w:r>
      <w:r>
        <w:rPr>
          <w:sz w:val="28"/>
          <w:szCs w:val="28"/>
        </w:rPr>
        <w:t xml:space="preserve">, </w:t>
      </w:r>
      <w:r w:rsidRPr="00F346BC">
        <w:rPr>
          <w:sz w:val="28"/>
          <w:szCs w:val="28"/>
        </w:rPr>
        <w:t>Великобритания</w:t>
      </w:r>
      <w:r>
        <w:rPr>
          <w:sz w:val="28"/>
          <w:szCs w:val="28"/>
        </w:rPr>
        <w:t>,  Франция,</w:t>
      </w:r>
      <w:r w:rsidRPr="00F346BC">
        <w:rPr>
          <w:sz w:val="28"/>
          <w:szCs w:val="28"/>
        </w:rPr>
        <w:t xml:space="preserve"> Бельгия, Болгария, Дания, Эстония, Венгрия, Ирландия, Испания</w:t>
      </w:r>
      <w:r>
        <w:rPr>
          <w:sz w:val="28"/>
          <w:szCs w:val="28"/>
        </w:rPr>
        <w:t xml:space="preserve">, </w:t>
      </w:r>
      <w:r w:rsidRPr="00F346BC">
        <w:rPr>
          <w:sz w:val="28"/>
          <w:szCs w:val="28"/>
        </w:rPr>
        <w:t xml:space="preserve"> Швеция</w:t>
      </w:r>
      <w:r>
        <w:rPr>
          <w:sz w:val="28"/>
          <w:szCs w:val="28"/>
        </w:rPr>
        <w:t>,</w:t>
      </w:r>
      <w:r w:rsidRPr="00F346BC">
        <w:rPr>
          <w:sz w:val="28"/>
          <w:szCs w:val="28"/>
        </w:rPr>
        <w:t xml:space="preserve"> Чешск</w:t>
      </w:r>
      <w:r>
        <w:rPr>
          <w:sz w:val="28"/>
          <w:szCs w:val="28"/>
        </w:rPr>
        <w:t>ая</w:t>
      </w:r>
      <w:r w:rsidRPr="00F346BC">
        <w:rPr>
          <w:sz w:val="28"/>
          <w:szCs w:val="28"/>
        </w:rPr>
        <w:t xml:space="preserve"> Республик</w:t>
      </w:r>
      <w:r>
        <w:rPr>
          <w:sz w:val="28"/>
          <w:szCs w:val="28"/>
        </w:rPr>
        <w:t>а и др.).</w:t>
      </w:r>
      <w:r w:rsidRPr="0037762F">
        <w:rPr>
          <w:sz w:val="28"/>
          <w:szCs w:val="28"/>
        </w:rPr>
        <w:t xml:space="preserve"> </w:t>
      </w:r>
      <w:proofErr w:type="gramEnd"/>
    </w:p>
    <w:p w:rsidR="008C4E5E" w:rsidRPr="00775AFF" w:rsidRDefault="008C4E5E" w:rsidP="008C4E5E">
      <w:pPr>
        <w:pStyle w:val="a9"/>
        <w:spacing w:before="0" w:beforeAutospacing="0" w:after="120" w:afterAutospacing="0"/>
        <w:ind w:firstLine="709"/>
        <w:jc w:val="both"/>
        <w:rPr>
          <w:sz w:val="28"/>
          <w:szCs w:val="28"/>
        </w:rPr>
      </w:pPr>
      <w:r w:rsidRPr="00775AFF">
        <w:rPr>
          <w:sz w:val="28"/>
          <w:szCs w:val="28"/>
        </w:rPr>
        <w:t xml:space="preserve">Следует также обратить внимание на </w:t>
      </w:r>
      <w:r>
        <w:rPr>
          <w:sz w:val="28"/>
          <w:szCs w:val="28"/>
        </w:rPr>
        <w:t xml:space="preserve">профилактику </w:t>
      </w:r>
      <w:r w:rsidRPr="001F282F">
        <w:rPr>
          <w:b/>
          <w:i/>
          <w:sz w:val="28"/>
          <w:szCs w:val="28"/>
        </w:rPr>
        <w:t>случаев вовлечения несовершеннолетних в азартные игры, организуемые в виртуальных сетях</w:t>
      </w:r>
      <w:r w:rsidRPr="00775AFF">
        <w:rPr>
          <w:sz w:val="28"/>
          <w:szCs w:val="28"/>
        </w:rPr>
        <w:t xml:space="preserve">. </w:t>
      </w:r>
    </w:p>
    <w:p w:rsidR="008C4E5E" w:rsidRDefault="008C4E5E" w:rsidP="008C4E5E">
      <w:pPr>
        <w:pStyle w:val="a9"/>
        <w:spacing w:before="0" w:beforeAutospacing="0" w:after="120" w:afterAutospacing="0"/>
        <w:ind w:firstLine="709"/>
        <w:jc w:val="both"/>
        <w:rPr>
          <w:sz w:val="28"/>
          <w:szCs w:val="28"/>
        </w:rPr>
      </w:pPr>
      <w:r w:rsidRPr="000776F4">
        <w:rPr>
          <w:b/>
          <w:i/>
          <w:sz w:val="28"/>
          <w:szCs w:val="28"/>
        </w:rPr>
        <w:t>Для сведения</w:t>
      </w:r>
      <w:r w:rsidRPr="00F9123B">
        <w:rPr>
          <w:sz w:val="28"/>
          <w:szCs w:val="28"/>
        </w:rPr>
        <w:t xml:space="preserve">. </w:t>
      </w:r>
      <w:proofErr w:type="gramStart"/>
      <w:r>
        <w:rPr>
          <w:sz w:val="28"/>
          <w:szCs w:val="28"/>
        </w:rPr>
        <w:t>Д</w:t>
      </w:r>
      <w:r w:rsidRPr="00F9123B">
        <w:rPr>
          <w:sz w:val="28"/>
          <w:szCs w:val="28"/>
        </w:rPr>
        <w:t>еятельност</w:t>
      </w:r>
      <w:r>
        <w:rPr>
          <w:sz w:val="28"/>
          <w:szCs w:val="28"/>
        </w:rPr>
        <w:t>ь</w:t>
      </w:r>
      <w:r w:rsidRPr="00F9123B">
        <w:rPr>
          <w:sz w:val="28"/>
          <w:szCs w:val="28"/>
        </w:rPr>
        <w:t xml:space="preserve"> по организации и проведению азартных игр с использованием информационно-телекоммуникационных сетей, в том числе сети Интернет, а также средств связи, в том числе подвижной связи</w:t>
      </w:r>
      <w:r>
        <w:rPr>
          <w:sz w:val="28"/>
          <w:szCs w:val="28"/>
        </w:rPr>
        <w:t xml:space="preserve">, а равно </w:t>
      </w:r>
      <w:r w:rsidRPr="00F9123B">
        <w:rPr>
          <w:sz w:val="28"/>
          <w:szCs w:val="28"/>
        </w:rPr>
        <w:t>п</w:t>
      </w:r>
      <w:r>
        <w:rPr>
          <w:sz w:val="28"/>
          <w:szCs w:val="28"/>
        </w:rPr>
        <w:t>осещение</w:t>
      </w:r>
      <w:r w:rsidRPr="00F9123B">
        <w:rPr>
          <w:sz w:val="28"/>
          <w:szCs w:val="28"/>
        </w:rPr>
        <w:t xml:space="preserve"> игорн</w:t>
      </w:r>
      <w:r>
        <w:rPr>
          <w:sz w:val="28"/>
          <w:szCs w:val="28"/>
        </w:rPr>
        <w:t>ых</w:t>
      </w:r>
      <w:r w:rsidRPr="00F9123B">
        <w:rPr>
          <w:sz w:val="28"/>
          <w:szCs w:val="28"/>
        </w:rPr>
        <w:t xml:space="preserve"> заведени</w:t>
      </w:r>
      <w:r>
        <w:rPr>
          <w:sz w:val="28"/>
          <w:szCs w:val="28"/>
        </w:rPr>
        <w:t>й</w:t>
      </w:r>
      <w:r w:rsidRPr="00F9123B">
        <w:rPr>
          <w:sz w:val="28"/>
          <w:szCs w:val="28"/>
        </w:rPr>
        <w:t xml:space="preserve"> лица</w:t>
      </w:r>
      <w:r>
        <w:rPr>
          <w:sz w:val="28"/>
          <w:szCs w:val="28"/>
        </w:rPr>
        <w:t>ми</w:t>
      </w:r>
      <w:r w:rsidRPr="00F9123B">
        <w:rPr>
          <w:sz w:val="28"/>
          <w:szCs w:val="28"/>
        </w:rPr>
        <w:t>, не достигши</w:t>
      </w:r>
      <w:r>
        <w:rPr>
          <w:sz w:val="28"/>
          <w:szCs w:val="28"/>
        </w:rPr>
        <w:t>ми</w:t>
      </w:r>
      <w:r w:rsidRPr="00F9123B">
        <w:rPr>
          <w:sz w:val="28"/>
          <w:szCs w:val="28"/>
        </w:rPr>
        <w:t xml:space="preserve"> возраста восемнадцати лет</w:t>
      </w:r>
      <w:r>
        <w:rPr>
          <w:sz w:val="28"/>
          <w:szCs w:val="28"/>
        </w:rPr>
        <w:t>, запрещены действующим законодательством (</w:t>
      </w:r>
      <w:hyperlink r:id="rId58" w:history="1">
        <w:r w:rsidRPr="00F25B9B">
          <w:rPr>
            <w:sz w:val="28"/>
            <w:szCs w:val="28"/>
          </w:rPr>
          <w:t>Федеральный закон от 29.12.2006 № 244-ФЗ "О государственном регулировании деятельности по организации и проведению азартных игр и о внесении изменений в некоторые</w:t>
        </w:r>
        <w:proofErr w:type="gramEnd"/>
        <w:r w:rsidRPr="00F25B9B">
          <w:rPr>
            <w:sz w:val="28"/>
            <w:szCs w:val="28"/>
          </w:rPr>
          <w:t xml:space="preserve"> законодательные акты Российской Федерации"</w:t>
        </w:r>
      </w:hyperlink>
      <w:r w:rsidRPr="00F25B9B">
        <w:rPr>
          <w:sz w:val="28"/>
          <w:szCs w:val="28"/>
        </w:rPr>
        <w:t xml:space="preserve">, </w:t>
      </w:r>
      <w:r w:rsidRPr="00F9123B">
        <w:rPr>
          <w:sz w:val="28"/>
          <w:szCs w:val="28"/>
        </w:rPr>
        <w:t>ст. 5</w:t>
      </w:r>
      <w:r>
        <w:rPr>
          <w:sz w:val="28"/>
          <w:szCs w:val="28"/>
        </w:rPr>
        <w:t>,</w:t>
      </w:r>
      <w:r w:rsidRPr="001B2916">
        <w:rPr>
          <w:sz w:val="28"/>
          <w:szCs w:val="28"/>
        </w:rPr>
        <w:t xml:space="preserve"> </w:t>
      </w:r>
      <w:r w:rsidRPr="00F9123B">
        <w:rPr>
          <w:sz w:val="28"/>
          <w:szCs w:val="28"/>
        </w:rPr>
        <w:t>ч. 2 ст. 7)</w:t>
      </w:r>
      <w:r>
        <w:rPr>
          <w:sz w:val="28"/>
          <w:szCs w:val="28"/>
        </w:rPr>
        <w:t xml:space="preserve">. </w:t>
      </w:r>
    </w:p>
    <w:p w:rsidR="008C4E5E" w:rsidRPr="006A726B" w:rsidRDefault="008C4E5E" w:rsidP="008C4E5E">
      <w:pPr>
        <w:numPr>
          <w:ilvl w:val="0"/>
          <w:numId w:val="13"/>
        </w:numPr>
        <w:spacing w:after="120" w:line="240" w:lineRule="auto"/>
        <w:jc w:val="both"/>
        <w:rPr>
          <w:rFonts w:ascii="Times New Roman" w:hAnsi="Times New Roman"/>
          <w:sz w:val="28"/>
          <w:szCs w:val="28"/>
        </w:rPr>
      </w:pPr>
      <w:r w:rsidRPr="006A726B">
        <w:rPr>
          <w:rFonts w:ascii="Times New Roman" w:hAnsi="Times New Roman"/>
          <w:sz w:val="28"/>
          <w:szCs w:val="28"/>
        </w:rPr>
        <w:t>Психологами отмеча</w:t>
      </w:r>
      <w:r>
        <w:rPr>
          <w:rFonts w:ascii="Times New Roman" w:hAnsi="Times New Roman"/>
          <w:sz w:val="28"/>
          <w:szCs w:val="28"/>
        </w:rPr>
        <w:t>е</w:t>
      </w:r>
      <w:r w:rsidRPr="006A726B">
        <w:rPr>
          <w:rFonts w:ascii="Times New Roman" w:hAnsi="Times New Roman"/>
          <w:sz w:val="28"/>
          <w:szCs w:val="28"/>
        </w:rPr>
        <w:t>тся</w:t>
      </w:r>
      <w:r>
        <w:rPr>
          <w:rFonts w:ascii="Times New Roman" w:hAnsi="Times New Roman"/>
          <w:sz w:val="28"/>
          <w:szCs w:val="28"/>
        </w:rPr>
        <w:t xml:space="preserve"> распространенность в среде пользователей, в том числе несовершеннолетних, </w:t>
      </w:r>
      <w:r w:rsidRPr="006A726B">
        <w:rPr>
          <w:rFonts w:ascii="Times New Roman" w:hAnsi="Times New Roman"/>
          <w:sz w:val="28"/>
          <w:szCs w:val="28"/>
        </w:rPr>
        <w:t>случа</w:t>
      </w:r>
      <w:r>
        <w:rPr>
          <w:rFonts w:ascii="Times New Roman" w:hAnsi="Times New Roman"/>
          <w:sz w:val="28"/>
          <w:szCs w:val="28"/>
        </w:rPr>
        <w:t>ев</w:t>
      </w:r>
      <w:r w:rsidRPr="006A726B">
        <w:rPr>
          <w:rFonts w:ascii="Times New Roman" w:hAnsi="Times New Roman"/>
          <w:sz w:val="28"/>
          <w:szCs w:val="28"/>
        </w:rPr>
        <w:t xml:space="preserve"> </w:t>
      </w:r>
      <w:r w:rsidRPr="006A726B">
        <w:rPr>
          <w:rFonts w:ascii="Times New Roman" w:hAnsi="Times New Roman"/>
          <w:b/>
          <w:i/>
          <w:sz w:val="28"/>
          <w:szCs w:val="28"/>
        </w:rPr>
        <w:t>болезненного пристрастия к участию в сетевых процессах, так называемой "</w:t>
      </w:r>
      <w:proofErr w:type="spellStart"/>
      <w:proofErr w:type="gramStart"/>
      <w:r w:rsidRPr="006A726B">
        <w:rPr>
          <w:rFonts w:ascii="Times New Roman" w:hAnsi="Times New Roman"/>
          <w:b/>
          <w:i/>
          <w:sz w:val="28"/>
          <w:szCs w:val="28"/>
        </w:rPr>
        <w:t>Интернет-зависимости</w:t>
      </w:r>
      <w:proofErr w:type="spellEnd"/>
      <w:proofErr w:type="gramEnd"/>
      <w:r w:rsidRPr="006A726B">
        <w:rPr>
          <w:rFonts w:ascii="Times New Roman" w:hAnsi="Times New Roman"/>
          <w:b/>
          <w:i/>
          <w:sz w:val="28"/>
          <w:szCs w:val="28"/>
        </w:rPr>
        <w:t xml:space="preserve">", </w:t>
      </w:r>
      <w:r w:rsidRPr="006A726B">
        <w:rPr>
          <w:rFonts w:ascii="Times New Roman" w:hAnsi="Times New Roman"/>
          <w:sz w:val="28"/>
          <w:szCs w:val="28"/>
        </w:rPr>
        <w:t>проявляюще</w:t>
      </w:r>
      <w:r>
        <w:rPr>
          <w:rFonts w:ascii="Times New Roman" w:hAnsi="Times New Roman"/>
          <w:sz w:val="28"/>
          <w:szCs w:val="28"/>
        </w:rPr>
        <w:t>го</w:t>
      </w:r>
      <w:r w:rsidRPr="006A726B">
        <w:rPr>
          <w:rFonts w:ascii="Times New Roman" w:hAnsi="Times New Roman"/>
          <w:sz w:val="28"/>
          <w:szCs w:val="28"/>
        </w:rPr>
        <w:t>ся в навязчивом желании неограниченно долго продолжать сетевое общение</w:t>
      </w:r>
      <w:r w:rsidRPr="00010DAD">
        <w:t xml:space="preserve"> </w:t>
      </w:r>
      <w:hyperlink r:id="rId59" w:history="1">
        <w:r w:rsidRPr="00846DC7">
          <w:rPr>
            <w:rStyle w:val="aa"/>
            <w:rFonts w:ascii="Times New Roman" w:hAnsi="Times New Roman"/>
            <w:sz w:val="28"/>
            <w:szCs w:val="28"/>
          </w:rPr>
          <w:t>http://psygrad.ru/slovar/i/internet-zavisimost.html</w:t>
        </w:r>
      </w:hyperlink>
      <w:r w:rsidRPr="006A726B">
        <w:rPr>
          <w:rFonts w:ascii="Times New Roman" w:hAnsi="Times New Roman"/>
          <w:sz w:val="28"/>
          <w:szCs w:val="28"/>
        </w:rPr>
        <w:t>.</w:t>
      </w:r>
      <w:r>
        <w:rPr>
          <w:rFonts w:ascii="Times New Roman" w:hAnsi="Times New Roman"/>
          <w:sz w:val="28"/>
          <w:szCs w:val="28"/>
        </w:rPr>
        <w:t xml:space="preserve"> </w:t>
      </w:r>
      <w:r w:rsidRPr="00D609F8">
        <w:rPr>
          <w:rFonts w:ascii="Times New Roman" w:hAnsi="Times New Roman"/>
          <w:sz w:val="28"/>
          <w:szCs w:val="28"/>
        </w:rPr>
        <w:t xml:space="preserve">По данным различных исследований, </w:t>
      </w:r>
      <w:proofErr w:type="spellStart"/>
      <w:r w:rsidRPr="00D609F8">
        <w:rPr>
          <w:rFonts w:ascii="Times New Roman" w:hAnsi="Times New Roman"/>
          <w:sz w:val="28"/>
          <w:szCs w:val="28"/>
        </w:rPr>
        <w:t>интернет-зависимыми</w:t>
      </w:r>
      <w:proofErr w:type="spellEnd"/>
      <w:r w:rsidRPr="00D609F8">
        <w:rPr>
          <w:rFonts w:ascii="Times New Roman" w:hAnsi="Times New Roman"/>
          <w:sz w:val="28"/>
          <w:szCs w:val="28"/>
        </w:rPr>
        <w:t xml:space="preserve"> сегодня являются около 10 % пользователей во всём мире.</w:t>
      </w:r>
    </w:p>
    <w:p w:rsidR="008C4E5E" w:rsidRDefault="008C4E5E" w:rsidP="008C4E5E">
      <w:pPr>
        <w:spacing w:after="120" w:line="240" w:lineRule="auto"/>
        <w:ind w:firstLine="680"/>
        <w:jc w:val="both"/>
        <w:rPr>
          <w:rFonts w:ascii="Times New Roman" w:hAnsi="Times New Roman"/>
          <w:sz w:val="28"/>
          <w:szCs w:val="28"/>
        </w:rPr>
      </w:pPr>
      <w:r w:rsidRPr="006A726B">
        <w:rPr>
          <w:rFonts w:ascii="Times New Roman" w:hAnsi="Times New Roman"/>
          <w:sz w:val="28"/>
          <w:szCs w:val="28"/>
        </w:rPr>
        <w:t xml:space="preserve">Нередко несовершеннолетние настолько привязываются к виртуальному миру и своему вымышленному персонажу, что забывают обо всем остальном. Для подростков Интернет, как виртуальная среда иногда кажется даже более адекватной, чем реальный мир. Возможность перевоплотиться в некую бестелесную "идеальную личность" открывает для них новые ощущения, которые им хочется испытывать постоянно или </w:t>
      </w:r>
      <w:r>
        <w:rPr>
          <w:rFonts w:ascii="Times New Roman" w:hAnsi="Times New Roman"/>
          <w:sz w:val="28"/>
          <w:szCs w:val="28"/>
        </w:rPr>
        <w:t xml:space="preserve">все более  </w:t>
      </w:r>
      <w:r w:rsidRPr="006A726B">
        <w:rPr>
          <w:rFonts w:ascii="Times New Roman" w:hAnsi="Times New Roman"/>
          <w:sz w:val="28"/>
          <w:szCs w:val="28"/>
        </w:rPr>
        <w:t xml:space="preserve"> часто. </w:t>
      </w:r>
    </w:p>
    <w:p w:rsidR="008C4E5E" w:rsidRDefault="008C4E5E" w:rsidP="008C4E5E">
      <w:pPr>
        <w:pStyle w:val="a9"/>
        <w:spacing w:before="0" w:beforeAutospacing="0" w:after="120" w:afterAutospacing="0"/>
        <w:ind w:firstLine="709"/>
        <w:jc w:val="both"/>
        <w:rPr>
          <w:sz w:val="28"/>
          <w:szCs w:val="28"/>
        </w:rPr>
      </w:pPr>
      <w:r>
        <w:rPr>
          <w:sz w:val="28"/>
          <w:szCs w:val="28"/>
        </w:rPr>
        <w:t>З</w:t>
      </w:r>
      <w:r w:rsidRPr="00261C04">
        <w:rPr>
          <w:sz w:val="28"/>
          <w:szCs w:val="28"/>
        </w:rPr>
        <w:t>ависимость (</w:t>
      </w:r>
      <w:proofErr w:type="spellStart"/>
      <w:r w:rsidRPr="00261C04">
        <w:rPr>
          <w:sz w:val="28"/>
          <w:szCs w:val="28"/>
        </w:rPr>
        <w:t>аддикция</w:t>
      </w:r>
      <w:proofErr w:type="spellEnd"/>
      <w:r w:rsidRPr="00261C04">
        <w:rPr>
          <w:sz w:val="28"/>
          <w:szCs w:val="28"/>
        </w:rPr>
        <w:t>) в психологии определяется как навязчивая потребность, ощущаемая человеком, подвигающая к определённой деятельности. Этот термин употребляется не только для определения наркомании, но и применяется к другим област</w:t>
      </w:r>
      <w:r>
        <w:rPr>
          <w:sz w:val="28"/>
          <w:szCs w:val="28"/>
        </w:rPr>
        <w:t xml:space="preserve">ям, типа проблемы азартных игр и </w:t>
      </w:r>
      <w:proofErr w:type="spellStart"/>
      <w:proofErr w:type="gramStart"/>
      <w:r w:rsidRPr="00261C04">
        <w:rPr>
          <w:sz w:val="28"/>
          <w:szCs w:val="28"/>
        </w:rPr>
        <w:t>интернет-зависимости</w:t>
      </w:r>
      <w:proofErr w:type="spellEnd"/>
      <w:proofErr w:type="gramEnd"/>
      <w:r w:rsidRPr="00261C04">
        <w:rPr>
          <w:sz w:val="28"/>
          <w:szCs w:val="28"/>
        </w:rPr>
        <w:t xml:space="preserve">. </w:t>
      </w:r>
      <w:r w:rsidRPr="00121FF0">
        <w:rPr>
          <w:sz w:val="28"/>
          <w:szCs w:val="28"/>
        </w:rPr>
        <w:t>Специалисты отмечают, что в некоторой степени указанная зависимость близка к патологической увлеченности азартными играми, а ее деструктивные эффекты схожи с возникающими при алкоголизме</w:t>
      </w:r>
      <w:r>
        <w:rPr>
          <w:sz w:val="28"/>
          <w:szCs w:val="28"/>
        </w:rPr>
        <w:t xml:space="preserve"> и наркомании, однако, в отличие от </w:t>
      </w:r>
      <w:r w:rsidRPr="00121FF0">
        <w:rPr>
          <w:sz w:val="28"/>
          <w:szCs w:val="28"/>
        </w:rPr>
        <w:t xml:space="preserve"> </w:t>
      </w:r>
      <w:proofErr w:type="gramStart"/>
      <w:r>
        <w:rPr>
          <w:sz w:val="28"/>
          <w:szCs w:val="28"/>
        </w:rPr>
        <w:t>последних</w:t>
      </w:r>
      <w:proofErr w:type="gramEnd"/>
      <w:r>
        <w:rPr>
          <w:sz w:val="28"/>
          <w:szCs w:val="28"/>
        </w:rPr>
        <w:t xml:space="preserve">, имеют </w:t>
      </w:r>
      <w:r w:rsidRPr="000D3D93">
        <w:rPr>
          <w:sz w:val="28"/>
          <w:szCs w:val="28"/>
        </w:rPr>
        <w:t>нехимическ</w:t>
      </w:r>
      <w:r>
        <w:rPr>
          <w:sz w:val="28"/>
          <w:szCs w:val="28"/>
        </w:rPr>
        <w:t xml:space="preserve">ое происхождение. </w:t>
      </w:r>
      <w:r w:rsidRPr="000D3D93">
        <w:rPr>
          <w:sz w:val="28"/>
          <w:szCs w:val="28"/>
        </w:rPr>
        <w:t xml:space="preserve"> </w:t>
      </w:r>
    </w:p>
    <w:p w:rsidR="008C4E5E" w:rsidRDefault="008C4E5E" w:rsidP="008C4E5E">
      <w:pPr>
        <w:pStyle w:val="a9"/>
        <w:spacing w:before="0" w:beforeAutospacing="0" w:after="120" w:afterAutospacing="0"/>
        <w:ind w:firstLine="709"/>
        <w:jc w:val="both"/>
        <w:rPr>
          <w:sz w:val="28"/>
          <w:szCs w:val="28"/>
        </w:rPr>
      </w:pPr>
      <w:proofErr w:type="gramStart"/>
      <w:r>
        <w:rPr>
          <w:sz w:val="28"/>
          <w:szCs w:val="28"/>
        </w:rPr>
        <w:t>Высказывается мнение, что в</w:t>
      </w:r>
      <w:r w:rsidRPr="000D3D93">
        <w:rPr>
          <w:sz w:val="28"/>
          <w:szCs w:val="28"/>
        </w:rPr>
        <w:t xml:space="preserve"> подавляющем большинстве случаев такая </w:t>
      </w:r>
      <w:r>
        <w:rPr>
          <w:sz w:val="28"/>
          <w:szCs w:val="28"/>
        </w:rPr>
        <w:t xml:space="preserve">зависимость </w:t>
      </w:r>
      <w:r w:rsidRPr="000D3D93">
        <w:rPr>
          <w:sz w:val="28"/>
          <w:szCs w:val="28"/>
        </w:rPr>
        <w:t>– не самостоятельное состояние, а синдром в рамках другого психического расстройства (</w:t>
      </w:r>
      <w:hyperlink r:id="rId60" w:history="1">
        <w:r w:rsidRPr="000D3D93">
          <w:rPr>
            <w:rStyle w:val="aa"/>
            <w:sz w:val="28"/>
            <w:szCs w:val="28"/>
          </w:rPr>
          <w:t>http://saferunet.ru/ruaos/stories/detail.php?SECTION_ID=143&amp;ID=949</w:t>
        </w:r>
      </w:hyperlink>
      <w:r w:rsidRPr="000D3D93">
        <w:rPr>
          <w:sz w:val="28"/>
          <w:szCs w:val="28"/>
        </w:rPr>
        <w:t xml:space="preserve">).  </w:t>
      </w:r>
      <w:proofErr w:type="gramEnd"/>
    </w:p>
    <w:p w:rsidR="008C4E5E" w:rsidRPr="00261C04" w:rsidRDefault="008C4E5E" w:rsidP="008C4E5E">
      <w:pPr>
        <w:pStyle w:val="a9"/>
        <w:spacing w:before="0" w:beforeAutospacing="0" w:after="120" w:afterAutospacing="0"/>
        <w:ind w:firstLine="709"/>
        <w:jc w:val="both"/>
        <w:rPr>
          <w:sz w:val="28"/>
          <w:szCs w:val="28"/>
        </w:rPr>
      </w:pPr>
      <w:r>
        <w:rPr>
          <w:sz w:val="28"/>
          <w:szCs w:val="28"/>
        </w:rPr>
        <w:t>Таким образом, И</w:t>
      </w:r>
      <w:r w:rsidRPr="00261C04">
        <w:rPr>
          <w:sz w:val="28"/>
          <w:szCs w:val="28"/>
        </w:rPr>
        <w:t>нтернет-зависимость</w:t>
      </w:r>
      <w:r>
        <w:rPr>
          <w:sz w:val="28"/>
          <w:szCs w:val="28"/>
        </w:rPr>
        <w:t xml:space="preserve"> (как вид </w:t>
      </w:r>
      <w:hyperlink r:id="rId61" w:tooltip="Нехимическая зависимость" w:history="1">
        <w:r w:rsidRPr="00261C04">
          <w:rPr>
            <w:sz w:val="28"/>
            <w:szCs w:val="28"/>
          </w:rPr>
          <w:t>нехимическ</w:t>
        </w:r>
        <w:r>
          <w:rPr>
            <w:sz w:val="28"/>
            <w:szCs w:val="28"/>
          </w:rPr>
          <w:t xml:space="preserve">ой </w:t>
        </w:r>
        <w:r w:rsidRPr="00261C04">
          <w:rPr>
            <w:sz w:val="28"/>
            <w:szCs w:val="28"/>
          </w:rPr>
          <w:t xml:space="preserve"> </w:t>
        </w:r>
        <w:proofErr w:type="gramStart"/>
        <w:r w:rsidRPr="00261C04">
          <w:rPr>
            <w:sz w:val="28"/>
            <w:szCs w:val="28"/>
          </w:rPr>
          <w:t>за</w:t>
        </w:r>
        <w:r>
          <w:rPr>
            <w:sz w:val="28"/>
            <w:szCs w:val="28"/>
          </w:rPr>
          <w:t>в</w:t>
        </w:r>
        <w:r w:rsidRPr="00261C04">
          <w:rPr>
            <w:sz w:val="28"/>
            <w:szCs w:val="28"/>
          </w:rPr>
          <w:t>исимост</w:t>
        </w:r>
      </w:hyperlink>
      <w:r>
        <w:rPr>
          <w:sz w:val="28"/>
          <w:szCs w:val="28"/>
        </w:rPr>
        <w:t>и</w:t>
      </w:r>
      <w:proofErr w:type="gramEnd"/>
      <w:r>
        <w:rPr>
          <w:sz w:val="28"/>
          <w:szCs w:val="28"/>
        </w:rPr>
        <w:t>) – это н</w:t>
      </w:r>
      <w:r w:rsidRPr="00261C04">
        <w:rPr>
          <w:sz w:val="28"/>
          <w:szCs w:val="28"/>
        </w:rPr>
        <w:t>авязчив</w:t>
      </w:r>
      <w:r>
        <w:rPr>
          <w:sz w:val="28"/>
          <w:szCs w:val="28"/>
        </w:rPr>
        <w:t>ая</w:t>
      </w:r>
      <w:r w:rsidRPr="00261C04">
        <w:rPr>
          <w:sz w:val="28"/>
          <w:szCs w:val="28"/>
        </w:rPr>
        <w:t xml:space="preserve"> потребность в использовании Интернета, сопровождающ</w:t>
      </w:r>
      <w:r>
        <w:rPr>
          <w:sz w:val="28"/>
          <w:szCs w:val="28"/>
        </w:rPr>
        <w:t>аяся</w:t>
      </w:r>
      <w:r w:rsidRPr="00261C04">
        <w:rPr>
          <w:sz w:val="28"/>
          <w:szCs w:val="28"/>
        </w:rPr>
        <w:t xml:space="preserve"> социальной </w:t>
      </w:r>
      <w:hyperlink r:id="rId62" w:tooltip="Дезадаптация (страница отсутствует)" w:history="1">
        <w:r w:rsidRPr="00261C04">
          <w:rPr>
            <w:sz w:val="28"/>
            <w:szCs w:val="28"/>
          </w:rPr>
          <w:t>дезадаптацией</w:t>
        </w:r>
      </w:hyperlink>
      <w:r w:rsidRPr="00261C04">
        <w:rPr>
          <w:sz w:val="28"/>
          <w:szCs w:val="28"/>
        </w:rPr>
        <w:t xml:space="preserve"> и выраженными психологическими симптомами</w:t>
      </w:r>
      <w:r w:rsidRPr="0052690E">
        <w:t xml:space="preserve"> </w:t>
      </w:r>
      <w:hyperlink r:id="rId63" w:history="1">
        <w:r w:rsidRPr="00846DC7">
          <w:rPr>
            <w:rStyle w:val="aa"/>
            <w:sz w:val="28"/>
            <w:szCs w:val="28"/>
          </w:rPr>
          <w:t>http://inaddiction.narod.ru/3.html</w:t>
        </w:r>
      </w:hyperlink>
      <w:r w:rsidRPr="00261C04">
        <w:rPr>
          <w:sz w:val="28"/>
          <w:szCs w:val="28"/>
        </w:rPr>
        <w:t>.</w:t>
      </w:r>
      <w:r>
        <w:rPr>
          <w:sz w:val="28"/>
          <w:szCs w:val="28"/>
        </w:rPr>
        <w:t xml:space="preserve"> </w:t>
      </w:r>
      <w:r w:rsidRPr="00121FF0">
        <w:rPr>
          <w:sz w:val="28"/>
          <w:szCs w:val="28"/>
        </w:rPr>
        <w:t xml:space="preserve">Патология проявляется в разрушении обычного образа жизни, смене жизненных ориентиров, появлении депрессии, нарастании социальной изоляции. Происходит </w:t>
      </w:r>
      <w:proofErr w:type="gramStart"/>
      <w:r w:rsidRPr="00121FF0">
        <w:rPr>
          <w:sz w:val="28"/>
          <w:szCs w:val="28"/>
        </w:rPr>
        <w:t>социальная</w:t>
      </w:r>
      <w:proofErr w:type="gramEnd"/>
      <w:r w:rsidRPr="00121FF0">
        <w:rPr>
          <w:sz w:val="28"/>
          <w:szCs w:val="28"/>
        </w:rPr>
        <w:t xml:space="preserve"> </w:t>
      </w:r>
      <w:proofErr w:type="spellStart"/>
      <w:r w:rsidRPr="00121FF0">
        <w:rPr>
          <w:sz w:val="28"/>
          <w:szCs w:val="28"/>
        </w:rPr>
        <w:t>дезадаптация</w:t>
      </w:r>
      <w:proofErr w:type="spellEnd"/>
      <w:r w:rsidRPr="00121FF0">
        <w:rPr>
          <w:sz w:val="28"/>
          <w:szCs w:val="28"/>
        </w:rPr>
        <w:t>, нарушаются значимые общественные связи.</w:t>
      </w:r>
    </w:p>
    <w:p w:rsidR="008C4E5E" w:rsidRPr="00121FF0" w:rsidRDefault="008C4E5E" w:rsidP="008C4E5E">
      <w:pPr>
        <w:pStyle w:val="a9"/>
        <w:spacing w:before="0" w:beforeAutospacing="0" w:after="0" w:afterAutospacing="0"/>
        <w:ind w:firstLine="709"/>
        <w:jc w:val="both"/>
        <w:rPr>
          <w:sz w:val="28"/>
          <w:szCs w:val="28"/>
        </w:rPr>
      </w:pPr>
      <w:r w:rsidRPr="00121FF0">
        <w:rPr>
          <w:sz w:val="28"/>
          <w:szCs w:val="28"/>
        </w:rPr>
        <w:t xml:space="preserve">Выделяется </w:t>
      </w:r>
      <w:r w:rsidRPr="00D609F8">
        <w:rPr>
          <w:sz w:val="28"/>
          <w:szCs w:val="28"/>
        </w:rPr>
        <w:t xml:space="preserve">6 </w:t>
      </w:r>
      <w:r>
        <w:rPr>
          <w:sz w:val="28"/>
          <w:szCs w:val="28"/>
        </w:rPr>
        <w:t>о</w:t>
      </w:r>
      <w:r w:rsidRPr="00D609F8">
        <w:rPr>
          <w:sz w:val="28"/>
          <w:szCs w:val="28"/>
        </w:rPr>
        <w:t>сновны</w:t>
      </w:r>
      <w:r>
        <w:rPr>
          <w:sz w:val="28"/>
          <w:szCs w:val="28"/>
        </w:rPr>
        <w:t>х</w:t>
      </w:r>
      <w:r w:rsidRPr="00D609F8">
        <w:rPr>
          <w:sz w:val="28"/>
          <w:szCs w:val="28"/>
        </w:rPr>
        <w:t xml:space="preserve"> типов </w:t>
      </w:r>
      <w:proofErr w:type="spellStart"/>
      <w:proofErr w:type="gramStart"/>
      <w:r w:rsidRPr="00D609F8">
        <w:rPr>
          <w:sz w:val="28"/>
          <w:szCs w:val="28"/>
        </w:rPr>
        <w:t>интернет-зависимости</w:t>
      </w:r>
      <w:proofErr w:type="spellEnd"/>
      <w:proofErr w:type="gramEnd"/>
      <w:r w:rsidRPr="00121FF0">
        <w:rPr>
          <w:sz w:val="28"/>
          <w:szCs w:val="28"/>
        </w:rPr>
        <w:t xml:space="preserve"> с учетом того, к чему сформировалось пристрастие у конкретной личности: "киберсексу", виртуальным знакомствам, сетевым азартным играм, компьютерным играм или навязчивому перемещению по Web-узлам</w:t>
      </w:r>
      <w:r>
        <w:rPr>
          <w:sz w:val="28"/>
          <w:szCs w:val="28"/>
        </w:rPr>
        <w:t xml:space="preserve"> (</w:t>
      </w:r>
      <w:hyperlink r:id="rId64" w:history="1">
        <w:r w:rsidRPr="00846DC7">
          <w:rPr>
            <w:rStyle w:val="aa"/>
            <w:sz w:val="28"/>
            <w:szCs w:val="28"/>
          </w:rPr>
          <w:t>http://www.psyline.ru/inzav.htm</w:t>
        </w:r>
      </w:hyperlink>
      <w:r>
        <w:rPr>
          <w:sz w:val="28"/>
          <w:szCs w:val="28"/>
        </w:rPr>
        <w:t>):</w:t>
      </w:r>
      <w:r w:rsidRPr="00121FF0">
        <w:rPr>
          <w:sz w:val="28"/>
          <w:szCs w:val="28"/>
        </w:rPr>
        <w:t xml:space="preserve"> </w:t>
      </w:r>
    </w:p>
    <w:p w:rsidR="008C4E5E" w:rsidRPr="00D609F8" w:rsidRDefault="008C4E5E" w:rsidP="008C4E5E">
      <w:pPr>
        <w:numPr>
          <w:ilvl w:val="0"/>
          <w:numId w:val="30"/>
        </w:numPr>
        <w:spacing w:before="100" w:beforeAutospacing="1" w:after="100" w:afterAutospacing="1" w:line="240" w:lineRule="auto"/>
        <w:jc w:val="both"/>
        <w:rPr>
          <w:rFonts w:ascii="Times New Roman" w:hAnsi="Times New Roman"/>
          <w:sz w:val="28"/>
          <w:szCs w:val="28"/>
        </w:rPr>
      </w:pPr>
      <w:r w:rsidRPr="00D609F8">
        <w:rPr>
          <w:rFonts w:ascii="Times New Roman" w:hAnsi="Times New Roman"/>
          <w:sz w:val="28"/>
          <w:szCs w:val="28"/>
        </w:rPr>
        <w:t xml:space="preserve">Навязчивый </w:t>
      </w:r>
      <w:proofErr w:type="spellStart"/>
      <w:r w:rsidRPr="00D609F8">
        <w:rPr>
          <w:rFonts w:ascii="Times New Roman" w:hAnsi="Times New Roman"/>
          <w:sz w:val="28"/>
          <w:szCs w:val="28"/>
        </w:rPr>
        <w:t>веб-серфинг</w:t>
      </w:r>
      <w:proofErr w:type="spellEnd"/>
      <w:r w:rsidRPr="00D609F8">
        <w:rPr>
          <w:rFonts w:ascii="Times New Roman" w:hAnsi="Times New Roman"/>
          <w:sz w:val="28"/>
          <w:szCs w:val="28"/>
        </w:rPr>
        <w:t xml:space="preserve"> — бесконечные путешествия по </w:t>
      </w:r>
      <w:hyperlink r:id="rId65" w:tooltip="Всемирная паутина" w:history="1">
        <w:r w:rsidRPr="00D609F8">
          <w:rPr>
            <w:rStyle w:val="aa"/>
            <w:rFonts w:ascii="Times New Roman" w:hAnsi="Times New Roman"/>
            <w:sz w:val="28"/>
            <w:szCs w:val="28"/>
          </w:rPr>
          <w:t>Всемирной паутине</w:t>
        </w:r>
      </w:hyperlink>
      <w:r w:rsidRPr="00D609F8">
        <w:rPr>
          <w:rFonts w:ascii="Times New Roman" w:hAnsi="Times New Roman"/>
          <w:sz w:val="28"/>
          <w:szCs w:val="28"/>
        </w:rPr>
        <w:t xml:space="preserve">, поиск </w:t>
      </w:r>
      <w:hyperlink r:id="rId66" w:tooltip="Информация" w:history="1">
        <w:r w:rsidRPr="00D609F8">
          <w:rPr>
            <w:rStyle w:val="aa"/>
            <w:rFonts w:ascii="Times New Roman" w:hAnsi="Times New Roman"/>
            <w:sz w:val="28"/>
            <w:szCs w:val="28"/>
          </w:rPr>
          <w:t>информации</w:t>
        </w:r>
      </w:hyperlink>
      <w:r w:rsidRPr="00D609F8">
        <w:rPr>
          <w:rFonts w:ascii="Times New Roman" w:hAnsi="Times New Roman"/>
          <w:sz w:val="28"/>
          <w:szCs w:val="28"/>
        </w:rPr>
        <w:t>.</w:t>
      </w:r>
    </w:p>
    <w:p w:rsidR="008C4E5E" w:rsidRPr="00D609F8" w:rsidRDefault="008C4E5E" w:rsidP="008C4E5E">
      <w:pPr>
        <w:numPr>
          <w:ilvl w:val="0"/>
          <w:numId w:val="30"/>
        </w:numPr>
        <w:spacing w:before="100" w:beforeAutospacing="1" w:after="100" w:afterAutospacing="1" w:line="240" w:lineRule="auto"/>
        <w:jc w:val="both"/>
        <w:rPr>
          <w:rFonts w:ascii="Times New Roman" w:hAnsi="Times New Roman"/>
          <w:sz w:val="28"/>
          <w:szCs w:val="28"/>
        </w:rPr>
      </w:pPr>
      <w:r w:rsidRPr="00D609F8">
        <w:rPr>
          <w:rFonts w:ascii="Times New Roman" w:hAnsi="Times New Roman"/>
          <w:sz w:val="28"/>
          <w:szCs w:val="28"/>
        </w:rPr>
        <w:t xml:space="preserve">Пристрастие к виртуальному общению и виртуальным знакомствам — большие объёмы переписки, постоянное участие в </w:t>
      </w:r>
      <w:hyperlink r:id="rId67" w:tooltip="Чат" w:history="1">
        <w:r w:rsidRPr="00D609F8">
          <w:rPr>
            <w:rStyle w:val="aa"/>
            <w:rFonts w:ascii="Times New Roman" w:hAnsi="Times New Roman"/>
            <w:sz w:val="28"/>
            <w:szCs w:val="28"/>
          </w:rPr>
          <w:t>чатах</w:t>
        </w:r>
      </w:hyperlink>
      <w:r w:rsidRPr="00D609F8">
        <w:rPr>
          <w:rFonts w:ascii="Times New Roman" w:hAnsi="Times New Roman"/>
          <w:sz w:val="28"/>
          <w:szCs w:val="28"/>
        </w:rPr>
        <w:t xml:space="preserve">, </w:t>
      </w:r>
      <w:hyperlink r:id="rId68" w:tooltip="Веб-форум" w:history="1">
        <w:proofErr w:type="spellStart"/>
        <w:r w:rsidRPr="00D609F8">
          <w:rPr>
            <w:rStyle w:val="aa"/>
            <w:rFonts w:ascii="Times New Roman" w:hAnsi="Times New Roman"/>
            <w:sz w:val="28"/>
            <w:szCs w:val="28"/>
          </w:rPr>
          <w:t>веб-форумах</w:t>
        </w:r>
        <w:proofErr w:type="spellEnd"/>
      </w:hyperlink>
      <w:r w:rsidRPr="00D609F8">
        <w:rPr>
          <w:rFonts w:ascii="Times New Roman" w:hAnsi="Times New Roman"/>
          <w:sz w:val="28"/>
          <w:szCs w:val="28"/>
        </w:rPr>
        <w:t>, избыточность знакомых и друзей в Сети.</w:t>
      </w:r>
    </w:p>
    <w:p w:rsidR="008C4E5E" w:rsidRPr="00D609F8" w:rsidRDefault="008C4E5E" w:rsidP="008C4E5E">
      <w:pPr>
        <w:numPr>
          <w:ilvl w:val="0"/>
          <w:numId w:val="30"/>
        </w:numPr>
        <w:spacing w:before="100" w:beforeAutospacing="1" w:after="100" w:afterAutospacing="1" w:line="240" w:lineRule="auto"/>
        <w:jc w:val="both"/>
        <w:rPr>
          <w:rFonts w:ascii="Times New Roman" w:hAnsi="Times New Roman"/>
          <w:sz w:val="28"/>
          <w:szCs w:val="28"/>
        </w:rPr>
      </w:pPr>
      <w:hyperlink r:id="rId69" w:tooltip="Игровая зависимость" w:history="1">
        <w:r w:rsidRPr="00D609F8">
          <w:rPr>
            <w:rStyle w:val="aa"/>
            <w:rFonts w:ascii="Times New Roman" w:hAnsi="Times New Roman"/>
            <w:sz w:val="28"/>
            <w:szCs w:val="28"/>
          </w:rPr>
          <w:t>Игровая зависимость</w:t>
        </w:r>
      </w:hyperlink>
      <w:r w:rsidRPr="00D609F8">
        <w:rPr>
          <w:rFonts w:ascii="Times New Roman" w:hAnsi="Times New Roman"/>
          <w:sz w:val="28"/>
          <w:szCs w:val="28"/>
        </w:rPr>
        <w:t xml:space="preserve"> — навязчивое увлечение </w:t>
      </w:r>
      <w:hyperlink r:id="rId70" w:tooltip="MMOG" w:history="1">
        <w:r w:rsidRPr="00D609F8">
          <w:rPr>
            <w:rStyle w:val="aa"/>
            <w:rFonts w:ascii="Times New Roman" w:hAnsi="Times New Roman"/>
            <w:sz w:val="28"/>
            <w:szCs w:val="28"/>
          </w:rPr>
          <w:t>компьютерными играми по сети</w:t>
        </w:r>
      </w:hyperlink>
      <w:r w:rsidRPr="00D609F8">
        <w:rPr>
          <w:rFonts w:ascii="Times New Roman" w:hAnsi="Times New Roman"/>
          <w:sz w:val="28"/>
          <w:szCs w:val="28"/>
        </w:rPr>
        <w:t>.</w:t>
      </w:r>
    </w:p>
    <w:p w:rsidR="008C4E5E" w:rsidRPr="00D609F8" w:rsidRDefault="008C4E5E" w:rsidP="008C4E5E">
      <w:pPr>
        <w:numPr>
          <w:ilvl w:val="0"/>
          <w:numId w:val="30"/>
        </w:numPr>
        <w:spacing w:before="100" w:beforeAutospacing="1" w:after="100" w:afterAutospacing="1" w:line="240" w:lineRule="auto"/>
        <w:jc w:val="both"/>
        <w:rPr>
          <w:rFonts w:ascii="Times New Roman" w:hAnsi="Times New Roman"/>
          <w:sz w:val="28"/>
          <w:szCs w:val="28"/>
        </w:rPr>
      </w:pPr>
      <w:r w:rsidRPr="00D609F8">
        <w:rPr>
          <w:rFonts w:ascii="Times New Roman" w:hAnsi="Times New Roman"/>
          <w:sz w:val="28"/>
          <w:szCs w:val="28"/>
        </w:rPr>
        <w:t xml:space="preserve">Навязчивая финансовая потребность — игра по сети в </w:t>
      </w:r>
      <w:hyperlink r:id="rId71" w:tooltip="Азартные игры" w:history="1">
        <w:r w:rsidRPr="00D609F8">
          <w:rPr>
            <w:rStyle w:val="aa"/>
            <w:rFonts w:ascii="Times New Roman" w:hAnsi="Times New Roman"/>
            <w:sz w:val="28"/>
            <w:szCs w:val="28"/>
          </w:rPr>
          <w:t>азартные игры</w:t>
        </w:r>
      </w:hyperlink>
      <w:r w:rsidRPr="00D609F8">
        <w:rPr>
          <w:rFonts w:ascii="Times New Roman" w:hAnsi="Times New Roman"/>
          <w:sz w:val="28"/>
          <w:szCs w:val="28"/>
        </w:rPr>
        <w:t xml:space="preserve">, ненужные покупки в </w:t>
      </w:r>
      <w:hyperlink r:id="rId72" w:tooltip="Интернет-магазин" w:history="1">
        <w:proofErr w:type="spellStart"/>
        <w:proofErr w:type="gramStart"/>
        <w:r w:rsidRPr="00D609F8">
          <w:rPr>
            <w:rStyle w:val="aa"/>
            <w:rFonts w:ascii="Times New Roman" w:hAnsi="Times New Roman"/>
            <w:sz w:val="28"/>
            <w:szCs w:val="28"/>
          </w:rPr>
          <w:t>интернет-магазинах</w:t>
        </w:r>
        <w:proofErr w:type="spellEnd"/>
        <w:proofErr w:type="gramEnd"/>
      </w:hyperlink>
      <w:r w:rsidRPr="00D609F8">
        <w:rPr>
          <w:rFonts w:ascii="Times New Roman" w:hAnsi="Times New Roman"/>
          <w:sz w:val="28"/>
          <w:szCs w:val="28"/>
        </w:rPr>
        <w:t xml:space="preserve"> или постоянные участия в </w:t>
      </w:r>
      <w:hyperlink r:id="rId73" w:tooltip="Интернет-аукцион" w:history="1">
        <w:proofErr w:type="spellStart"/>
        <w:r w:rsidRPr="00D609F8">
          <w:rPr>
            <w:rStyle w:val="aa"/>
            <w:rFonts w:ascii="Times New Roman" w:hAnsi="Times New Roman"/>
            <w:sz w:val="28"/>
            <w:szCs w:val="28"/>
          </w:rPr>
          <w:t>интернет-аукционах</w:t>
        </w:r>
        <w:proofErr w:type="spellEnd"/>
      </w:hyperlink>
      <w:r w:rsidRPr="00D609F8">
        <w:rPr>
          <w:rFonts w:ascii="Times New Roman" w:hAnsi="Times New Roman"/>
          <w:sz w:val="28"/>
          <w:szCs w:val="28"/>
        </w:rPr>
        <w:t>.</w:t>
      </w:r>
    </w:p>
    <w:p w:rsidR="008C4E5E" w:rsidRPr="00D609F8" w:rsidRDefault="008C4E5E" w:rsidP="008C4E5E">
      <w:pPr>
        <w:numPr>
          <w:ilvl w:val="0"/>
          <w:numId w:val="30"/>
        </w:numPr>
        <w:spacing w:before="100" w:beforeAutospacing="1" w:after="100" w:afterAutospacing="1" w:line="240" w:lineRule="auto"/>
        <w:jc w:val="both"/>
        <w:rPr>
          <w:rFonts w:ascii="Times New Roman" w:hAnsi="Times New Roman"/>
          <w:sz w:val="28"/>
          <w:szCs w:val="28"/>
        </w:rPr>
      </w:pPr>
      <w:r w:rsidRPr="00D609F8">
        <w:rPr>
          <w:rFonts w:ascii="Times New Roman" w:hAnsi="Times New Roman"/>
          <w:sz w:val="28"/>
          <w:szCs w:val="28"/>
        </w:rPr>
        <w:t xml:space="preserve">Пристрастие к просмотру фильмов через интернет, когда больной может провести перед экраном весь </w:t>
      </w:r>
      <w:proofErr w:type="gramStart"/>
      <w:r w:rsidRPr="00D609F8">
        <w:rPr>
          <w:rFonts w:ascii="Times New Roman" w:hAnsi="Times New Roman"/>
          <w:sz w:val="28"/>
          <w:szCs w:val="28"/>
        </w:rPr>
        <w:t>день</w:t>
      </w:r>
      <w:proofErr w:type="gramEnd"/>
      <w:r w:rsidRPr="00D609F8">
        <w:rPr>
          <w:rFonts w:ascii="Times New Roman" w:hAnsi="Times New Roman"/>
          <w:sz w:val="28"/>
          <w:szCs w:val="28"/>
        </w:rPr>
        <w:t xml:space="preserve"> не отрываясь из-за того, что в сети можно посмотреть практически любой фильм или передачу.</w:t>
      </w:r>
    </w:p>
    <w:p w:rsidR="008C4E5E" w:rsidRPr="00D609F8" w:rsidRDefault="008C4E5E" w:rsidP="008C4E5E">
      <w:pPr>
        <w:numPr>
          <w:ilvl w:val="0"/>
          <w:numId w:val="30"/>
        </w:numPr>
        <w:spacing w:before="100" w:beforeAutospacing="1" w:after="100" w:afterAutospacing="1" w:line="240" w:lineRule="auto"/>
        <w:jc w:val="both"/>
        <w:rPr>
          <w:rFonts w:ascii="Times New Roman" w:hAnsi="Times New Roman"/>
          <w:sz w:val="28"/>
          <w:szCs w:val="28"/>
        </w:rPr>
      </w:pPr>
      <w:proofErr w:type="spellStart"/>
      <w:r w:rsidRPr="00D609F8">
        <w:rPr>
          <w:rFonts w:ascii="Times New Roman" w:hAnsi="Times New Roman"/>
          <w:sz w:val="28"/>
          <w:szCs w:val="28"/>
        </w:rPr>
        <w:t>Киберсексуальная</w:t>
      </w:r>
      <w:proofErr w:type="spellEnd"/>
      <w:r w:rsidRPr="00D609F8">
        <w:rPr>
          <w:rFonts w:ascii="Times New Roman" w:hAnsi="Times New Roman"/>
          <w:sz w:val="28"/>
          <w:szCs w:val="28"/>
        </w:rPr>
        <w:t xml:space="preserve"> зависимость — навязчивое влечение к посещению </w:t>
      </w:r>
      <w:proofErr w:type="spellStart"/>
      <w:r w:rsidRPr="00D609F8">
        <w:rPr>
          <w:rFonts w:ascii="Times New Roman" w:hAnsi="Times New Roman"/>
          <w:sz w:val="28"/>
          <w:szCs w:val="28"/>
        </w:rPr>
        <w:t>порносайтов</w:t>
      </w:r>
      <w:proofErr w:type="spellEnd"/>
      <w:r w:rsidRPr="00D609F8">
        <w:rPr>
          <w:rFonts w:ascii="Times New Roman" w:hAnsi="Times New Roman"/>
          <w:sz w:val="28"/>
          <w:szCs w:val="28"/>
        </w:rPr>
        <w:t xml:space="preserve"> и занятию </w:t>
      </w:r>
      <w:hyperlink r:id="rId74" w:tooltip="Киберсекс" w:history="1">
        <w:r w:rsidRPr="00D609F8">
          <w:rPr>
            <w:rStyle w:val="aa"/>
            <w:rFonts w:ascii="Times New Roman" w:hAnsi="Times New Roman"/>
            <w:sz w:val="28"/>
            <w:szCs w:val="28"/>
          </w:rPr>
          <w:t>киберсексом</w:t>
        </w:r>
      </w:hyperlink>
      <w:r>
        <w:rPr>
          <w:rFonts w:ascii="Times New Roman" w:hAnsi="Times New Roman"/>
          <w:sz w:val="28"/>
          <w:szCs w:val="28"/>
        </w:rPr>
        <w:t>.</w:t>
      </w:r>
      <w:r>
        <w:t xml:space="preserve"> </w:t>
      </w:r>
    </w:p>
    <w:p w:rsidR="008C4E5E" w:rsidRDefault="008C4E5E" w:rsidP="008C4E5E">
      <w:pPr>
        <w:pStyle w:val="a9"/>
        <w:spacing w:before="0" w:beforeAutospacing="0" w:after="120" w:afterAutospacing="0"/>
        <w:ind w:firstLine="709"/>
        <w:jc w:val="both"/>
        <w:rPr>
          <w:sz w:val="28"/>
          <w:szCs w:val="28"/>
        </w:rPr>
      </w:pPr>
      <w:r w:rsidRPr="000D3D93">
        <w:rPr>
          <w:sz w:val="28"/>
          <w:szCs w:val="28"/>
        </w:rPr>
        <w:t xml:space="preserve">О </w:t>
      </w:r>
      <w:r w:rsidRPr="00A32290">
        <w:rPr>
          <w:b/>
          <w:i/>
          <w:sz w:val="28"/>
          <w:szCs w:val="28"/>
        </w:rPr>
        <w:t xml:space="preserve">клиническом феномене зависимости от игр и ПК </w:t>
      </w:r>
      <w:r w:rsidRPr="00B46E97">
        <w:rPr>
          <w:sz w:val="28"/>
          <w:szCs w:val="28"/>
        </w:rPr>
        <w:t>(</w:t>
      </w:r>
      <w:proofErr w:type="spellStart"/>
      <w:r w:rsidRPr="00A32290">
        <w:rPr>
          <w:b/>
          <w:i/>
          <w:sz w:val="28"/>
          <w:szCs w:val="28"/>
        </w:rPr>
        <w:t>лудомания</w:t>
      </w:r>
      <w:proofErr w:type="spellEnd"/>
      <w:r w:rsidRPr="00A32290">
        <w:rPr>
          <w:b/>
          <w:i/>
          <w:sz w:val="28"/>
          <w:szCs w:val="28"/>
        </w:rPr>
        <w:t xml:space="preserve">, </w:t>
      </w:r>
      <w:proofErr w:type="spellStart"/>
      <w:r w:rsidRPr="00A32290">
        <w:rPr>
          <w:b/>
          <w:i/>
          <w:sz w:val="28"/>
          <w:szCs w:val="28"/>
        </w:rPr>
        <w:t>игромания</w:t>
      </w:r>
      <w:proofErr w:type="spellEnd"/>
      <w:r w:rsidRPr="00A32290">
        <w:rPr>
          <w:b/>
          <w:i/>
          <w:sz w:val="28"/>
          <w:szCs w:val="28"/>
        </w:rPr>
        <w:t xml:space="preserve">, </w:t>
      </w:r>
      <w:proofErr w:type="spellStart"/>
      <w:r w:rsidRPr="00A32290">
        <w:rPr>
          <w:b/>
          <w:i/>
          <w:sz w:val="28"/>
          <w:szCs w:val="28"/>
        </w:rPr>
        <w:t>гэмблинг</w:t>
      </w:r>
      <w:proofErr w:type="spellEnd"/>
      <w:r w:rsidRPr="000D3D93">
        <w:rPr>
          <w:b/>
          <w:sz w:val="28"/>
          <w:szCs w:val="28"/>
        </w:rPr>
        <w:t>)</w:t>
      </w:r>
      <w:r w:rsidRPr="000D3D93">
        <w:rPr>
          <w:sz w:val="28"/>
          <w:szCs w:val="28"/>
        </w:rPr>
        <w:t xml:space="preserve"> говорят с конца 1980-х годов, сначала за рубежом, теперь, по мере продвижения информационных технологий, и в России.</w:t>
      </w:r>
    </w:p>
    <w:p w:rsidR="008C4E5E" w:rsidRDefault="008C4E5E" w:rsidP="008C4E5E">
      <w:pPr>
        <w:pStyle w:val="a9"/>
        <w:spacing w:before="0" w:beforeAutospacing="0" w:after="120" w:afterAutospacing="0"/>
        <w:ind w:firstLine="709"/>
        <w:jc w:val="both"/>
        <w:rPr>
          <w:sz w:val="28"/>
          <w:szCs w:val="28"/>
        </w:rPr>
      </w:pPr>
      <w:r w:rsidRPr="00CD3CEB">
        <w:rPr>
          <w:sz w:val="28"/>
          <w:szCs w:val="28"/>
        </w:rPr>
        <w:t xml:space="preserve">Основные признаки </w:t>
      </w:r>
      <w:proofErr w:type="spellStart"/>
      <w:r w:rsidRPr="00F5224A">
        <w:rPr>
          <w:b/>
          <w:i/>
          <w:sz w:val="28"/>
          <w:szCs w:val="28"/>
        </w:rPr>
        <w:t>Интернет-зависимости</w:t>
      </w:r>
      <w:proofErr w:type="spellEnd"/>
      <w:r w:rsidRPr="00CD3CEB">
        <w:rPr>
          <w:sz w:val="28"/>
          <w:szCs w:val="28"/>
        </w:rPr>
        <w:t>: 1) чрезмерное, немотивированное злоупотребление длительностью работы в сети, не обусловленное профессиональной, учебной или иной созидательной деятельностью;</w:t>
      </w:r>
      <w:r>
        <w:rPr>
          <w:sz w:val="28"/>
          <w:szCs w:val="28"/>
        </w:rPr>
        <w:t xml:space="preserve"> </w:t>
      </w:r>
      <w:r w:rsidRPr="00CD3CEB">
        <w:rPr>
          <w:sz w:val="28"/>
          <w:szCs w:val="28"/>
        </w:rPr>
        <w:t>2) использование Интернета как преобладающего средства коммуникации; 3) создание и эксплуатация виртуальных образов, крайне далеких от реальных;</w:t>
      </w:r>
      <w:r>
        <w:rPr>
          <w:sz w:val="28"/>
          <w:szCs w:val="28"/>
        </w:rPr>
        <w:t xml:space="preserve"> </w:t>
      </w:r>
      <w:r w:rsidRPr="00CD3CEB">
        <w:rPr>
          <w:sz w:val="28"/>
          <w:szCs w:val="28"/>
        </w:rPr>
        <w:t xml:space="preserve">4) влечение к </w:t>
      </w:r>
      <w:proofErr w:type="spellStart"/>
      <w:r w:rsidRPr="00CD3CEB">
        <w:rPr>
          <w:sz w:val="28"/>
          <w:szCs w:val="28"/>
        </w:rPr>
        <w:t>Интернет-играм</w:t>
      </w:r>
      <w:proofErr w:type="spellEnd"/>
      <w:r w:rsidRPr="00CD3CEB">
        <w:rPr>
          <w:sz w:val="28"/>
          <w:szCs w:val="28"/>
        </w:rPr>
        <w:t xml:space="preserve"> </w:t>
      </w:r>
      <w:proofErr w:type="gramStart"/>
      <w:r w:rsidRPr="00CD3CEB">
        <w:rPr>
          <w:sz w:val="28"/>
          <w:szCs w:val="28"/>
        </w:rPr>
        <w:t>и</w:t>
      </w:r>
      <w:r>
        <w:rPr>
          <w:sz w:val="28"/>
          <w:szCs w:val="28"/>
        </w:rPr>
        <w:t>(</w:t>
      </w:r>
      <w:proofErr w:type="gramEnd"/>
      <w:r w:rsidRPr="00CD3CEB">
        <w:rPr>
          <w:sz w:val="28"/>
          <w:szCs w:val="28"/>
        </w:rPr>
        <w:t>или</w:t>
      </w:r>
      <w:r>
        <w:rPr>
          <w:sz w:val="28"/>
          <w:szCs w:val="28"/>
        </w:rPr>
        <w:t>)</w:t>
      </w:r>
      <w:r w:rsidRPr="00CD3CEB">
        <w:rPr>
          <w:sz w:val="28"/>
          <w:szCs w:val="28"/>
        </w:rPr>
        <w:t xml:space="preserve"> созданию вредоносных программ (без какой-либо цели);</w:t>
      </w:r>
      <w:r>
        <w:rPr>
          <w:sz w:val="28"/>
          <w:szCs w:val="28"/>
        </w:rPr>
        <w:t xml:space="preserve"> </w:t>
      </w:r>
      <w:r w:rsidRPr="00CD3CEB">
        <w:rPr>
          <w:sz w:val="28"/>
          <w:szCs w:val="28"/>
        </w:rPr>
        <w:t>5) субъективно воспринимаемая невозможность обходиться без работы в сети</w:t>
      </w:r>
      <w:r>
        <w:rPr>
          <w:sz w:val="28"/>
          <w:szCs w:val="28"/>
        </w:rPr>
        <w:t xml:space="preserve"> </w:t>
      </w:r>
      <w:r w:rsidRPr="00CD3CEB">
        <w:rPr>
          <w:sz w:val="28"/>
          <w:szCs w:val="28"/>
        </w:rPr>
        <w:t>(</w:t>
      </w:r>
      <w:hyperlink r:id="rId75" w:history="1">
        <w:r w:rsidRPr="00846DC7">
          <w:rPr>
            <w:rStyle w:val="aa"/>
            <w:sz w:val="28"/>
            <w:szCs w:val="28"/>
          </w:rPr>
          <w:t>http://saferunet.ru/ruaos/stories/detail.php?</w:t>
        </w:r>
        <w:proofErr w:type="gramStart"/>
        <w:r w:rsidRPr="00846DC7">
          <w:rPr>
            <w:rStyle w:val="aa"/>
            <w:sz w:val="28"/>
            <w:szCs w:val="28"/>
          </w:rPr>
          <w:t>SECTION_ID=143&amp;ID=949</w:t>
        </w:r>
      </w:hyperlink>
      <w:r w:rsidRPr="00CD3CEB">
        <w:rPr>
          <w:sz w:val="28"/>
          <w:szCs w:val="28"/>
        </w:rPr>
        <w:t xml:space="preserve">). </w:t>
      </w:r>
      <w:proofErr w:type="gramEnd"/>
    </w:p>
    <w:p w:rsidR="008C4E5E" w:rsidRPr="00CD3CEB" w:rsidRDefault="008C4E5E" w:rsidP="008C4E5E">
      <w:pPr>
        <w:pStyle w:val="a9"/>
        <w:spacing w:before="0" w:beforeAutospacing="0" w:after="120" w:afterAutospacing="0"/>
        <w:ind w:firstLine="709"/>
        <w:jc w:val="both"/>
        <w:rPr>
          <w:sz w:val="28"/>
          <w:szCs w:val="28"/>
        </w:rPr>
      </w:pPr>
      <w:r>
        <w:rPr>
          <w:sz w:val="28"/>
          <w:szCs w:val="28"/>
        </w:rPr>
        <w:t xml:space="preserve">При появлении указанных выше признаков следует обратиться за медицинской (психологической </w:t>
      </w:r>
      <w:proofErr w:type="gramStart"/>
      <w:r>
        <w:rPr>
          <w:sz w:val="28"/>
          <w:szCs w:val="28"/>
        </w:rPr>
        <w:t>и(</w:t>
      </w:r>
      <w:proofErr w:type="gramEnd"/>
      <w:r>
        <w:rPr>
          <w:sz w:val="28"/>
          <w:szCs w:val="28"/>
        </w:rPr>
        <w:t xml:space="preserve">или) психиатрической помощью, так в запущенном состоянии Интернет-зависимость и </w:t>
      </w:r>
      <w:proofErr w:type="spellStart"/>
      <w:r>
        <w:rPr>
          <w:sz w:val="28"/>
          <w:szCs w:val="28"/>
        </w:rPr>
        <w:t>игромания</w:t>
      </w:r>
      <w:proofErr w:type="spellEnd"/>
      <w:r>
        <w:rPr>
          <w:sz w:val="28"/>
          <w:szCs w:val="28"/>
        </w:rPr>
        <w:t xml:space="preserve"> значительно хуже поддаются коррекции.</w:t>
      </w:r>
    </w:p>
    <w:p w:rsidR="008C4E5E" w:rsidRPr="001A1F95" w:rsidRDefault="008C4E5E" w:rsidP="008C4E5E">
      <w:pPr>
        <w:numPr>
          <w:ilvl w:val="0"/>
          <w:numId w:val="13"/>
        </w:numPr>
        <w:spacing w:after="120" w:line="240" w:lineRule="auto"/>
        <w:jc w:val="both"/>
        <w:rPr>
          <w:b/>
          <w:i/>
          <w:sz w:val="28"/>
          <w:szCs w:val="28"/>
        </w:rPr>
      </w:pPr>
      <w:r>
        <w:rPr>
          <w:rFonts w:ascii="Times New Roman" w:hAnsi="Times New Roman"/>
          <w:sz w:val="28"/>
          <w:szCs w:val="28"/>
        </w:rPr>
        <w:t xml:space="preserve">Опасность для детей представляют также </w:t>
      </w:r>
      <w:r w:rsidRPr="005C5A3D">
        <w:rPr>
          <w:rFonts w:ascii="Times New Roman" w:hAnsi="Times New Roman"/>
          <w:b/>
          <w:i/>
          <w:sz w:val="28"/>
          <w:szCs w:val="28"/>
        </w:rPr>
        <w:t xml:space="preserve">социальные сети и </w:t>
      </w:r>
      <w:proofErr w:type="spellStart"/>
      <w:r w:rsidRPr="005C5A3D">
        <w:rPr>
          <w:rFonts w:ascii="Times New Roman" w:hAnsi="Times New Roman"/>
          <w:b/>
          <w:i/>
          <w:sz w:val="28"/>
          <w:szCs w:val="28"/>
        </w:rPr>
        <w:t>блоги</w:t>
      </w:r>
      <w:proofErr w:type="spellEnd"/>
      <w:r w:rsidRPr="00ED7C37">
        <w:rPr>
          <w:rFonts w:ascii="Times New Roman" w:hAnsi="Times New Roman"/>
          <w:sz w:val="28"/>
          <w:szCs w:val="28"/>
        </w:rPr>
        <w:t xml:space="preserve">, </w:t>
      </w:r>
      <w:r w:rsidRPr="001A1F95">
        <w:rPr>
          <w:rFonts w:ascii="Times New Roman" w:hAnsi="Times New Roman"/>
          <w:b/>
          <w:i/>
          <w:sz w:val="28"/>
          <w:szCs w:val="28"/>
        </w:rPr>
        <w:t xml:space="preserve">на которых ребенок оставляет о себе немало настоящей информации, завязывает небезопасные знакомства, нередко подвергается незаметной для него </w:t>
      </w:r>
      <w:r>
        <w:rPr>
          <w:rFonts w:ascii="Times New Roman" w:hAnsi="Times New Roman"/>
          <w:b/>
          <w:i/>
          <w:sz w:val="28"/>
          <w:szCs w:val="28"/>
        </w:rPr>
        <w:t xml:space="preserve">деструктивной </w:t>
      </w:r>
      <w:r w:rsidRPr="001A1F95">
        <w:rPr>
          <w:rFonts w:ascii="Times New Roman" w:hAnsi="Times New Roman"/>
          <w:b/>
          <w:i/>
          <w:sz w:val="28"/>
          <w:szCs w:val="28"/>
        </w:rPr>
        <w:t xml:space="preserve">психологической </w:t>
      </w:r>
      <w:r>
        <w:rPr>
          <w:rFonts w:ascii="Times New Roman" w:hAnsi="Times New Roman"/>
          <w:b/>
          <w:i/>
          <w:sz w:val="28"/>
          <w:szCs w:val="28"/>
        </w:rPr>
        <w:t xml:space="preserve">и нравственно-духовной </w:t>
      </w:r>
      <w:r w:rsidRPr="001A1F95">
        <w:rPr>
          <w:rFonts w:ascii="Times New Roman" w:hAnsi="Times New Roman"/>
          <w:b/>
          <w:i/>
          <w:sz w:val="28"/>
          <w:szCs w:val="28"/>
        </w:rPr>
        <w:t>обработке</w:t>
      </w:r>
      <w:r>
        <w:rPr>
          <w:rFonts w:ascii="Times New Roman" w:hAnsi="Times New Roman"/>
          <w:b/>
          <w:i/>
          <w:sz w:val="28"/>
          <w:szCs w:val="28"/>
        </w:rPr>
        <w:t>.</w:t>
      </w:r>
      <w:r w:rsidRPr="001A1F95">
        <w:rPr>
          <w:rFonts w:ascii="Times New Roman" w:hAnsi="Times New Roman"/>
          <w:b/>
          <w:i/>
          <w:sz w:val="28"/>
          <w:szCs w:val="28"/>
        </w:rPr>
        <w:t xml:space="preserve"> </w:t>
      </w:r>
    </w:p>
    <w:p w:rsidR="008C4E5E" w:rsidRPr="00307E4C" w:rsidRDefault="008C4E5E" w:rsidP="008C4E5E">
      <w:pPr>
        <w:spacing w:after="120" w:line="240" w:lineRule="auto"/>
        <w:ind w:firstLine="709"/>
        <w:jc w:val="both"/>
        <w:rPr>
          <w:rFonts w:ascii="Times New Roman" w:hAnsi="Times New Roman"/>
          <w:sz w:val="28"/>
          <w:szCs w:val="28"/>
        </w:rPr>
      </w:pPr>
      <w:r w:rsidRPr="00307E4C">
        <w:rPr>
          <w:rFonts w:ascii="Times New Roman" w:hAnsi="Times New Roman"/>
          <w:sz w:val="28"/>
          <w:szCs w:val="28"/>
        </w:rPr>
        <w:t xml:space="preserve">Социальные сети стали пользоваться популярностью несколько лет назад, так как, во-первых, удовлетворяют потребность </w:t>
      </w:r>
      <w:proofErr w:type="spellStart"/>
      <w:proofErr w:type="gramStart"/>
      <w:r w:rsidRPr="00307E4C">
        <w:rPr>
          <w:rFonts w:ascii="Times New Roman" w:hAnsi="Times New Roman"/>
          <w:sz w:val="28"/>
          <w:szCs w:val="28"/>
        </w:rPr>
        <w:t>интернет-пользователей</w:t>
      </w:r>
      <w:proofErr w:type="spellEnd"/>
      <w:proofErr w:type="gramEnd"/>
      <w:r w:rsidRPr="00307E4C">
        <w:rPr>
          <w:rFonts w:ascii="Times New Roman" w:hAnsi="Times New Roman"/>
          <w:sz w:val="28"/>
          <w:szCs w:val="28"/>
        </w:rPr>
        <w:t xml:space="preserve"> в коммуникациях и социализации, а</w:t>
      </w:r>
      <w:r>
        <w:rPr>
          <w:rFonts w:ascii="Times New Roman" w:hAnsi="Times New Roman"/>
          <w:sz w:val="28"/>
          <w:szCs w:val="28"/>
        </w:rPr>
        <w:t>,</w:t>
      </w:r>
      <w:r w:rsidRPr="00307E4C">
        <w:rPr>
          <w:rFonts w:ascii="Times New Roman" w:hAnsi="Times New Roman"/>
          <w:sz w:val="28"/>
          <w:szCs w:val="28"/>
        </w:rPr>
        <w:t xml:space="preserve"> во-вторых</w:t>
      </w:r>
      <w:r>
        <w:rPr>
          <w:rFonts w:ascii="Times New Roman" w:hAnsi="Times New Roman"/>
          <w:sz w:val="28"/>
          <w:szCs w:val="28"/>
        </w:rPr>
        <w:t xml:space="preserve">, </w:t>
      </w:r>
      <w:r w:rsidRPr="00307E4C">
        <w:rPr>
          <w:rFonts w:ascii="Times New Roman" w:hAnsi="Times New Roman"/>
          <w:sz w:val="28"/>
          <w:szCs w:val="28"/>
        </w:rPr>
        <w:t xml:space="preserve">– открывают простор для творчества и </w:t>
      </w:r>
      <w:r>
        <w:rPr>
          <w:rFonts w:ascii="Times New Roman" w:hAnsi="Times New Roman"/>
          <w:sz w:val="28"/>
          <w:szCs w:val="28"/>
        </w:rPr>
        <w:t xml:space="preserve">самовыражения </w:t>
      </w:r>
      <w:r w:rsidRPr="00307E4C">
        <w:rPr>
          <w:rFonts w:ascii="Times New Roman" w:hAnsi="Times New Roman"/>
          <w:sz w:val="28"/>
          <w:szCs w:val="28"/>
        </w:rPr>
        <w:t xml:space="preserve">(функционал позволяет создавать и публиковать </w:t>
      </w:r>
      <w:proofErr w:type="spellStart"/>
      <w:r w:rsidRPr="00307E4C">
        <w:rPr>
          <w:rFonts w:ascii="Times New Roman" w:hAnsi="Times New Roman"/>
          <w:sz w:val="28"/>
          <w:szCs w:val="28"/>
        </w:rPr>
        <w:t>контент</w:t>
      </w:r>
      <w:proofErr w:type="spellEnd"/>
      <w:r w:rsidRPr="00307E4C">
        <w:rPr>
          <w:rFonts w:ascii="Times New Roman" w:hAnsi="Times New Roman"/>
          <w:sz w:val="28"/>
          <w:szCs w:val="28"/>
        </w:rPr>
        <w:t xml:space="preserve"> самостоятельно и без </w:t>
      </w:r>
      <w:proofErr w:type="spellStart"/>
      <w:r w:rsidRPr="00307E4C">
        <w:rPr>
          <w:rFonts w:ascii="Times New Roman" w:hAnsi="Times New Roman"/>
          <w:sz w:val="28"/>
          <w:szCs w:val="28"/>
        </w:rPr>
        <w:t>премодерации</w:t>
      </w:r>
      <w:proofErr w:type="spellEnd"/>
      <w:r w:rsidRPr="00307E4C">
        <w:rPr>
          <w:rFonts w:ascii="Times New Roman" w:hAnsi="Times New Roman"/>
          <w:sz w:val="28"/>
          <w:szCs w:val="28"/>
        </w:rPr>
        <w:t xml:space="preserve">). </w:t>
      </w:r>
    </w:p>
    <w:p w:rsidR="008C4E5E" w:rsidRPr="009C5DCA" w:rsidRDefault="008C4E5E" w:rsidP="008C4E5E">
      <w:pPr>
        <w:pStyle w:val="a9"/>
        <w:spacing w:before="0" w:beforeAutospacing="0" w:after="120" w:afterAutospacing="0"/>
        <w:ind w:firstLine="709"/>
        <w:jc w:val="both"/>
        <w:rPr>
          <w:sz w:val="28"/>
          <w:szCs w:val="28"/>
        </w:rPr>
      </w:pPr>
      <w:r w:rsidRPr="009C5DCA">
        <w:rPr>
          <w:sz w:val="28"/>
          <w:szCs w:val="28"/>
        </w:rPr>
        <w:t xml:space="preserve">Пользователи социальных сетей (как всемирных, так и русскоязычных) могут общаться друг с другом в киберпространстве, выкладывать фотографии и видео, делиться со своими друзьями ссылками на интересный по той или иной причине </w:t>
      </w:r>
      <w:proofErr w:type="spellStart"/>
      <w:r w:rsidRPr="009C5DCA">
        <w:rPr>
          <w:sz w:val="28"/>
          <w:szCs w:val="28"/>
        </w:rPr>
        <w:t>контент</w:t>
      </w:r>
      <w:proofErr w:type="spellEnd"/>
      <w:r w:rsidRPr="009C5DCA">
        <w:rPr>
          <w:sz w:val="28"/>
          <w:szCs w:val="28"/>
        </w:rPr>
        <w:t xml:space="preserve">, обмениваться виртуальными подарками и так далее. В Рунете наблюдался колоссальный рост активности пользователей благодаря социальным сетям </w:t>
      </w:r>
      <w:proofErr w:type="spellStart"/>
      <w:r w:rsidRPr="009C5DCA">
        <w:rPr>
          <w:sz w:val="28"/>
          <w:szCs w:val="28"/>
        </w:rPr>
        <w:t>Odnoklassniki.ru</w:t>
      </w:r>
      <w:proofErr w:type="spellEnd"/>
      <w:r w:rsidRPr="009C5DCA">
        <w:rPr>
          <w:sz w:val="28"/>
          <w:szCs w:val="28"/>
        </w:rPr>
        <w:t xml:space="preserve"> и </w:t>
      </w:r>
      <w:proofErr w:type="spellStart"/>
      <w:r w:rsidRPr="009C5DCA">
        <w:rPr>
          <w:sz w:val="28"/>
          <w:szCs w:val="28"/>
        </w:rPr>
        <w:t>Vkontakte.ru</w:t>
      </w:r>
      <w:proofErr w:type="spellEnd"/>
      <w:r w:rsidRPr="009C5DCA">
        <w:rPr>
          <w:sz w:val="28"/>
          <w:szCs w:val="28"/>
        </w:rPr>
        <w:t xml:space="preserve">. В целом, с ростом популярности </w:t>
      </w:r>
      <w:proofErr w:type="spellStart"/>
      <w:r w:rsidRPr="009C5DCA">
        <w:rPr>
          <w:sz w:val="28"/>
          <w:szCs w:val="28"/>
        </w:rPr>
        <w:t>блогосферы</w:t>
      </w:r>
      <w:proofErr w:type="spellEnd"/>
      <w:r w:rsidRPr="009C5DCA">
        <w:rPr>
          <w:sz w:val="28"/>
          <w:szCs w:val="28"/>
        </w:rPr>
        <w:t xml:space="preserve"> и социальных сервисов Интернет вошел в новую, </w:t>
      </w:r>
      <w:proofErr w:type="spellStart"/>
      <w:r w:rsidRPr="009C5DCA">
        <w:rPr>
          <w:sz w:val="28"/>
          <w:szCs w:val="28"/>
        </w:rPr>
        <w:t>Web</w:t>
      </w:r>
      <w:proofErr w:type="spellEnd"/>
      <w:r w:rsidRPr="009C5DCA">
        <w:rPr>
          <w:sz w:val="28"/>
          <w:szCs w:val="28"/>
        </w:rPr>
        <w:t xml:space="preserve"> 2.0-эпоху, когда пользователи являются не столько потребителями информации, сколько её создателями, причем активными. </w:t>
      </w:r>
    </w:p>
    <w:p w:rsidR="008C4E5E" w:rsidRPr="009C5DCA" w:rsidRDefault="008C4E5E" w:rsidP="008C4E5E">
      <w:pPr>
        <w:pStyle w:val="a9"/>
        <w:spacing w:before="0" w:beforeAutospacing="0" w:after="120" w:afterAutospacing="0"/>
        <w:ind w:firstLine="709"/>
        <w:jc w:val="both"/>
        <w:rPr>
          <w:sz w:val="28"/>
          <w:szCs w:val="28"/>
        </w:rPr>
      </w:pPr>
      <w:r w:rsidRPr="009C5DCA">
        <w:rPr>
          <w:sz w:val="28"/>
          <w:szCs w:val="28"/>
        </w:rPr>
        <w:t xml:space="preserve">Массовость и бурный рост социальных сетей повлекли за собой и целый ряд негативных последствий, среди которых – </w:t>
      </w:r>
      <w:r w:rsidRPr="009C5DCA">
        <w:rPr>
          <w:b/>
          <w:i/>
          <w:sz w:val="28"/>
          <w:szCs w:val="28"/>
        </w:rPr>
        <w:t xml:space="preserve">появление новых форм </w:t>
      </w:r>
      <w:proofErr w:type="spellStart"/>
      <w:r w:rsidRPr="009C5DCA">
        <w:rPr>
          <w:b/>
          <w:i/>
          <w:sz w:val="28"/>
          <w:szCs w:val="28"/>
        </w:rPr>
        <w:t>киберпреступлений</w:t>
      </w:r>
      <w:proofErr w:type="spellEnd"/>
      <w:r w:rsidRPr="009C5DCA">
        <w:rPr>
          <w:b/>
          <w:i/>
          <w:sz w:val="28"/>
          <w:szCs w:val="28"/>
        </w:rPr>
        <w:t xml:space="preserve">: от мошеннических махинаций </w:t>
      </w:r>
      <w:r>
        <w:rPr>
          <w:b/>
          <w:i/>
          <w:sz w:val="28"/>
          <w:szCs w:val="28"/>
        </w:rPr>
        <w:t xml:space="preserve">и нарушений авторских прав </w:t>
      </w:r>
      <w:r w:rsidRPr="009C5DCA">
        <w:rPr>
          <w:b/>
          <w:i/>
          <w:sz w:val="28"/>
          <w:szCs w:val="28"/>
        </w:rPr>
        <w:t xml:space="preserve">до распространения детской порнографии,  пропаганды педофилии, торговли детьми. </w:t>
      </w:r>
    </w:p>
    <w:p w:rsidR="008C4E5E" w:rsidRPr="009C5DCA" w:rsidRDefault="008C4E5E" w:rsidP="008C4E5E">
      <w:pPr>
        <w:spacing w:after="120" w:line="240" w:lineRule="auto"/>
        <w:ind w:firstLine="680"/>
        <w:jc w:val="both"/>
        <w:rPr>
          <w:rFonts w:ascii="Times New Roman" w:hAnsi="Times New Roman"/>
          <w:sz w:val="28"/>
          <w:szCs w:val="28"/>
        </w:rPr>
      </w:pPr>
      <w:r w:rsidRPr="009C5DCA">
        <w:rPr>
          <w:rFonts w:ascii="Times New Roman" w:hAnsi="Times New Roman"/>
          <w:sz w:val="28"/>
          <w:szCs w:val="28"/>
        </w:rPr>
        <w:t>Злоумышленникам особенно легко искать своих несовершеннолетних жертв с помощью таких сайтов как «</w:t>
      </w:r>
      <w:proofErr w:type="spellStart"/>
      <w:r w:rsidRPr="009C5DCA">
        <w:rPr>
          <w:rFonts w:ascii="Times New Roman" w:hAnsi="Times New Roman"/>
          <w:sz w:val="28"/>
          <w:szCs w:val="28"/>
        </w:rPr>
        <w:t>Вконтакте</w:t>
      </w:r>
      <w:proofErr w:type="spellEnd"/>
      <w:r w:rsidRPr="009C5DCA">
        <w:rPr>
          <w:rFonts w:ascii="Times New Roman" w:hAnsi="Times New Roman"/>
          <w:sz w:val="28"/>
          <w:szCs w:val="28"/>
        </w:rPr>
        <w:t xml:space="preserve">», «Одноклассники» и «Мой мир». Совершенно не стесняясь, педофилы создают свои группы и сообщества прямо в социальных сетях, выкладывают в открытый доступ фото и </w:t>
      </w:r>
      <w:proofErr w:type="spellStart"/>
      <w:proofErr w:type="gramStart"/>
      <w:r w:rsidRPr="009C5DCA">
        <w:rPr>
          <w:rFonts w:ascii="Times New Roman" w:hAnsi="Times New Roman"/>
          <w:sz w:val="28"/>
          <w:szCs w:val="28"/>
        </w:rPr>
        <w:t>видео-материалы</w:t>
      </w:r>
      <w:proofErr w:type="spellEnd"/>
      <w:proofErr w:type="gramEnd"/>
      <w:r w:rsidRPr="009C5DCA">
        <w:rPr>
          <w:rFonts w:ascii="Times New Roman" w:hAnsi="Times New Roman"/>
          <w:sz w:val="28"/>
          <w:szCs w:val="28"/>
        </w:rPr>
        <w:t xml:space="preserve"> порнографического содержания. </w:t>
      </w:r>
    </w:p>
    <w:p w:rsidR="008C4E5E" w:rsidRDefault="008C4E5E" w:rsidP="008C4E5E">
      <w:pPr>
        <w:spacing w:after="120" w:line="240" w:lineRule="auto"/>
        <w:ind w:firstLine="539"/>
        <w:jc w:val="both"/>
        <w:rPr>
          <w:rFonts w:ascii="Times New Roman" w:hAnsi="Times New Roman"/>
          <w:sz w:val="28"/>
          <w:szCs w:val="28"/>
        </w:rPr>
      </w:pPr>
      <w:r w:rsidRPr="009C5DCA">
        <w:rPr>
          <w:rFonts w:ascii="Times New Roman" w:hAnsi="Times New Roman"/>
          <w:sz w:val="28"/>
          <w:szCs w:val="28"/>
        </w:rPr>
        <w:t xml:space="preserve">На созданные несовершеннолетними пользователями в социальных сетях странички уже в течение 2-3 дней могут поступить как прямые непристойные предложения, так и сообщения от педофилов, входящих в доверие к детям и подросткам под видом сверстников и даже заводящих с ними дружеские отношения </w:t>
      </w:r>
      <w:hyperlink r:id="rId76" w:history="1">
        <w:r w:rsidRPr="009C5DCA">
          <w:rPr>
            <w:rStyle w:val="aa"/>
            <w:rFonts w:ascii="Times New Roman" w:hAnsi="Times New Roman"/>
            <w:sz w:val="28"/>
            <w:szCs w:val="28"/>
          </w:rPr>
          <w:t>http://www.ligainternet.ru/novosti</w:t>
        </w:r>
      </w:hyperlink>
    </w:p>
    <w:p w:rsidR="008C4E5E" w:rsidRPr="009C5DCA" w:rsidRDefault="008C4E5E" w:rsidP="008C4E5E">
      <w:pPr>
        <w:numPr>
          <w:ilvl w:val="0"/>
          <w:numId w:val="13"/>
        </w:numPr>
        <w:spacing w:after="120" w:line="240" w:lineRule="auto"/>
        <w:rPr>
          <w:rFonts w:ascii="Times New Roman" w:hAnsi="Times New Roman"/>
          <w:sz w:val="28"/>
          <w:szCs w:val="28"/>
        </w:rPr>
      </w:pPr>
      <w:proofErr w:type="gramStart"/>
      <w:r w:rsidRPr="009C5DCA">
        <w:rPr>
          <w:rFonts w:ascii="Times New Roman" w:hAnsi="Times New Roman"/>
          <w:sz w:val="28"/>
          <w:szCs w:val="28"/>
        </w:rPr>
        <w:t xml:space="preserve">Дети все чаще используются дельцами от </w:t>
      </w:r>
      <w:proofErr w:type="spellStart"/>
      <w:r w:rsidRPr="009C5DCA">
        <w:rPr>
          <w:rFonts w:ascii="Times New Roman" w:hAnsi="Times New Roman"/>
          <w:sz w:val="28"/>
          <w:szCs w:val="28"/>
        </w:rPr>
        <w:t>порнобизнеса</w:t>
      </w:r>
      <w:proofErr w:type="spellEnd"/>
      <w:r w:rsidRPr="009C5DCA">
        <w:rPr>
          <w:rFonts w:ascii="Times New Roman" w:hAnsi="Times New Roman"/>
          <w:sz w:val="28"/>
          <w:szCs w:val="28"/>
        </w:rPr>
        <w:t xml:space="preserve"> </w:t>
      </w:r>
      <w:r w:rsidRPr="009C5DCA">
        <w:rPr>
          <w:rFonts w:ascii="Times New Roman" w:hAnsi="Times New Roman"/>
          <w:b/>
          <w:i/>
          <w:sz w:val="28"/>
          <w:szCs w:val="28"/>
        </w:rPr>
        <w:t>в качестве</w:t>
      </w:r>
      <w:r w:rsidRPr="009C5DCA">
        <w:rPr>
          <w:rFonts w:ascii="Times New Roman" w:hAnsi="Times New Roman"/>
          <w:sz w:val="28"/>
          <w:szCs w:val="28"/>
        </w:rPr>
        <w:t xml:space="preserve"> </w:t>
      </w:r>
      <w:r w:rsidRPr="009C5DCA">
        <w:rPr>
          <w:rFonts w:ascii="Times New Roman" w:hAnsi="Times New Roman"/>
          <w:b/>
          <w:i/>
          <w:sz w:val="28"/>
          <w:szCs w:val="28"/>
        </w:rPr>
        <w:t xml:space="preserve">моделей для детской порнографии                      </w:t>
      </w:r>
      <w:r w:rsidRPr="009C5DCA">
        <w:rPr>
          <w:rFonts w:ascii="Times New Roman" w:hAnsi="Times New Roman"/>
          <w:sz w:val="28"/>
          <w:szCs w:val="28"/>
        </w:rPr>
        <w:t>(</w:t>
      </w:r>
      <w:hyperlink r:id="rId77" w:history="1">
        <w:r w:rsidRPr="009C5DCA">
          <w:rPr>
            <w:rStyle w:val="aa"/>
            <w:rFonts w:ascii="Times New Roman" w:hAnsi="Times New Roman"/>
            <w:sz w:val="28"/>
            <w:szCs w:val="28"/>
          </w:rPr>
          <w:t>http://www.detivrunete.ru/nedopusti/expluatacia/index.php?ELEMENT_ID=761</w:t>
        </w:r>
      </w:hyperlink>
      <w:r w:rsidRPr="009C5DCA">
        <w:rPr>
          <w:rFonts w:ascii="Times New Roman" w:hAnsi="Times New Roman"/>
          <w:sz w:val="28"/>
          <w:szCs w:val="28"/>
        </w:rPr>
        <w:t xml:space="preserve">) </w:t>
      </w:r>
      <w:proofErr w:type="gramEnd"/>
    </w:p>
    <w:p w:rsidR="008C4E5E" w:rsidRPr="00D0277D" w:rsidRDefault="008C4E5E" w:rsidP="008C4E5E">
      <w:pPr>
        <w:spacing w:after="120" w:line="240" w:lineRule="auto"/>
        <w:ind w:firstLine="539"/>
        <w:jc w:val="both"/>
        <w:rPr>
          <w:rFonts w:ascii="Times New Roman" w:hAnsi="Times New Roman"/>
          <w:sz w:val="28"/>
          <w:szCs w:val="28"/>
        </w:rPr>
      </w:pPr>
      <w:r w:rsidRPr="00D0277D">
        <w:rPr>
          <w:rFonts w:ascii="Times New Roman" w:hAnsi="Times New Roman"/>
          <w:sz w:val="28"/>
          <w:szCs w:val="28"/>
        </w:rPr>
        <w:t xml:space="preserve">Порнографический </w:t>
      </w:r>
      <w:proofErr w:type="spellStart"/>
      <w:r w:rsidRPr="00D0277D">
        <w:rPr>
          <w:rFonts w:ascii="Times New Roman" w:hAnsi="Times New Roman"/>
          <w:sz w:val="28"/>
          <w:szCs w:val="28"/>
        </w:rPr>
        <w:t>контент</w:t>
      </w:r>
      <w:proofErr w:type="spellEnd"/>
      <w:r w:rsidRPr="00D0277D">
        <w:rPr>
          <w:rFonts w:ascii="Times New Roman" w:hAnsi="Times New Roman"/>
          <w:sz w:val="28"/>
          <w:szCs w:val="28"/>
        </w:rPr>
        <w:t xml:space="preserve"> (в том </w:t>
      </w:r>
      <w:proofErr w:type="gramStart"/>
      <w:r w:rsidRPr="00D0277D">
        <w:rPr>
          <w:rFonts w:ascii="Times New Roman" w:hAnsi="Times New Roman"/>
          <w:sz w:val="28"/>
          <w:szCs w:val="28"/>
        </w:rPr>
        <w:t>числе</w:t>
      </w:r>
      <w:proofErr w:type="gramEnd"/>
      <w:r w:rsidRPr="00D0277D">
        <w:rPr>
          <w:rFonts w:ascii="Times New Roman" w:hAnsi="Times New Roman"/>
          <w:sz w:val="28"/>
          <w:szCs w:val="28"/>
        </w:rPr>
        <w:t xml:space="preserve">, с участием несовершеннолетних) публикуется как в закрытых группах или сообществах, так и в открытом доступе – в зависимости от целей «автора» публикаций. </w:t>
      </w:r>
      <w:proofErr w:type="gramStart"/>
      <w:r w:rsidRPr="00D0277D">
        <w:rPr>
          <w:rFonts w:ascii="Times New Roman" w:hAnsi="Times New Roman"/>
          <w:sz w:val="28"/>
          <w:szCs w:val="28"/>
        </w:rPr>
        <w:t>Он  появляется в социальной сети с «завидной» регулярностью: пользователи создают тематические группы и страницы, объединяются по соответствующим «интересам», публикуют десятки и сотни видеороликов порнографического содержания, текстовые заметки и т.д. (</w:t>
      </w:r>
      <w:hyperlink r:id="rId78" w:history="1">
        <w:r w:rsidRPr="00D0277D">
          <w:rPr>
            <w:rStyle w:val="aa"/>
            <w:rFonts w:ascii="Times New Roman" w:eastAsia="HG Mincho Light J" w:hAnsi="Times New Roman"/>
            <w:sz w:val="28"/>
            <w:szCs w:val="28"/>
          </w:rPr>
          <w:t>http://www.detivrunete.ru/nedopusti/expluatacia/index.php?ELEMENT_ID=761</w:t>
        </w:r>
      </w:hyperlink>
      <w:r>
        <w:rPr>
          <w:rFonts w:ascii="Times New Roman" w:hAnsi="Times New Roman"/>
          <w:sz w:val="28"/>
          <w:szCs w:val="28"/>
        </w:rPr>
        <w:t>)</w:t>
      </w:r>
      <w:proofErr w:type="gramEnd"/>
    </w:p>
    <w:p w:rsidR="008C4E5E" w:rsidRPr="00307E4C" w:rsidRDefault="008C4E5E" w:rsidP="008C4E5E">
      <w:pPr>
        <w:pStyle w:val="a9"/>
        <w:spacing w:before="0" w:beforeAutospacing="0" w:after="120" w:afterAutospacing="0"/>
        <w:ind w:firstLine="709"/>
        <w:jc w:val="both"/>
        <w:rPr>
          <w:sz w:val="28"/>
          <w:szCs w:val="28"/>
        </w:rPr>
      </w:pPr>
      <w:r w:rsidRPr="00307E4C">
        <w:rPr>
          <w:sz w:val="28"/>
          <w:szCs w:val="28"/>
        </w:rPr>
        <w:t xml:space="preserve">В августе 2009 года МВД России признало социальную сеть </w:t>
      </w:r>
      <w:proofErr w:type="spellStart"/>
      <w:r w:rsidRPr="00307E4C">
        <w:rPr>
          <w:sz w:val="28"/>
          <w:szCs w:val="28"/>
        </w:rPr>
        <w:t>Vkontakte.ru</w:t>
      </w:r>
      <w:proofErr w:type="spellEnd"/>
      <w:r w:rsidRPr="00307E4C">
        <w:rPr>
          <w:sz w:val="28"/>
          <w:szCs w:val="28"/>
        </w:rPr>
        <w:t xml:space="preserve"> основным хранилищем детской порнографии в российском сегменте Интернета. На ресурс «</w:t>
      </w:r>
      <w:proofErr w:type="spellStart"/>
      <w:r w:rsidRPr="00307E4C">
        <w:rPr>
          <w:sz w:val="28"/>
          <w:szCs w:val="28"/>
        </w:rPr>
        <w:t>В</w:t>
      </w:r>
      <w:r>
        <w:rPr>
          <w:sz w:val="28"/>
          <w:szCs w:val="28"/>
        </w:rPr>
        <w:t>к</w:t>
      </w:r>
      <w:r w:rsidRPr="00307E4C">
        <w:rPr>
          <w:sz w:val="28"/>
          <w:szCs w:val="28"/>
        </w:rPr>
        <w:t>онтакте</w:t>
      </w:r>
      <w:proofErr w:type="spellEnd"/>
      <w:r w:rsidRPr="00307E4C">
        <w:rPr>
          <w:sz w:val="28"/>
          <w:szCs w:val="28"/>
        </w:rPr>
        <w:t xml:space="preserve">» пришлось больше половины такого рода </w:t>
      </w:r>
      <w:proofErr w:type="spellStart"/>
      <w:r w:rsidRPr="00307E4C">
        <w:rPr>
          <w:sz w:val="28"/>
          <w:szCs w:val="28"/>
        </w:rPr>
        <w:t>контента</w:t>
      </w:r>
      <w:proofErr w:type="spellEnd"/>
      <w:r w:rsidRPr="00307E4C">
        <w:rPr>
          <w:sz w:val="28"/>
          <w:szCs w:val="28"/>
        </w:rPr>
        <w:t xml:space="preserve">, выявленного в ходе мероприятий органов правопорядка в Сети в этом году (870 страниц сети из 1409). </w:t>
      </w:r>
    </w:p>
    <w:p w:rsidR="008C4E5E" w:rsidRDefault="008C4E5E" w:rsidP="008C4E5E">
      <w:pPr>
        <w:pStyle w:val="21"/>
      </w:pPr>
      <w:r>
        <w:t xml:space="preserve">В сфере </w:t>
      </w:r>
      <w:r w:rsidRPr="00730D5A">
        <w:t>коммерческой сексуальной эксплуатации детей, в том числе с использованием новых информационных технологий,</w:t>
      </w:r>
      <w:r>
        <w:t xml:space="preserve"> в стране отмечается крайне тревожная ситуация. Количество выявленных при участии Управления «К»   правоохранительными органами фактов изготовления и распространения  </w:t>
      </w:r>
      <w:r w:rsidRPr="00215470">
        <w:t>материалов с порнографическими изображениями несовершеннолетних</w:t>
      </w:r>
      <w:r>
        <w:t xml:space="preserve"> возросло</w:t>
      </w:r>
      <w:r w:rsidRPr="002D57D3">
        <w:t xml:space="preserve"> </w:t>
      </w:r>
      <w:r>
        <w:t xml:space="preserve">в </w:t>
      </w:r>
      <w:smartTag w:uri="urn:schemas-microsoft-com:office:smarttags" w:element="metricconverter">
        <w:smartTagPr>
          <w:attr w:name="ProductID" w:val="2009 г"/>
        </w:smartTagPr>
        <w:r>
          <w:t>2009 г</w:t>
        </w:r>
      </w:smartTag>
      <w:r>
        <w:t xml:space="preserve">., по сравнению с </w:t>
      </w:r>
      <w:smartTag w:uri="urn:schemas-microsoft-com:office:smarttags" w:element="metricconverter">
        <w:smartTagPr>
          <w:attr w:name="ProductID" w:val="2008 г"/>
        </w:smartTagPr>
        <w:r>
          <w:t>2008 г</w:t>
        </w:r>
      </w:smartTag>
      <w:r>
        <w:t xml:space="preserve">., на 59,6% (с 223 до 356), </w:t>
      </w:r>
      <w:r w:rsidRPr="00EE2312">
        <w:t xml:space="preserve">в </w:t>
      </w:r>
      <w:smartTag w:uri="urn:schemas-microsoft-com:office:smarttags" w:element="metricconverter">
        <w:smartTagPr>
          <w:attr w:name="ProductID" w:val="2010 г"/>
        </w:smartTagPr>
        <w:r w:rsidRPr="00EE2312">
          <w:t>2010 г</w:t>
        </w:r>
      </w:smartTag>
      <w:r w:rsidRPr="00EE2312">
        <w:t>.</w:t>
      </w:r>
      <w:r>
        <w:t>,</w:t>
      </w:r>
      <w:r w:rsidRPr="00EE2312">
        <w:t xml:space="preserve"> по сравнению с </w:t>
      </w:r>
      <w:smartTag w:uri="urn:schemas-microsoft-com:office:smarttags" w:element="metricconverter">
        <w:smartTagPr>
          <w:attr w:name="ProductID" w:val="2009 г"/>
        </w:smartTagPr>
        <w:r w:rsidRPr="00EE2312">
          <w:t>2009 г</w:t>
        </w:r>
      </w:smartTag>
      <w:r w:rsidRPr="00EE2312">
        <w:t>.</w:t>
      </w:r>
      <w:r>
        <w:t>,</w:t>
      </w:r>
      <w:r w:rsidRPr="00EE2312">
        <w:t xml:space="preserve"> </w:t>
      </w:r>
      <w:r>
        <w:t xml:space="preserve">– </w:t>
      </w:r>
      <w:proofErr w:type="gramStart"/>
      <w:r w:rsidRPr="00EE2312">
        <w:t>на</w:t>
      </w:r>
      <w:proofErr w:type="gramEnd"/>
      <w:r w:rsidRPr="00EE2312">
        <w:t xml:space="preserve"> 72,2%</w:t>
      </w:r>
      <w:r>
        <w:t xml:space="preserve"> </w:t>
      </w:r>
      <w:r w:rsidRPr="00EE2312">
        <w:t>(</w:t>
      </w:r>
      <w:r>
        <w:t xml:space="preserve">с 356 до </w:t>
      </w:r>
      <w:r w:rsidRPr="00EE2312">
        <w:t>613)</w:t>
      </w:r>
      <w:r>
        <w:t xml:space="preserve">.  </w:t>
      </w:r>
    </w:p>
    <w:p w:rsidR="008C4E5E" w:rsidRDefault="008C4E5E" w:rsidP="008C4E5E">
      <w:pPr>
        <w:pStyle w:val="21"/>
      </w:pPr>
      <w:r>
        <w:t xml:space="preserve">Подавляющее большинство из них – 92,8% (569 преступлений) совершены </w:t>
      </w:r>
      <w:r w:rsidRPr="00AE34F3">
        <w:rPr>
          <w:b/>
          <w:i/>
        </w:rPr>
        <w:t>с использованием сети Интернет</w:t>
      </w:r>
      <w:r>
        <w:t>,</w:t>
      </w:r>
      <w:r w:rsidRPr="002B1303">
        <w:t xml:space="preserve"> </w:t>
      </w:r>
      <w:r w:rsidRPr="002D57D3">
        <w:t>что существенно повышает общественную опасность этого деяния, поскольку практически навсегда запечатлевает образ растленного ребенка в информационных ресурсах сети Интернет</w:t>
      </w:r>
      <w:r>
        <w:t xml:space="preserve"> и провоцирует лиц с патологическим влечением к детям к совершению более тяжких преступлений </w:t>
      </w:r>
      <w:proofErr w:type="spellStart"/>
      <w:r>
        <w:t>педофильного</w:t>
      </w:r>
      <w:proofErr w:type="spellEnd"/>
      <w:r>
        <w:t xml:space="preserve"> характера.  </w:t>
      </w:r>
    </w:p>
    <w:p w:rsidR="008C4E5E" w:rsidRDefault="008C4E5E" w:rsidP="008C4E5E">
      <w:pPr>
        <w:pStyle w:val="21"/>
      </w:pPr>
      <w:r>
        <w:t>По данным МВД России наблюдается рост расследуемых преступлений по статье 242.1 УК РФ (изготовление и оборот порнографических изображений с участием несовершеннолетних): только за первые три месяца 2011 года зарегистрировано 128 таких преступлений, что на 20 процентов выше показателей аналогичного периода прошлого года. В 2004 года таких преступлений было зарегистрировано 13, а в 2010 уже 569.</w:t>
      </w:r>
    </w:p>
    <w:p w:rsidR="008C4E5E" w:rsidRDefault="008C4E5E" w:rsidP="008C4E5E">
      <w:pPr>
        <w:pStyle w:val="a9"/>
        <w:spacing w:before="0" w:beforeAutospacing="0" w:after="120" w:afterAutospacing="0"/>
        <w:ind w:firstLine="709"/>
        <w:jc w:val="both"/>
        <w:rPr>
          <w:sz w:val="28"/>
          <w:szCs w:val="28"/>
          <w:shd w:val="clear" w:color="auto" w:fill="FFFFFF"/>
        </w:rPr>
      </w:pPr>
      <w:r w:rsidRPr="00AA4843">
        <w:rPr>
          <w:sz w:val="28"/>
          <w:szCs w:val="28"/>
          <w:shd w:val="clear" w:color="auto" w:fill="FFFFFF"/>
        </w:rPr>
        <w:t xml:space="preserve">Подобрать себе жертву педофил может не только в детском чате или форуме. Ему вполне могут помочь абсолютно доступные Интернет-сайты школ, детских кружков и </w:t>
      </w:r>
      <w:r>
        <w:rPr>
          <w:sz w:val="28"/>
          <w:szCs w:val="28"/>
          <w:shd w:val="clear" w:color="auto" w:fill="FFFFFF"/>
        </w:rPr>
        <w:t xml:space="preserve">прочих внешкольных организаций, где </w:t>
      </w:r>
      <w:r w:rsidRPr="00AA4843">
        <w:rPr>
          <w:sz w:val="28"/>
          <w:szCs w:val="28"/>
          <w:shd w:val="clear" w:color="auto" w:fill="FFFFFF"/>
        </w:rPr>
        <w:t>публик</w:t>
      </w:r>
      <w:r>
        <w:rPr>
          <w:sz w:val="28"/>
          <w:szCs w:val="28"/>
          <w:shd w:val="clear" w:color="auto" w:fill="FFFFFF"/>
        </w:rPr>
        <w:t xml:space="preserve">уются </w:t>
      </w:r>
      <w:r w:rsidRPr="00AA4843">
        <w:rPr>
          <w:sz w:val="28"/>
          <w:szCs w:val="28"/>
          <w:shd w:val="clear" w:color="auto" w:fill="FFFFFF"/>
        </w:rPr>
        <w:t xml:space="preserve"> списки </w:t>
      </w:r>
      <w:r>
        <w:rPr>
          <w:sz w:val="28"/>
          <w:szCs w:val="28"/>
          <w:shd w:val="clear" w:color="auto" w:fill="FFFFFF"/>
        </w:rPr>
        <w:t xml:space="preserve">и фотографии </w:t>
      </w:r>
      <w:r w:rsidRPr="00AA4843">
        <w:rPr>
          <w:sz w:val="28"/>
          <w:szCs w:val="28"/>
          <w:shd w:val="clear" w:color="auto" w:fill="FFFFFF"/>
        </w:rPr>
        <w:t xml:space="preserve">учащихся или кружковцев, а то и </w:t>
      </w:r>
      <w:r>
        <w:rPr>
          <w:sz w:val="28"/>
          <w:szCs w:val="28"/>
          <w:shd w:val="clear" w:color="auto" w:fill="FFFFFF"/>
        </w:rPr>
        <w:t xml:space="preserve">с </w:t>
      </w:r>
      <w:r w:rsidRPr="00AA4843">
        <w:rPr>
          <w:sz w:val="28"/>
          <w:szCs w:val="28"/>
          <w:shd w:val="clear" w:color="auto" w:fill="FFFFFF"/>
        </w:rPr>
        <w:t xml:space="preserve">расписаниями занятий по группам или классам. В результате педофил может точно установить местонахождение ребенка и по фотографии даже оценить объект "охоты". Дальше ребенка встречают у школы, обманывают какой-нибудь «легендой» и ведут в укромное место. </w:t>
      </w:r>
    </w:p>
    <w:p w:rsidR="008C4E5E" w:rsidRPr="00AA4843" w:rsidRDefault="008C4E5E" w:rsidP="008C4E5E">
      <w:pPr>
        <w:pStyle w:val="a9"/>
        <w:spacing w:before="0" w:beforeAutospacing="0" w:after="120" w:afterAutospacing="0"/>
        <w:ind w:firstLine="709"/>
        <w:jc w:val="both"/>
        <w:rPr>
          <w:sz w:val="28"/>
          <w:szCs w:val="28"/>
        </w:rPr>
      </w:pPr>
      <w:r w:rsidRPr="00AA4843">
        <w:rPr>
          <w:sz w:val="28"/>
          <w:szCs w:val="28"/>
          <w:shd w:val="clear" w:color="auto" w:fill="FFFFFF"/>
        </w:rPr>
        <w:t xml:space="preserve">Главное средство защиты от педофила – ребенок должен твердо усвоить, что виртуальные знакомые должны оставаться виртуальными. То есть – никаких встреч </w:t>
      </w:r>
      <w:r>
        <w:rPr>
          <w:sz w:val="28"/>
          <w:szCs w:val="28"/>
          <w:shd w:val="clear" w:color="auto" w:fill="FFFFFF"/>
        </w:rPr>
        <w:t>в</w:t>
      </w:r>
      <w:r w:rsidRPr="00AA4843">
        <w:rPr>
          <w:sz w:val="28"/>
          <w:szCs w:val="28"/>
          <w:shd w:val="clear" w:color="auto" w:fill="FFFFFF"/>
        </w:rPr>
        <w:t xml:space="preserve"> реальном мире с теми друзьями, которых </w:t>
      </w:r>
      <w:r>
        <w:rPr>
          <w:sz w:val="28"/>
          <w:szCs w:val="28"/>
          <w:shd w:val="clear" w:color="auto" w:fill="FFFFFF"/>
        </w:rPr>
        <w:t xml:space="preserve">он </w:t>
      </w:r>
      <w:r w:rsidRPr="00AA4843">
        <w:rPr>
          <w:sz w:val="28"/>
          <w:szCs w:val="28"/>
          <w:shd w:val="clear" w:color="auto" w:fill="FFFFFF"/>
        </w:rPr>
        <w:t>обрел в Интернете. По крайней мере</w:t>
      </w:r>
      <w:r>
        <w:rPr>
          <w:sz w:val="28"/>
          <w:szCs w:val="28"/>
          <w:shd w:val="clear" w:color="auto" w:fill="FFFFFF"/>
        </w:rPr>
        <w:t>,</w:t>
      </w:r>
      <w:r w:rsidRPr="00AA4843">
        <w:rPr>
          <w:sz w:val="28"/>
          <w:szCs w:val="28"/>
          <w:shd w:val="clear" w:color="auto" w:fill="FFFFFF"/>
        </w:rPr>
        <w:t xml:space="preserve"> без родительского присмотра. Если в семье установлены отношения доверительные и ребенок не таит свою жизнь от родителей, он сам поведает о своих друзьях и контактах. Даже если речь идет о «партнерах по сетевой игре» </w:t>
      </w:r>
      <w:r>
        <w:rPr>
          <w:sz w:val="28"/>
          <w:szCs w:val="28"/>
          <w:shd w:val="clear" w:color="auto" w:fill="FFFFFF"/>
        </w:rPr>
        <w:t>–</w:t>
      </w:r>
      <w:r w:rsidRPr="00AA4843">
        <w:rPr>
          <w:sz w:val="28"/>
          <w:szCs w:val="28"/>
          <w:shd w:val="clear" w:color="auto" w:fill="FFFFFF"/>
        </w:rPr>
        <w:t xml:space="preserve"> все равно встреча должна состояться «на своей территории» или под родительским наблюдением. </w:t>
      </w:r>
      <w:proofErr w:type="gramStart"/>
      <w:r>
        <w:rPr>
          <w:sz w:val="28"/>
          <w:szCs w:val="28"/>
          <w:shd w:val="clear" w:color="auto" w:fill="FFFFFF"/>
        </w:rPr>
        <w:t xml:space="preserve">Только </w:t>
      </w:r>
      <w:r w:rsidRPr="00AA4843">
        <w:rPr>
          <w:sz w:val="28"/>
          <w:szCs w:val="28"/>
          <w:shd w:val="clear" w:color="auto" w:fill="FFFFFF"/>
        </w:rPr>
        <w:t>убеди</w:t>
      </w:r>
      <w:r>
        <w:rPr>
          <w:sz w:val="28"/>
          <w:szCs w:val="28"/>
          <w:shd w:val="clear" w:color="auto" w:fill="FFFFFF"/>
        </w:rPr>
        <w:t>вшись в том</w:t>
      </w:r>
      <w:r w:rsidRPr="00AA4843">
        <w:rPr>
          <w:sz w:val="28"/>
          <w:szCs w:val="28"/>
          <w:shd w:val="clear" w:color="auto" w:fill="FFFFFF"/>
        </w:rPr>
        <w:t>, что из виртуал</w:t>
      </w:r>
      <w:r>
        <w:rPr>
          <w:sz w:val="28"/>
          <w:szCs w:val="28"/>
          <w:shd w:val="clear" w:color="auto" w:fill="FFFFFF"/>
        </w:rPr>
        <w:t>ьной среды</w:t>
      </w:r>
      <w:r w:rsidRPr="00AA4843">
        <w:rPr>
          <w:sz w:val="28"/>
          <w:szCs w:val="28"/>
          <w:shd w:val="clear" w:color="auto" w:fill="FFFFFF"/>
        </w:rPr>
        <w:t xml:space="preserve"> </w:t>
      </w:r>
      <w:r>
        <w:rPr>
          <w:sz w:val="28"/>
          <w:szCs w:val="28"/>
          <w:shd w:val="clear" w:color="auto" w:fill="FFFFFF"/>
        </w:rPr>
        <w:t xml:space="preserve">на встречу с ребенком стремится </w:t>
      </w:r>
      <w:r w:rsidRPr="00AA4843">
        <w:rPr>
          <w:sz w:val="28"/>
          <w:szCs w:val="28"/>
          <w:shd w:val="clear" w:color="auto" w:fill="FFFFFF"/>
        </w:rPr>
        <w:t xml:space="preserve">не </w:t>
      </w:r>
      <w:r>
        <w:rPr>
          <w:sz w:val="28"/>
          <w:szCs w:val="28"/>
          <w:shd w:val="clear" w:color="auto" w:fill="FFFFFF"/>
        </w:rPr>
        <w:t xml:space="preserve">взрослый </w:t>
      </w:r>
      <w:r w:rsidRPr="00AA4843">
        <w:rPr>
          <w:sz w:val="28"/>
          <w:szCs w:val="28"/>
          <w:shd w:val="clear" w:color="auto" w:fill="FFFFFF"/>
        </w:rPr>
        <w:t xml:space="preserve">дядя с пошлыми </w:t>
      </w:r>
      <w:r>
        <w:rPr>
          <w:sz w:val="28"/>
          <w:szCs w:val="28"/>
          <w:shd w:val="clear" w:color="auto" w:fill="FFFFFF"/>
        </w:rPr>
        <w:t xml:space="preserve"> и циничными намерениями, р</w:t>
      </w:r>
      <w:r w:rsidRPr="00AA4843">
        <w:rPr>
          <w:sz w:val="28"/>
          <w:szCs w:val="28"/>
          <w:shd w:val="clear" w:color="auto" w:fill="FFFFFF"/>
        </w:rPr>
        <w:t xml:space="preserve">одитель </w:t>
      </w:r>
      <w:r>
        <w:rPr>
          <w:sz w:val="28"/>
          <w:szCs w:val="28"/>
          <w:shd w:val="clear" w:color="auto" w:fill="FFFFFF"/>
        </w:rPr>
        <w:t xml:space="preserve">может позволить такую встречу, желательно, под своим контролем. </w:t>
      </w:r>
      <w:r w:rsidRPr="00CA518A">
        <w:rPr>
          <w:sz w:val="28"/>
          <w:szCs w:val="28"/>
        </w:rPr>
        <w:t>(</w:t>
      </w:r>
      <w:hyperlink r:id="rId79" w:history="1">
        <w:r w:rsidRPr="00CA518A">
          <w:rPr>
            <w:rStyle w:val="aa"/>
            <w:sz w:val="28"/>
            <w:szCs w:val="28"/>
            <w:shd w:val="clear" w:color="auto" w:fill="FFFFFF"/>
          </w:rPr>
          <w:t>http://www.detivrunete.ru/nedopusti/expluatacia/index.php?</w:t>
        </w:r>
        <w:proofErr w:type="gramEnd"/>
        <w:r w:rsidRPr="00CA518A">
          <w:rPr>
            <w:rStyle w:val="aa"/>
            <w:sz w:val="28"/>
            <w:szCs w:val="28"/>
            <w:shd w:val="clear" w:color="auto" w:fill="FFFFFF"/>
          </w:rPr>
          <w:t>ELEMENT_ID=538</w:t>
        </w:r>
      </w:hyperlink>
      <w:r w:rsidRPr="00CA518A">
        <w:rPr>
          <w:rStyle w:val="ab"/>
          <w:sz w:val="28"/>
          <w:szCs w:val="28"/>
          <w:shd w:val="clear" w:color="auto" w:fill="FFFFFF"/>
        </w:rPr>
        <w:t>,</w:t>
      </w:r>
      <w:r>
        <w:rPr>
          <w:rStyle w:val="ab"/>
          <w:shd w:val="clear" w:color="auto" w:fill="FFFFFF"/>
        </w:rPr>
        <w:t xml:space="preserve"> </w:t>
      </w:r>
      <w:r>
        <w:rPr>
          <w:sz w:val="28"/>
          <w:szCs w:val="28"/>
        </w:rPr>
        <w:t xml:space="preserve"> </w:t>
      </w:r>
      <w:hyperlink r:id="rId80" w:history="1">
        <w:r w:rsidRPr="005A4F19">
          <w:rPr>
            <w:rStyle w:val="aa"/>
            <w:sz w:val="28"/>
            <w:szCs w:val="28"/>
          </w:rPr>
          <w:t>http://www.detivrunete.ru/nedopusti/expluatacia/index.php?</w:t>
        </w:r>
        <w:proofErr w:type="gramStart"/>
        <w:r w:rsidRPr="005A4F19">
          <w:rPr>
            <w:rStyle w:val="aa"/>
            <w:sz w:val="28"/>
            <w:szCs w:val="28"/>
          </w:rPr>
          <w:t>ELEMENT_ID=539</w:t>
        </w:r>
      </w:hyperlink>
      <w:r w:rsidRPr="005A4F19">
        <w:rPr>
          <w:rStyle w:val="ab"/>
          <w:sz w:val="28"/>
          <w:szCs w:val="28"/>
        </w:rPr>
        <w:t>)</w:t>
      </w:r>
      <w:r w:rsidRPr="00AA4843">
        <w:rPr>
          <w:sz w:val="28"/>
          <w:szCs w:val="28"/>
          <w:shd w:val="clear" w:color="auto" w:fill="FFFFFF"/>
        </w:rPr>
        <w:t>.</w:t>
      </w:r>
      <w:proofErr w:type="gramEnd"/>
    </w:p>
    <w:p w:rsidR="008C4E5E" w:rsidRDefault="008C4E5E" w:rsidP="008C4E5E">
      <w:pPr>
        <w:numPr>
          <w:ilvl w:val="0"/>
          <w:numId w:val="13"/>
        </w:numPr>
        <w:spacing w:after="120" w:line="240" w:lineRule="auto"/>
        <w:jc w:val="both"/>
        <w:rPr>
          <w:rFonts w:ascii="Times New Roman" w:hAnsi="Times New Roman"/>
          <w:sz w:val="28"/>
          <w:szCs w:val="28"/>
        </w:rPr>
      </w:pPr>
      <w:r>
        <w:rPr>
          <w:rFonts w:ascii="Times New Roman" w:hAnsi="Times New Roman"/>
          <w:sz w:val="28"/>
          <w:szCs w:val="28"/>
        </w:rPr>
        <w:t>Д</w:t>
      </w:r>
      <w:r w:rsidRPr="003D40F7">
        <w:rPr>
          <w:rFonts w:ascii="Times New Roman" w:hAnsi="Times New Roman"/>
          <w:sz w:val="28"/>
          <w:szCs w:val="28"/>
        </w:rPr>
        <w:t xml:space="preserve">ети </w:t>
      </w:r>
      <w:r>
        <w:rPr>
          <w:rFonts w:ascii="Times New Roman" w:hAnsi="Times New Roman"/>
          <w:sz w:val="28"/>
          <w:szCs w:val="28"/>
        </w:rPr>
        <w:t xml:space="preserve">нередко </w:t>
      </w:r>
      <w:r w:rsidRPr="003D40F7">
        <w:rPr>
          <w:rFonts w:ascii="Times New Roman" w:hAnsi="Times New Roman"/>
          <w:sz w:val="28"/>
          <w:szCs w:val="28"/>
        </w:rPr>
        <w:t>оказываются на ресурсах, имеющих содержание 18+, или участвуют в сетевой деятельнос</w:t>
      </w:r>
      <w:r>
        <w:rPr>
          <w:rFonts w:ascii="Times New Roman" w:hAnsi="Times New Roman"/>
          <w:sz w:val="28"/>
          <w:szCs w:val="28"/>
        </w:rPr>
        <w:t xml:space="preserve">ти, совершенно не предназначенной для них, например, в </w:t>
      </w:r>
      <w:r w:rsidRPr="003D40F7">
        <w:rPr>
          <w:rFonts w:ascii="Times New Roman" w:hAnsi="Times New Roman"/>
          <w:sz w:val="28"/>
          <w:szCs w:val="28"/>
        </w:rPr>
        <w:t>виртуальн</w:t>
      </w:r>
      <w:r>
        <w:rPr>
          <w:rFonts w:ascii="Times New Roman" w:hAnsi="Times New Roman"/>
          <w:sz w:val="28"/>
          <w:szCs w:val="28"/>
        </w:rPr>
        <w:t>ом</w:t>
      </w:r>
      <w:r w:rsidRPr="003D40F7">
        <w:rPr>
          <w:rFonts w:ascii="Times New Roman" w:hAnsi="Times New Roman"/>
          <w:sz w:val="28"/>
          <w:szCs w:val="28"/>
        </w:rPr>
        <w:t xml:space="preserve"> секс</w:t>
      </w:r>
      <w:r>
        <w:rPr>
          <w:rFonts w:ascii="Times New Roman" w:hAnsi="Times New Roman"/>
          <w:sz w:val="28"/>
          <w:szCs w:val="28"/>
        </w:rPr>
        <w:t>е</w:t>
      </w:r>
      <w:r w:rsidRPr="003D40F7">
        <w:rPr>
          <w:rFonts w:ascii="Times New Roman" w:hAnsi="Times New Roman"/>
          <w:sz w:val="28"/>
          <w:szCs w:val="28"/>
        </w:rPr>
        <w:t xml:space="preserve">. </w:t>
      </w:r>
    </w:p>
    <w:p w:rsidR="008C4E5E" w:rsidRPr="003D40F7" w:rsidRDefault="008C4E5E" w:rsidP="008C4E5E">
      <w:pPr>
        <w:spacing w:after="120" w:line="240" w:lineRule="auto"/>
        <w:ind w:firstLine="680"/>
        <w:jc w:val="both"/>
        <w:rPr>
          <w:rFonts w:ascii="Times New Roman" w:hAnsi="Times New Roman"/>
          <w:sz w:val="28"/>
          <w:szCs w:val="28"/>
        </w:rPr>
      </w:pPr>
      <w:r w:rsidRPr="00C118AC">
        <w:rPr>
          <w:rFonts w:ascii="Times New Roman" w:hAnsi="Times New Roman"/>
          <w:b/>
          <w:i/>
          <w:sz w:val="28"/>
          <w:szCs w:val="28"/>
        </w:rPr>
        <w:t>Виртуальный секс</w:t>
      </w:r>
      <w:r w:rsidRPr="003D40F7">
        <w:rPr>
          <w:rFonts w:ascii="Times New Roman" w:hAnsi="Times New Roman"/>
          <w:sz w:val="28"/>
          <w:szCs w:val="28"/>
        </w:rPr>
        <w:t xml:space="preserve"> – это использование различных </w:t>
      </w:r>
      <w:proofErr w:type="spellStart"/>
      <w:proofErr w:type="gramStart"/>
      <w:r w:rsidRPr="003D40F7">
        <w:rPr>
          <w:rFonts w:ascii="Times New Roman" w:hAnsi="Times New Roman"/>
          <w:sz w:val="28"/>
          <w:szCs w:val="28"/>
        </w:rPr>
        <w:t>Интернет-материалов</w:t>
      </w:r>
      <w:proofErr w:type="spellEnd"/>
      <w:proofErr w:type="gramEnd"/>
      <w:r w:rsidRPr="003D40F7">
        <w:rPr>
          <w:rFonts w:ascii="Times New Roman" w:hAnsi="Times New Roman"/>
          <w:sz w:val="28"/>
          <w:szCs w:val="28"/>
        </w:rPr>
        <w:t xml:space="preserve"> (картинок, текстов, звуков, видео) для сексуального стимулирования и удовлетворения. </w:t>
      </w:r>
      <w:r>
        <w:rPr>
          <w:rFonts w:ascii="Times New Roman" w:hAnsi="Times New Roman"/>
          <w:sz w:val="28"/>
          <w:szCs w:val="28"/>
        </w:rPr>
        <w:t>В</w:t>
      </w:r>
      <w:r w:rsidRPr="003D40F7">
        <w:rPr>
          <w:rFonts w:ascii="Times New Roman" w:hAnsi="Times New Roman"/>
          <w:sz w:val="28"/>
          <w:szCs w:val="28"/>
        </w:rPr>
        <w:t>ероятность попасть на несовершеннолетнего партнера для виртуального секса крайне велика. Главной особенностью киберсекса является его доступность. Для того чтобы заняться им</w:t>
      </w:r>
      <w:r>
        <w:rPr>
          <w:rFonts w:ascii="Times New Roman" w:hAnsi="Times New Roman"/>
          <w:sz w:val="28"/>
          <w:szCs w:val="28"/>
        </w:rPr>
        <w:t>,</w:t>
      </w:r>
      <w:r w:rsidRPr="003D40F7">
        <w:rPr>
          <w:rFonts w:ascii="Times New Roman" w:hAnsi="Times New Roman"/>
          <w:sz w:val="28"/>
          <w:szCs w:val="28"/>
        </w:rPr>
        <w:t xml:space="preserve"> достаточно найти нужный сайт. Все пользователи Сети, включая детей, в любое время дня и ночи дома, в офисе или интернет-клубе могут завести разговор с незнакомцем, который примет сексуальный уклон. </w:t>
      </w:r>
    </w:p>
    <w:p w:rsidR="008C4E5E" w:rsidRPr="003D40F7" w:rsidRDefault="008C4E5E" w:rsidP="008C4E5E">
      <w:pPr>
        <w:spacing w:after="120" w:line="240" w:lineRule="auto"/>
        <w:ind w:firstLine="680"/>
        <w:jc w:val="both"/>
        <w:rPr>
          <w:rFonts w:ascii="Times New Roman" w:hAnsi="Times New Roman"/>
          <w:sz w:val="28"/>
          <w:szCs w:val="28"/>
        </w:rPr>
      </w:pPr>
      <w:r w:rsidRPr="003D40F7">
        <w:rPr>
          <w:rFonts w:ascii="Times New Roman" w:hAnsi="Times New Roman"/>
          <w:sz w:val="28"/>
          <w:szCs w:val="28"/>
        </w:rPr>
        <w:t xml:space="preserve">Анонимность позволяет сохранять тайну своей личности или выдавать себя за человека другого пола и возраста. Таким образом, не только педофилы могут притворяться кем-то другим, соблазняя детей, но и сами дети могу выдавать себя за взрослых для того, что «развлечься». На практике, больше половины посетителей </w:t>
      </w:r>
      <w:proofErr w:type="spellStart"/>
      <w:proofErr w:type="gramStart"/>
      <w:r w:rsidRPr="003D40F7">
        <w:rPr>
          <w:rFonts w:ascii="Times New Roman" w:hAnsi="Times New Roman"/>
          <w:sz w:val="28"/>
          <w:szCs w:val="28"/>
        </w:rPr>
        <w:t>чат-комнат</w:t>
      </w:r>
      <w:proofErr w:type="spellEnd"/>
      <w:proofErr w:type="gramEnd"/>
      <w:r w:rsidRPr="003D40F7">
        <w:rPr>
          <w:rFonts w:ascii="Times New Roman" w:hAnsi="Times New Roman"/>
          <w:sz w:val="28"/>
          <w:szCs w:val="28"/>
        </w:rPr>
        <w:t xml:space="preserve"> «Виртуальный секс», младше 18 лет. Вопреки распространенному заблуждению о том, что сексом в Интернете интересуются только мальчики, несовершеннолетних посетительниц </w:t>
      </w:r>
      <w:proofErr w:type="spellStart"/>
      <w:proofErr w:type="gramStart"/>
      <w:r w:rsidRPr="003D40F7">
        <w:rPr>
          <w:rFonts w:ascii="Times New Roman" w:hAnsi="Times New Roman"/>
          <w:sz w:val="28"/>
          <w:szCs w:val="28"/>
        </w:rPr>
        <w:t>секс-чатов</w:t>
      </w:r>
      <w:proofErr w:type="spellEnd"/>
      <w:proofErr w:type="gramEnd"/>
      <w:r w:rsidRPr="003D40F7">
        <w:rPr>
          <w:rFonts w:ascii="Times New Roman" w:hAnsi="Times New Roman"/>
          <w:sz w:val="28"/>
          <w:szCs w:val="28"/>
        </w:rPr>
        <w:t xml:space="preserve"> не намного меньше. Интересно, что во время общения, практически никто из них не признается собеседникам в своем настоящем возрасте. При этом те, кто позиционируют себя 13-летними подростками, чаще всего таковыми не являются и оказываются мужчинами старше 30 лет.</w:t>
      </w:r>
    </w:p>
    <w:p w:rsidR="008C4E5E" w:rsidRDefault="008C4E5E" w:rsidP="008C4E5E">
      <w:pPr>
        <w:spacing w:after="120" w:line="240" w:lineRule="auto"/>
        <w:ind w:firstLine="680"/>
        <w:jc w:val="both"/>
        <w:rPr>
          <w:rFonts w:ascii="Times New Roman" w:hAnsi="Times New Roman"/>
          <w:sz w:val="28"/>
          <w:szCs w:val="28"/>
        </w:rPr>
      </w:pPr>
      <w:r w:rsidRPr="003D40F7">
        <w:rPr>
          <w:rFonts w:ascii="Times New Roman" w:hAnsi="Times New Roman"/>
          <w:sz w:val="28"/>
          <w:szCs w:val="28"/>
        </w:rPr>
        <w:t xml:space="preserve">Виртуальное общение вовлекает детей и подростков в сексуальную активность, суть которой они не способны понять и оценить. </w:t>
      </w:r>
      <w:r>
        <w:rPr>
          <w:rFonts w:ascii="Times New Roman" w:hAnsi="Times New Roman"/>
          <w:sz w:val="28"/>
          <w:szCs w:val="28"/>
        </w:rPr>
        <w:t>В</w:t>
      </w:r>
      <w:r w:rsidRPr="003D40F7">
        <w:rPr>
          <w:rFonts w:ascii="Times New Roman" w:hAnsi="Times New Roman"/>
          <w:sz w:val="28"/>
          <w:szCs w:val="28"/>
        </w:rPr>
        <w:t xml:space="preserve">иртуальный секс, пережитый на ранней стадии жизни, может оказать </w:t>
      </w:r>
      <w:r>
        <w:rPr>
          <w:rFonts w:ascii="Times New Roman" w:hAnsi="Times New Roman"/>
          <w:sz w:val="28"/>
          <w:szCs w:val="28"/>
        </w:rPr>
        <w:t xml:space="preserve">крайне негативное </w:t>
      </w:r>
      <w:r w:rsidRPr="003D40F7">
        <w:rPr>
          <w:rFonts w:ascii="Times New Roman" w:hAnsi="Times New Roman"/>
          <w:sz w:val="28"/>
          <w:szCs w:val="28"/>
        </w:rPr>
        <w:t xml:space="preserve">влияние на сексуальное развитие ребенка. </w:t>
      </w:r>
    </w:p>
    <w:p w:rsidR="008C4E5E" w:rsidRDefault="008C4E5E" w:rsidP="008C4E5E">
      <w:pPr>
        <w:spacing w:after="120" w:line="240" w:lineRule="auto"/>
        <w:ind w:firstLine="680"/>
        <w:jc w:val="both"/>
        <w:rPr>
          <w:rFonts w:ascii="Times New Roman" w:hAnsi="Times New Roman"/>
          <w:sz w:val="28"/>
          <w:szCs w:val="28"/>
        </w:rPr>
      </w:pPr>
      <w:r w:rsidRPr="003D40F7">
        <w:rPr>
          <w:rFonts w:ascii="Times New Roman" w:hAnsi="Times New Roman"/>
          <w:sz w:val="28"/>
          <w:szCs w:val="28"/>
        </w:rPr>
        <w:t>По данным</w:t>
      </w:r>
      <w:r>
        <w:rPr>
          <w:rFonts w:ascii="Times New Roman" w:hAnsi="Times New Roman"/>
          <w:sz w:val="28"/>
          <w:szCs w:val="28"/>
        </w:rPr>
        <w:t xml:space="preserve"> современных психологических исследований</w:t>
      </w:r>
      <w:r w:rsidRPr="003D40F7">
        <w:rPr>
          <w:rFonts w:ascii="Times New Roman" w:hAnsi="Times New Roman"/>
          <w:sz w:val="28"/>
          <w:szCs w:val="28"/>
        </w:rPr>
        <w:t>, любители виртуального секса страдают от многих психологических расстройств. У 27% из них есть депрессия, 30% страдают от беспокойства, а 35% от стресса. Общение с такими людьми крайне нежелательно для ребенка, даже без учета сексуального подтекста. Ребенок, практикующий виртуальный секс, вскоре может захотеть испробовать его на практике</w:t>
      </w:r>
      <w:r>
        <w:rPr>
          <w:rFonts w:ascii="Times New Roman" w:hAnsi="Times New Roman"/>
          <w:sz w:val="28"/>
          <w:szCs w:val="28"/>
        </w:rPr>
        <w:t xml:space="preserve">, что повышает для него риск стать жертвой преступников-педофилов </w:t>
      </w:r>
      <w:r w:rsidRPr="003D40F7">
        <w:rPr>
          <w:rFonts w:ascii="Times New Roman" w:hAnsi="Times New Roman"/>
          <w:sz w:val="28"/>
          <w:szCs w:val="28"/>
        </w:rPr>
        <w:t xml:space="preserve">и порнографов. </w:t>
      </w:r>
      <w:proofErr w:type="gramStart"/>
      <w:r w:rsidRPr="003D40F7">
        <w:rPr>
          <w:rFonts w:ascii="Times New Roman" w:hAnsi="Times New Roman"/>
          <w:sz w:val="28"/>
          <w:szCs w:val="28"/>
        </w:rPr>
        <w:t>Посчитав развращенность нормой жизни, ребенок имеет высокий шанс стать объектом сексуальной эксплуатации</w:t>
      </w:r>
      <w:r>
        <w:rPr>
          <w:rFonts w:ascii="Times New Roman" w:hAnsi="Times New Roman"/>
          <w:sz w:val="28"/>
          <w:szCs w:val="28"/>
        </w:rPr>
        <w:t xml:space="preserve"> (</w:t>
      </w:r>
      <w:hyperlink r:id="rId81" w:history="1">
        <w:r w:rsidRPr="00526A4D">
          <w:rPr>
            <w:rStyle w:val="aa"/>
            <w:rFonts w:ascii="Times New Roman" w:hAnsi="Times New Roman"/>
            <w:sz w:val="28"/>
            <w:szCs w:val="28"/>
          </w:rPr>
          <w:t>http://www.detivrunete.ru/nedopusti/expluatacia/index.php?</w:t>
        </w:r>
        <w:proofErr w:type="gramEnd"/>
        <w:r w:rsidRPr="00526A4D">
          <w:rPr>
            <w:rStyle w:val="aa"/>
            <w:rFonts w:ascii="Times New Roman" w:hAnsi="Times New Roman"/>
            <w:sz w:val="28"/>
            <w:szCs w:val="28"/>
          </w:rPr>
          <w:t>ELEMENT_ID=538</w:t>
        </w:r>
      </w:hyperlink>
      <w:r>
        <w:rPr>
          <w:rFonts w:ascii="Times New Roman" w:hAnsi="Times New Roman"/>
          <w:sz w:val="28"/>
          <w:szCs w:val="28"/>
        </w:rPr>
        <w:t xml:space="preserve">, </w:t>
      </w:r>
      <w:r w:rsidRPr="00164F87">
        <w:rPr>
          <w:rFonts w:ascii="Times New Roman" w:hAnsi="Times New Roman"/>
          <w:sz w:val="28"/>
          <w:szCs w:val="28"/>
        </w:rPr>
        <w:t xml:space="preserve"> </w:t>
      </w:r>
      <w:hyperlink r:id="rId82" w:history="1">
        <w:r w:rsidRPr="00526A4D">
          <w:rPr>
            <w:rStyle w:val="aa"/>
            <w:rFonts w:ascii="Times New Roman" w:hAnsi="Times New Roman"/>
            <w:sz w:val="28"/>
            <w:szCs w:val="28"/>
          </w:rPr>
          <w:t>http://www.detivrunete.ru/nedopusti/expluatacia/index.php?</w:t>
        </w:r>
        <w:proofErr w:type="gramStart"/>
        <w:r w:rsidRPr="00526A4D">
          <w:rPr>
            <w:rStyle w:val="aa"/>
            <w:rFonts w:ascii="Times New Roman" w:hAnsi="Times New Roman"/>
            <w:sz w:val="28"/>
            <w:szCs w:val="28"/>
          </w:rPr>
          <w:t>ELEMENT_ID=833</w:t>
        </w:r>
      </w:hyperlink>
      <w:r>
        <w:rPr>
          <w:rFonts w:ascii="Times New Roman" w:hAnsi="Times New Roman"/>
          <w:sz w:val="28"/>
          <w:szCs w:val="28"/>
        </w:rPr>
        <w:t>)</w:t>
      </w:r>
      <w:r w:rsidRPr="003D40F7">
        <w:rPr>
          <w:rFonts w:ascii="Times New Roman" w:hAnsi="Times New Roman"/>
          <w:sz w:val="28"/>
          <w:szCs w:val="28"/>
        </w:rPr>
        <w:t>.</w:t>
      </w:r>
      <w:proofErr w:type="gramEnd"/>
    </w:p>
    <w:p w:rsidR="008C4E5E" w:rsidRDefault="008C4E5E" w:rsidP="008C4E5E">
      <w:pPr>
        <w:pStyle w:val="a9"/>
        <w:spacing w:before="0" w:beforeAutospacing="0" w:after="120" w:afterAutospacing="0"/>
        <w:ind w:firstLine="709"/>
        <w:jc w:val="both"/>
        <w:rPr>
          <w:sz w:val="28"/>
          <w:szCs w:val="28"/>
          <w:shd w:val="clear" w:color="auto" w:fill="FFFFFF"/>
        </w:rPr>
      </w:pPr>
      <w:r w:rsidRPr="00AA4843">
        <w:rPr>
          <w:sz w:val="28"/>
          <w:szCs w:val="28"/>
          <w:shd w:val="clear" w:color="auto" w:fill="FFFFFF"/>
        </w:rPr>
        <w:t>Симптом</w:t>
      </w:r>
      <w:r>
        <w:rPr>
          <w:sz w:val="28"/>
          <w:szCs w:val="28"/>
          <w:shd w:val="clear" w:color="auto" w:fill="FFFFFF"/>
        </w:rPr>
        <w:t>ами</w:t>
      </w:r>
      <w:r w:rsidRPr="00AA4843">
        <w:rPr>
          <w:sz w:val="28"/>
          <w:szCs w:val="28"/>
          <w:shd w:val="clear" w:color="auto" w:fill="FFFFFF"/>
        </w:rPr>
        <w:t xml:space="preserve"> </w:t>
      </w:r>
      <w:r>
        <w:rPr>
          <w:sz w:val="28"/>
          <w:szCs w:val="28"/>
          <w:shd w:val="clear" w:color="auto" w:fill="FFFFFF"/>
        </w:rPr>
        <w:t>растления</w:t>
      </w:r>
      <w:r w:rsidRPr="00AA4843">
        <w:rPr>
          <w:sz w:val="28"/>
          <w:szCs w:val="28"/>
          <w:shd w:val="clear" w:color="auto" w:fill="FFFFFF"/>
        </w:rPr>
        <w:t xml:space="preserve"> ребенка педофилом мо</w:t>
      </w:r>
      <w:r>
        <w:rPr>
          <w:sz w:val="28"/>
          <w:szCs w:val="28"/>
          <w:shd w:val="clear" w:color="auto" w:fill="FFFFFF"/>
        </w:rPr>
        <w:t>гут</w:t>
      </w:r>
      <w:r w:rsidRPr="00AA4843">
        <w:rPr>
          <w:sz w:val="28"/>
          <w:szCs w:val="28"/>
          <w:shd w:val="clear" w:color="auto" w:fill="FFFFFF"/>
        </w:rPr>
        <w:t xml:space="preserve"> быть резк</w:t>
      </w:r>
      <w:r>
        <w:rPr>
          <w:sz w:val="28"/>
          <w:szCs w:val="28"/>
          <w:shd w:val="clear" w:color="auto" w:fill="FFFFFF"/>
        </w:rPr>
        <w:t>ие</w:t>
      </w:r>
      <w:r w:rsidRPr="00AA4843">
        <w:rPr>
          <w:sz w:val="28"/>
          <w:szCs w:val="28"/>
          <w:shd w:val="clear" w:color="auto" w:fill="FFFFFF"/>
        </w:rPr>
        <w:t xml:space="preserve"> изменени</w:t>
      </w:r>
      <w:r>
        <w:rPr>
          <w:sz w:val="28"/>
          <w:szCs w:val="28"/>
          <w:shd w:val="clear" w:color="auto" w:fill="FFFFFF"/>
        </w:rPr>
        <w:t xml:space="preserve">я </w:t>
      </w:r>
      <w:r w:rsidRPr="00AA4843">
        <w:rPr>
          <w:sz w:val="28"/>
          <w:szCs w:val="28"/>
          <w:shd w:val="clear" w:color="auto" w:fill="FFFFFF"/>
        </w:rPr>
        <w:t xml:space="preserve"> его поведения – ребенок становится замкнутым, плаксивым, боязливым, начинает плохо спать по ночам</w:t>
      </w:r>
      <w:r>
        <w:rPr>
          <w:sz w:val="28"/>
          <w:szCs w:val="28"/>
          <w:shd w:val="clear" w:color="auto" w:fill="FFFFFF"/>
        </w:rPr>
        <w:t>, а</w:t>
      </w:r>
      <w:r w:rsidRPr="00AA4843">
        <w:rPr>
          <w:sz w:val="28"/>
          <w:szCs w:val="28"/>
          <w:shd w:val="clear" w:color="auto" w:fill="FFFFFF"/>
        </w:rPr>
        <w:t xml:space="preserve"> также лишние деньги, которых у детей обычно не бывает – частые «подарки» в сто</w:t>
      </w:r>
      <w:r>
        <w:rPr>
          <w:sz w:val="28"/>
          <w:szCs w:val="28"/>
          <w:shd w:val="clear" w:color="auto" w:fill="FFFFFF"/>
        </w:rPr>
        <w:t xml:space="preserve"> (</w:t>
      </w:r>
      <w:r w:rsidRPr="00AA4843">
        <w:rPr>
          <w:sz w:val="28"/>
          <w:szCs w:val="28"/>
          <w:shd w:val="clear" w:color="auto" w:fill="FFFFFF"/>
        </w:rPr>
        <w:t>пятьсот</w:t>
      </w:r>
      <w:r>
        <w:rPr>
          <w:sz w:val="28"/>
          <w:szCs w:val="28"/>
          <w:shd w:val="clear" w:color="auto" w:fill="FFFFFF"/>
        </w:rPr>
        <w:t>, т</w:t>
      </w:r>
      <w:r w:rsidRPr="00AA4843">
        <w:rPr>
          <w:sz w:val="28"/>
          <w:szCs w:val="28"/>
          <w:shd w:val="clear" w:color="auto" w:fill="FFFFFF"/>
        </w:rPr>
        <w:t>ысячу</w:t>
      </w:r>
      <w:r>
        <w:rPr>
          <w:sz w:val="28"/>
          <w:szCs w:val="28"/>
          <w:shd w:val="clear" w:color="auto" w:fill="FFFFFF"/>
        </w:rPr>
        <w:t xml:space="preserve">) </w:t>
      </w:r>
      <w:r w:rsidRPr="00AA4843">
        <w:rPr>
          <w:sz w:val="28"/>
          <w:szCs w:val="28"/>
          <w:shd w:val="clear" w:color="auto" w:fill="FFFFFF"/>
        </w:rPr>
        <w:t xml:space="preserve"> рублей (обычно именно </w:t>
      </w:r>
      <w:r>
        <w:rPr>
          <w:sz w:val="28"/>
          <w:szCs w:val="28"/>
          <w:shd w:val="clear" w:color="auto" w:fill="FFFFFF"/>
        </w:rPr>
        <w:t>такими суммами подкупают ребенка злоумышленники</w:t>
      </w:r>
      <w:r w:rsidRPr="00AA4843">
        <w:rPr>
          <w:sz w:val="28"/>
          <w:szCs w:val="28"/>
          <w:shd w:val="clear" w:color="auto" w:fill="FFFFFF"/>
        </w:rPr>
        <w:t xml:space="preserve">). </w:t>
      </w:r>
      <w:proofErr w:type="gramStart"/>
      <w:r w:rsidRPr="00AA4843">
        <w:rPr>
          <w:sz w:val="28"/>
          <w:szCs w:val="28"/>
          <w:shd w:val="clear" w:color="auto" w:fill="FFFFFF"/>
        </w:rPr>
        <w:t xml:space="preserve">Вместо купюр могут наличествовать новые игрушки, одежда (родителями или родными не покупавшаяся), </w:t>
      </w:r>
      <w:proofErr w:type="spellStart"/>
      <w:r w:rsidRPr="00AA4843">
        <w:rPr>
          <w:sz w:val="28"/>
          <w:szCs w:val="28"/>
          <w:shd w:val="clear" w:color="auto" w:fill="FFFFFF"/>
        </w:rPr>
        <w:t>гаджеты</w:t>
      </w:r>
      <w:proofErr w:type="spellEnd"/>
      <w:r w:rsidRPr="00AA4843">
        <w:rPr>
          <w:sz w:val="28"/>
          <w:szCs w:val="28"/>
          <w:shd w:val="clear" w:color="auto" w:fill="FFFFFF"/>
        </w:rPr>
        <w:t xml:space="preserve"> (электронные игры или даже мобильник)</w:t>
      </w:r>
      <w:r w:rsidRPr="00063F55">
        <w:rPr>
          <w:sz w:val="28"/>
          <w:szCs w:val="28"/>
        </w:rPr>
        <w:t xml:space="preserve"> </w:t>
      </w:r>
      <w:r>
        <w:rPr>
          <w:sz w:val="28"/>
          <w:szCs w:val="28"/>
        </w:rPr>
        <w:t>(</w:t>
      </w:r>
      <w:hyperlink r:id="rId83" w:history="1">
        <w:r w:rsidRPr="00526A4D">
          <w:rPr>
            <w:rStyle w:val="aa"/>
            <w:sz w:val="28"/>
            <w:szCs w:val="28"/>
          </w:rPr>
          <w:t>http://www.detivrunete.ru/nedopusti/expluatacia/index.php?ELEMENT_ID=540</w:t>
        </w:r>
      </w:hyperlink>
      <w:r>
        <w:rPr>
          <w:sz w:val="28"/>
          <w:szCs w:val="28"/>
        </w:rPr>
        <w:t>)</w:t>
      </w:r>
      <w:r w:rsidRPr="00AA4843">
        <w:rPr>
          <w:sz w:val="28"/>
          <w:szCs w:val="28"/>
          <w:shd w:val="clear" w:color="auto" w:fill="FFFFFF"/>
        </w:rPr>
        <w:t xml:space="preserve">. </w:t>
      </w:r>
      <w:proofErr w:type="gramEnd"/>
    </w:p>
    <w:p w:rsidR="008C4E5E" w:rsidRPr="0012345E" w:rsidRDefault="008C4E5E" w:rsidP="008C4E5E">
      <w:pPr>
        <w:tabs>
          <w:tab w:val="num" w:pos="720"/>
        </w:tabs>
        <w:spacing w:after="120" w:line="240" w:lineRule="auto"/>
        <w:ind w:firstLine="709"/>
        <w:jc w:val="both"/>
        <w:rPr>
          <w:rFonts w:ascii="Times New Roman" w:hAnsi="Times New Roman"/>
          <w:sz w:val="28"/>
          <w:szCs w:val="28"/>
        </w:rPr>
      </w:pPr>
      <w:r>
        <w:rPr>
          <w:rFonts w:ascii="Times New Roman" w:hAnsi="Times New Roman"/>
          <w:sz w:val="28"/>
          <w:szCs w:val="28"/>
        </w:rPr>
        <w:t xml:space="preserve">По исследованиям ГНЦССП имени В.П. Сербского, в </w:t>
      </w:r>
      <w:r w:rsidRPr="0012345E">
        <w:rPr>
          <w:rFonts w:ascii="Times New Roman" w:hAnsi="Times New Roman"/>
          <w:sz w:val="28"/>
          <w:szCs w:val="28"/>
        </w:rPr>
        <w:t xml:space="preserve">числе </w:t>
      </w:r>
      <w:r w:rsidRPr="00176E4F">
        <w:rPr>
          <w:rFonts w:ascii="Times New Roman" w:hAnsi="Times New Roman"/>
          <w:bCs/>
          <w:sz w:val="28"/>
          <w:szCs w:val="28"/>
        </w:rPr>
        <w:t>психологических и клинических последствий</w:t>
      </w:r>
      <w:r>
        <w:rPr>
          <w:rFonts w:ascii="Times New Roman" w:hAnsi="Times New Roman"/>
          <w:sz w:val="28"/>
          <w:szCs w:val="28"/>
        </w:rPr>
        <w:t xml:space="preserve"> непосредственных сексуальных контактов детей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лицами у несовершеннолетних потерпевших </w:t>
      </w:r>
      <w:r w:rsidRPr="00176E4F">
        <w:rPr>
          <w:rFonts w:ascii="Times New Roman" w:hAnsi="Times New Roman"/>
          <w:bCs/>
          <w:sz w:val="28"/>
          <w:szCs w:val="28"/>
        </w:rPr>
        <w:t>встречаются</w:t>
      </w:r>
      <w:r w:rsidRPr="0012345E">
        <w:rPr>
          <w:rFonts w:ascii="Times New Roman" w:hAnsi="Times New Roman"/>
          <w:bCs/>
          <w:sz w:val="28"/>
          <w:szCs w:val="28"/>
        </w:rPr>
        <w:t>:</w:t>
      </w:r>
      <w:r w:rsidRPr="0012345E">
        <w:rPr>
          <w:rFonts w:ascii="Times New Roman" w:hAnsi="Times New Roman"/>
          <w:b/>
          <w:bCs/>
          <w:sz w:val="28"/>
          <w:szCs w:val="28"/>
        </w:rPr>
        <w:t xml:space="preserve"> </w:t>
      </w:r>
      <w:r w:rsidRPr="0012345E">
        <w:rPr>
          <w:rFonts w:ascii="Times New Roman" w:hAnsi="Times New Roman"/>
          <w:sz w:val="28"/>
          <w:szCs w:val="28"/>
        </w:rPr>
        <w:t>девиации поведения</w:t>
      </w:r>
      <w:r>
        <w:rPr>
          <w:rFonts w:ascii="Times New Roman" w:hAnsi="Times New Roman"/>
          <w:sz w:val="28"/>
          <w:szCs w:val="28"/>
        </w:rPr>
        <w:t xml:space="preserve"> </w:t>
      </w:r>
      <w:r w:rsidRPr="0012345E">
        <w:rPr>
          <w:rFonts w:ascii="Times New Roman" w:hAnsi="Times New Roman"/>
          <w:sz w:val="28"/>
          <w:szCs w:val="28"/>
        </w:rPr>
        <w:t xml:space="preserve">(агрессия, </w:t>
      </w:r>
      <w:proofErr w:type="spellStart"/>
      <w:r w:rsidRPr="0012345E">
        <w:rPr>
          <w:rFonts w:ascii="Times New Roman" w:hAnsi="Times New Roman"/>
          <w:sz w:val="28"/>
          <w:szCs w:val="28"/>
        </w:rPr>
        <w:t>психопатоподобные</w:t>
      </w:r>
      <w:proofErr w:type="spellEnd"/>
      <w:r w:rsidRPr="0012345E">
        <w:rPr>
          <w:rFonts w:ascii="Times New Roman" w:hAnsi="Times New Roman"/>
          <w:sz w:val="28"/>
          <w:szCs w:val="28"/>
        </w:rPr>
        <w:t xml:space="preserve"> и </w:t>
      </w:r>
      <w:proofErr w:type="spellStart"/>
      <w:r w:rsidRPr="0012345E">
        <w:rPr>
          <w:rFonts w:ascii="Times New Roman" w:hAnsi="Times New Roman"/>
          <w:sz w:val="28"/>
          <w:szCs w:val="28"/>
        </w:rPr>
        <w:t>гипердинамические</w:t>
      </w:r>
      <w:proofErr w:type="spellEnd"/>
      <w:r w:rsidRPr="0012345E">
        <w:rPr>
          <w:rFonts w:ascii="Times New Roman" w:hAnsi="Times New Roman"/>
          <w:sz w:val="28"/>
          <w:szCs w:val="28"/>
        </w:rPr>
        <w:t xml:space="preserve"> расстройства); снижение социального функционирования (школьная </w:t>
      </w:r>
      <w:proofErr w:type="spellStart"/>
      <w:r w:rsidRPr="0012345E">
        <w:rPr>
          <w:rFonts w:ascii="Times New Roman" w:hAnsi="Times New Roman"/>
          <w:sz w:val="28"/>
          <w:szCs w:val="28"/>
        </w:rPr>
        <w:t>неуспешность</w:t>
      </w:r>
      <w:proofErr w:type="spellEnd"/>
      <w:r w:rsidRPr="0012345E">
        <w:rPr>
          <w:rFonts w:ascii="Times New Roman" w:hAnsi="Times New Roman"/>
          <w:sz w:val="28"/>
          <w:szCs w:val="28"/>
        </w:rPr>
        <w:t xml:space="preserve">, побеги из дома и школы, включение в асоциальные группировки); девиации </w:t>
      </w:r>
      <w:proofErr w:type="spellStart"/>
      <w:r w:rsidRPr="0012345E">
        <w:rPr>
          <w:rFonts w:ascii="Times New Roman" w:hAnsi="Times New Roman"/>
          <w:sz w:val="28"/>
          <w:szCs w:val="28"/>
        </w:rPr>
        <w:t>психосексуального</w:t>
      </w:r>
      <w:proofErr w:type="spellEnd"/>
      <w:r w:rsidRPr="0012345E">
        <w:rPr>
          <w:rFonts w:ascii="Times New Roman" w:hAnsi="Times New Roman"/>
          <w:sz w:val="28"/>
          <w:szCs w:val="28"/>
        </w:rPr>
        <w:t xml:space="preserve"> развития, формирование </w:t>
      </w:r>
      <w:proofErr w:type="spellStart"/>
      <w:r w:rsidRPr="0012345E">
        <w:rPr>
          <w:rFonts w:ascii="Times New Roman" w:hAnsi="Times New Roman"/>
          <w:sz w:val="28"/>
          <w:szCs w:val="28"/>
        </w:rPr>
        <w:t>парафилий</w:t>
      </w:r>
      <w:proofErr w:type="spellEnd"/>
      <w:r w:rsidRPr="0012345E">
        <w:rPr>
          <w:rFonts w:ascii="Times New Roman" w:hAnsi="Times New Roman"/>
          <w:sz w:val="28"/>
          <w:szCs w:val="28"/>
        </w:rPr>
        <w:t>;</w:t>
      </w:r>
      <w:r w:rsidRPr="0012345E">
        <w:rPr>
          <w:rFonts w:ascii="Times New Roman" w:hAnsi="Times New Roman"/>
          <w:bCs/>
          <w:sz w:val="28"/>
          <w:szCs w:val="28"/>
        </w:rPr>
        <w:t xml:space="preserve"> </w:t>
      </w:r>
      <w:proofErr w:type="gramStart"/>
      <w:r w:rsidRPr="0012345E">
        <w:rPr>
          <w:rFonts w:ascii="Times New Roman" w:hAnsi="Times New Roman"/>
          <w:bCs/>
          <w:sz w:val="28"/>
          <w:szCs w:val="28"/>
        </w:rPr>
        <w:t>посттравматические расстройства в форме  психогенных невротических расстройств (</w:t>
      </w:r>
      <w:proofErr w:type="spellStart"/>
      <w:r w:rsidRPr="0012345E">
        <w:rPr>
          <w:rFonts w:ascii="Times New Roman" w:hAnsi="Times New Roman"/>
          <w:bCs/>
          <w:sz w:val="28"/>
          <w:szCs w:val="28"/>
        </w:rPr>
        <w:t>энурез</w:t>
      </w:r>
      <w:proofErr w:type="spellEnd"/>
      <w:r w:rsidRPr="0012345E">
        <w:rPr>
          <w:rFonts w:ascii="Times New Roman" w:hAnsi="Times New Roman"/>
          <w:bCs/>
          <w:sz w:val="28"/>
          <w:szCs w:val="28"/>
        </w:rPr>
        <w:t xml:space="preserve">, </w:t>
      </w:r>
      <w:proofErr w:type="spellStart"/>
      <w:r w:rsidRPr="0012345E">
        <w:rPr>
          <w:rFonts w:ascii="Times New Roman" w:hAnsi="Times New Roman"/>
          <w:bCs/>
          <w:sz w:val="28"/>
          <w:szCs w:val="28"/>
        </w:rPr>
        <w:t>логоневроз</w:t>
      </w:r>
      <w:proofErr w:type="spellEnd"/>
      <w:r w:rsidRPr="0012345E">
        <w:rPr>
          <w:rFonts w:ascii="Times New Roman" w:hAnsi="Times New Roman"/>
          <w:bCs/>
          <w:sz w:val="28"/>
          <w:szCs w:val="28"/>
        </w:rPr>
        <w:t xml:space="preserve">, страхи, </w:t>
      </w:r>
      <w:proofErr w:type="spellStart"/>
      <w:r w:rsidRPr="0012345E">
        <w:rPr>
          <w:rFonts w:ascii="Times New Roman" w:hAnsi="Times New Roman"/>
          <w:bCs/>
          <w:sz w:val="28"/>
          <w:szCs w:val="28"/>
        </w:rPr>
        <w:t>астенодепрессивные</w:t>
      </w:r>
      <w:proofErr w:type="spellEnd"/>
      <w:r w:rsidRPr="0012345E">
        <w:rPr>
          <w:rFonts w:ascii="Times New Roman" w:hAnsi="Times New Roman"/>
          <w:bCs/>
          <w:sz w:val="28"/>
          <w:szCs w:val="28"/>
        </w:rPr>
        <w:t xml:space="preserve"> состояния, </w:t>
      </w:r>
      <w:proofErr w:type="spellStart"/>
      <w:r w:rsidRPr="0012345E">
        <w:rPr>
          <w:rFonts w:ascii="Times New Roman" w:hAnsi="Times New Roman"/>
          <w:bCs/>
          <w:sz w:val="28"/>
          <w:szCs w:val="28"/>
        </w:rPr>
        <w:t>атипичные</w:t>
      </w:r>
      <w:proofErr w:type="spellEnd"/>
      <w:r w:rsidRPr="0012345E">
        <w:rPr>
          <w:rFonts w:ascii="Times New Roman" w:hAnsi="Times New Roman"/>
          <w:bCs/>
          <w:sz w:val="28"/>
          <w:szCs w:val="28"/>
        </w:rPr>
        <w:t xml:space="preserve"> депрессии, а также психосоматические и </w:t>
      </w:r>
      <w:proofErr w:type="spellStart"/>
      <w:r w:rsidRPr="0012345E">
        <w:rPr>
          <w:rFonts w:ascii="Times New Roman" w:hAnsi="Times New Roman"/>
          <w:bCs/>
          <w:sz w:val="28"/>
          <w:szCs w:val="28"/>
        </w:rPr>
        <w:t>тревожно-фобические</w:t>
      </w:r>
      <w:proofErr w:type="spellEnd"/>
      <w:r w:rsidRPr="0012345E">
        <w:rPr>
          <w:rFonts w:ascii="Times New Roman" w:hAnsi="Times New Roman"/>
          <w:bCs/>
          <w:sz w:val="28"/>
          <w:szCs w:val="28"/>
        </w:rPr>
        <w:t xml:space="preserve"> нарушения), личностных и </w:t>
      </w:r>
      <w:proofErr w:type="spellStart"/>
      <w:r w:rsidRPr="0012345E">
        <w:rPr>
          <w:rFonts w:ascii="Times New Roman" w:hAnsi="Times New Roman"/>
          <w:bCs/>
          <w:sz w:val="28"/>
          <w:szCs w:val="28"/>
        </w:rPr>
        <w:t>психосексуальных</w:t>
      </w:r>
      <w:proofErr w:type="spellEnd"/>
      <w:r w:rsidRPr="0012345E">
        <w:rPr>
          <w:rFonts w:ascii="Times New Roman" w:hAnsi="Times New Roman"/>
          <w:bCs/>
          <w:sz w:val="28"/>
          <w:szCs w:val="28"/>
        </w:rPr>
        <w:t xml:space="preserve"> расстройств (в виде опережения и извращения становления сексуальности, вплоть до формирования садомазохистских тенденций с гомосексуальной ориентацией у мальчиков) и поведенческих нарушений, включая аффективные расстройства и агрессивные реакции, в том числе </w:t>
      </w:r>
      <w:proofErr w:type="spellStart"/>
      <w:r w:rsidRPr="0012345E">
        <w:rPr>
          <w:rFonts w:ascii="Times New Roman" w:hAnsi="Times New Roman"/>
          <w:bCs/>
          <w:sz w:val="28"/>
          <w:szCs w:val="28"/>
        </w:rPr>
        <w:t>аутоагрессию</w:t>
      </w:r>
      <w:proofErr w:type="spellEnd"/>
      <w:r w:rsidRPr="0012345E">
        <w:rPr>
          <w:rFonts w:ascii="Times New Roman" w:hAnsi="Times New Roman"/>
          <w:bCs/>
          <w:sz w:val="28"/>
          <w:szCs w:val="28"/>
        </w:rPr>
        <w:t xml:space="preserve"> в виде членовредит</w:t>
      </w:r>
      <w:r>
        <w:rPr>
          <w:rFonts w:ascii="Times New Roman" w:hAnsi="Times New Roman"/>
          <w:bCs/>
          <w:sz w:val="28"/>
          <w:szCs w:val="28"/>
        </w:rPr>
        <w:t>ельства и суицидальных попыток</w:t>
      </w:r>
      <w:proofErr w:type="gramEnd"/>
      <w:r>
        <w:rPr>
          <w:rFonts w:ascii="Times New Roman" w:hAnsi="Times New Roman"/>
          <w:bCs/>
          <w:sz w:val="28"/>
          <w:szCs w:val="28"/>
        </w:rPr>
        <w:t xml:space="preserve">, </w:t>
      </w:r>
      <w:r>
        <w:rPr>
          <w:rFonts w:ascii="Times New Roman" w:hAnsi="Times New Roman"/>
          <w:sz w:val="28"/>
          <w:szCs w:val="28"/>
        </w:rPr>
        <w:t>формирование</w:t>
      </w:r>
      <w:r w:rsidRPr="0012345E">
        <w:rPr>
          <w:rFonts w:ascii="Times New Roman" w:hAnsi="Times New Roman"/>
          <w:sz w:val="28"/>
          <w:szCs w:val="28"/>
        </w:rPr>
        <w:t xml:space="preserve"> гомосексуальной ориентации </w:t>
      </w:r>
      <w:r>
        <w:rPr>
          <w:rFonts w:ascii="Times New Roman" w:hAnsi="Times New Roman"/>
          <w:sz w:val="28"/>
          <w:szCs w:val="28"/>
        </w:rPr>
        <w:t xml:space="preserve">и </w:t>
      </w:r>
      <w:proofErr w:type="spellStart"/>
      <w:r w:rsidRPr="0012345E">
        <w:rPr>
          <w:rFonts w:ascii="Times New Roman" w:hAnsi="Times New Roman"/>
          <w:sz w:val="28"/>
          <w:szCs w:val="28"/>
        </w:rPr>
        <w:t>промискуитетного</w:t>
      </w:r>
      <w:proofErr w:type="spellEnd"/>
      <w:r w:rsidRPr="0012345E">
        <w:rPr>
          <w:rFonts w:ascii="Times New Roman" w:hAnsi="Times New Roman"/>
          <w:sz w:val="28"/>
          <w:szCs w:val="28"/>
        </w:rPr>
        <w:t xml:space="preserve"> поведения (беспорядочных половых связей). </w:t>
      </w:r>
    </w:p>
    <w:p w:rsidR="008C4E5E" w:rsidRPr="0012345E" w:rsidRDefault="008C4E5E" w:rsidP="008C4E5E">
      <w:pPr>
        <w:spacing w:after="120" w:line="240" w:lineRule="auto"/>
        <w:ind w:firstLine="709"/>
        <w:jc w:val="both"/>
        <w:rPr>
          <w:rFonts w:ascii="Times New Roman" w:hAnsi="Times New Roman"/>
          <w:sz w:val="28"/>
          <w:szCs w:val="28"/>
        </w:rPr>
      </w:pPr>
      <w:proofErr w:type="gramStart"/>
      <w:r w:rsidRPr="0012345E">
        <w:rPr>
          <w:rFonts w:ascii="Times New Roman" w:hAnsi="Times New Roman"/>
          <w:sz w:val="28"/>
          <w:szCs w:val="28"/>
        </w:rPr>
        <w:t>К</w:t>
      </w:r>
      <w:r w:rsidRPr="0012345E">
        <w:rPr>
          <w:rFonts w:ascii="Times New Roman" w:hAnsi="Times New Roman"/>
          <w:b/>
          <w:i/>
          <w:sz w:val="28"/>
          <w:szCs w:val="28"/>
        </w:rPr>
        <w:t xml:space="preserve"> </w:t>
      </w:r>
      <w:r w:rsidRPr="006E3908">
        <w:rPr>
          <w:rFonts w:ascii="Times New Roman" w:hAnsi="Times New Roman"/>
          <w:sz w:val="28"/>
          <w:szCs w:val="28"/>
        </w:rPr>
        <w:t>отдаленным последствиям</w:t>
      </w:r>
      <w:r w:rsidRPr="0012345E">
        <w:rPr>
          <w:rFonts w:ascii="Times New Roman" w:hAnsi="Times New Roman"/>
          <w:sz w:val="28"/>
          <w:szCs w:val="28"/>
        </w:rPr>
        <w:t xml:space="preserve">, которые возникают по прошествии длительного времени, </w:t>
      </w:r>
      <w:r>
        <w:rPr>
          <w:rFonts w:ascii="Times New Roman" w:hAnsi="Times New Roman"/>
          <w:sz w:val="28"/>
          <w:szCs w:val="28"/>
        </w:rPr>
        <w:t xml:space="preserve">судебные сексологи </w:t>
      </w:r>
      <w:r w:rsidRPr="0012345E">
        <w:rPr>
          <w:rFonts w:ascii="Times New Roman" w:hAnsi="Times New Roman"/>
          <w:sz w:val="28"/>
          <w:szCs w:val="28"/>
        </w:rPr>
        <w:t>относят</w:t>
      </w:r>
      <w:r>
        <w:rPr>
          <w:rFonts w:ascii="Times New Roman" w:hAnsi="Times New Roman"/>
          <w:sz w:val="28"/>
          <w:szCs w:val="28"/>
        </w:rPr>
        <w:t xml:space="preserve"> такие, как</w:t>
      </w:r>
      <w:r w:rsidRPr="0012345E">
        <w:rPr>
          <w:rFonts w:ascii="Times New Roman" w:hAnsi="Times New Roman"/>
          <w:sz w:val="28"/>
          <w:szCs w:val="28"/>
        </w:rPr>
        <w:t xml:space="preserve">: 1) проституция; 2) аномальная сексуальная активность в отношении своих детей в половозрелом периоде; 3) гомосексуальная ориентация; 4) </w:t>
      </w:r>
      <w:r w:rsidRPr="0012345E">
        <w:rPr>
          <w:rFonts w:ascii="Times New Roman" w:hAnsi="Times New Roman"/>
          <w:iCs/>
          <w:sz w:val="28"/>
          <w:szCs w:val="28"/>
        </w:rPr>
        <w:t>расстройства сексуального влечения</w:t>
      </w:r>
      <w:r w:rsidRPr="0012345E">
        <w:rPr>
          <w:rFonts w:ascii="Times New Roman" w:hAnsi="Times New Roman"/>
          <w:sz w:val="28"/>
          <w:szCs w:val="28"/>
        </w:rPr>
        <w:t>; 5) супружеск</w:t>
      </w:r>
      <w:r>
        <w:rPr>
          <w:rFonts w:ascii="Times New Roman" w:hAnsi="Times New Roman"/>
          <w:sz w:val="28"/>
          <w:szCs w:val="28"/>
        </w:rPr>
        <w:t>ая</w:t>
      </w:r>
      <w:r w:rsidRPr="0012345E">
        <w:rPr>
          <w:rFonts w:ascii="Times New Roman" w:hAnsi="Times New Roman"/>
          <w:sz w:val="28"/>
          <w:szCs w:val="28"/>
        </w:rPr>
        <w:t xml:space="preserve"> </w:t>
      </w:r>
      <w:proofErr w:type="spellStart"/>
      <w:r w:rsidRPr="0012345E">
        <w:rPr>
          <w:rFonts w:ascii="Times New Roman" w:hAnsi="Times New Roman"/>
          <w:sz w:val="28"/>
          <w:szCs w:val="28"/>
        </w:rPr>
        <w:t>дезадаптаци</w:t>
      </w:r>
      <w:r>
        <w:rPr>
          <w:rFonts w:ascii="Times New Roman" w:hAnsi="Times New Roman"/>
          <w:sz w:val="28"/>
          <w:szCs w:val="28"/>
        </w:rPr>
        <w:t>я</w:t>
      </w:r>
      <w:proofErr w:type="spellEnd"/>
      <w:r w:rsidRPr="0012345E">
        <w:rPr>
          <w:rFonts w:ascii="Times New Roman" w:hAnsi="Times New Roman"/>
          <w:sz w:val="28"/>
          <w:szCs w:val="28"/>
        </w:rPr>
        <w:t xml:space="preserve">. </w:t>
      </w:r>
      <w:proofErr w:type="gramEnd"/>
    </w:p>
    <w:p w:rsidR="008C4E5E" w:rsidRPr="0012345E" w:rsidRDefault="008C4E5E" w:rsidP="008C4E5E">
      <w:pPr>
        <w:spacing w:after="120" w:line="240" w:lineRule="auto"/>
        <w:ind w:firstLine="709"/>
        <w:jc w:val="both"/>
        <w:rPr>
          <w:rFonts w:ascii="Times New Roman" w:hAnsi="Times New Roman"/>
          <w:sz w:val="28"/>
          <w:szCs w:val="28"/>
        </w:rPr>
      </w:pPr>
      <w:r w:rsidRPr="0012345E">
        <w:rPr>
          <w:rFonts w:ascii="Times New Roman" w:hAnsi="Times New Roman"/>
          <w:sz w:val="28"/>
          <w:szCs w:val="28"/>
        </w:rPr>
        <w:t xml:space="preserve">В научной литературе приводятся сведения, согласно которым сексуальным посягательствам в детстве были подвержены 21% пациентов </w:t>
      </w:r>
      <w:r>
        <w:rPr>
          <w:rFonts w:ascii="Times New Roman" w:hAnsi="Times New Roman"/>
          <w:sz w:val="28"/>
          <w:szCs w:val="28"/>
        </w:rPr>
        <w:t xml:space="preserve">с </w:t>
      </w:r>
      <w:proofErr w:type="spellStart"/>
      <w:r>
        <w:rPr>
          <w:rFonts w:ascii="Times New Roman" w:hAnsi="Times New Roman"/>
          <w:sz w:val="28"/>
          <w:szCs w:val="28"/>
        </w:rPr>
        <w:t>анорексией</w:t>
      </w:r>
      <w:proofErr w:type="spellEnd"/>
      <w:r>
        <w:rPr>
          <w:rFonts w:ascii="Times New Roman" w:hAnsi="Times New Roman"/>
          <w:sz w:val="28"/>
          <w:szCs w:val="28"/>
        </w:rPr>
        <w:t>, 36% –</w:t>
      </w:r>
      <w:r w:rsidRPr="0012345E">
        <w:rPr>
          <w:rFonts w:ascii="Times New Roman" w:hAnsi="Times New Roman"/>
          <w:sz w:val="28"/>
          <w:szCs w:val="28"/>
        </w:rPr>
        <w:t xml:space="preserve"> с булимией и 33%</w:t>
      </w:r>
      <w:r>
        <w:rPr>
          <w:rFonts w:ascii="Times New Roman" w:hAnsi="Times New Roman"/>
          <w:sz w:val="28"/>
          <w:szCs w:val="28"/>
        </w:rPr>
        <w:t xml:space="preserve"> –</w:t>
      </w:r>
      <w:r w:rsidRPr="0012345E">
        <w:rPr>
          <w:rFonts w:ascii="Times New Roman" w:hAnsi="Times New Roman"/>
          <w:sz w:val="28"/>
          <w:szCs w:val="28"/>
        </w:rPr>
        <w:t xml:space="preserve"> с</w:t>
      </w:r>
      <w:r>
        <w:rPr>
          <w:rFonts w:ascii="Times New Roman" w:hAnsi="Times New Roman"/>
          <w:sz w:val="28"/>
          <w:szCs w:val="28"/>
        </w:rPr>
        <w:t xml:space="preserve"> </w:t>
      </w:r>
      <w:r w:rsidRPr="0012345E">
        <w:rPr>
          <w:rFonts w:ascii="Times New Roman" w:hAnsi="Times New Roman"/>
          <w:sz w:val="28"/>
          <w:szCs w:val="28"/>
        </w:rPr>
        <w:t xml:space="preserve">иными психическими расстройствами. </w:t>
      </w:r>
    </w:p>
    <w:p w:rsidR="008C4E5E" w:rsidRPr="006F1E1E" w:rsidRDefault="008C4E5E" w:rsidP="008C4E5E">
      <w:pPr>
        <w:spacing w:after="120" w:line="240" w:lineRule="auto"/>
        <w:ind w:firstLine="680"/>
        <w:jc w:val="both"/>
        <w:rPr>
          <w:rFonts w:ascii="Times New Roman" w:hAnsi="Times New Roman"/>
          <w:sz w:val="28"/>
          <w:szCs w:val="28"/>
        </w:rPr>
      </w:pPr>
      <w:proofErr w:type="gramStart"/>
      <w:r w:rsidRPr="006F1E1E">
        <w:rPr>
          <w:rFonts w:ascii="Times New Roman" w:hAnsi="Times New Roman"/>
          <w:sz w:val="28"/>
          <w:szCs w:val="28"/>
        </w:rPr>
        <w:t xml:space="preserve">Анонимный характер размещения информации в сети Интернет и сетях мобильной радиотелефонной связи, их интеграция, доступность и универсальность технических средств доступа к информационным ресурсам, сложность определения места фактического нахождения отдельных документированных материалов и установления их владельцев, наличие анонимных платежно-расчетных систем, – все это в совокупности привлекает повышенное внимание криминальных структур, способствуют распространению преступлений, совершаемых с использованием информационных технологий. </w:t>
      </w:r>
      <w:proofErr w:type="gramEnd"/>
    </w:p>
    <w:p w:rsidR="008C4E5E" w:rsidRPr="006F1E1E" w:rsidRDefault="008C4E5E" w:rsidP="008C4E5E">
      <w:pPr>
        <w:spacing w:after="120" w:line="240" w:lineRule="auto"/>
        <w:ind w:firstLine="709"/>
        <w:jc w:val="both"/>
        <w:rPr>
          <w:rFonts w:ascii="Times New Roman" w:hAnsi="Times New Roman"/>
          <w:sz w:val="28"/>
          <w:szCs w:val="28"/>
        </w:rPr>
      </w:pPr>
      <w:r w:rsidRPr="006F1E1E">
        <w:rPr>
          <w:rFonts w:ascii="Times New Roman" w:hAnsi="Times New Roman"/>
          <w:sz w:val="28"/>
          <w:szCs w:val="28"/>
        </w:rPr>
        <w:t xml:space="preserve">Жертвами таких преступлений нередко становятся несовершеннолетние и малолетние дети, доверием и неопытностью которых злоупотребляют взрослые преступники. Виртуальный и транснациональный характер электронной связи привел к тому, что общественно опасные посягательства на права и законные интересы несовершеннолетних в глобальной сети становятся все более серьезной проблемой, причем не только на внутригосударственном, но и на международном уровне. </w:t>
      </w:r>
    </w:p>
    <w:p w:rsidR="008C4E5E" w:rsidRDefault="008C4E5E" w:rsidP="008C4E5E">
      <w:pPr>
        <w:numPr>
          <w:ilvl w:val="0"/>
          <w:numId w:val="13"/>
        </w:numPr>
        <w:spacing w:after="120" w:line="240" w:lineRule="auto"/>
        <w:jc w:val="both"/>
        <w:rPr>
          <w:rFonts w:ascii="Times New Roman" w:hAnsi="Times New Roman"/>
          <w:sz w:val="28"/>
          <w:szCs w:val="28"/>
        </w:rPr>
      </w:pPr>
      <w:r>
        <w:rPr>
          <w:rFonts w:ascii="Times New Roman" w:hAnsi="Times New Roman"/>
          <w:sz w:val="28"/>
          <w:szCs w:val="28"/>
        </w:rPr>
        <w:t xml:space="preserve">Кроме </w:t>
      </w:r>
      <w:r w:rsidRPr="00A24332">
        <w:rPr>
          <w:rFonts w:ascii="Times New Roman" w:hAnsi="Times New Roman"/>
          <w:sz w:val="28"/>
          <w:szCs w:val="28"/>
        </w:rPr>
        <w:t>преступлений против половой неприкосновенности несовершеннолетних и малолетних</w:t>
      </w:r>
      <w:r w:rsidRPr="00C118AC">
        <w:rPr>
          <w:rFonts w:ascii="Times New Roman" w:hAnsi="Times New Roman"/>
          <w:b/>
          <w:i/>
          <w:sz w:val="28"/>
          <w:szCs w:val="28"/>
        </w:rPr>
        <w:t xml:space="preserve"> </w:t>
      </w:r>
      <w:r w:rsidRPr="00A24332">
        <w:rPr>
          <w:rFonts w:ascii="Times New Roman" w:hAnsi="Times New Roman"/>
          <w:sz w:val="28"/>
          <w:szCs w:val="28"/>
        </w:rPr>
        <w:t>с</w:t>
      </w:r>
      <w:r w:rsidRPr="00F146DE">
        <w:rPr>
          <w:rFonts w:ascii="Times New Roman" w:hAnsi="Times New Roman"/>
          <w:sz w:val="28"/>
          <w:szCs w:val="28"/>
        </w:rPr>
        <w:t xml:space="preserve"> использованием сети Интернет </w:t>
      </w:r>
      <w:r>
        <w:rPr>
          <w:rFonts w:ascii="Times New Roman" w:hAnsi="Times New Roman"/>
          <w:sz w:val="28"/>
          <w:szCs w:val="28"/>
        </w:rPr>
        <w:t xml:space="preserve">в отношении </w:t>
      </w:r>
      <w:r w:rsidRPr="00F146DE">
        <w:rPr>
          <w:rFonts w:ascii="Times New Roman" w:hAnsi="Times New Roman"/>
          <w:sz w:val="28"/>
          <w:szCs w:val="28"/>
        </w:rPr>
        <w:t>де</w:t>
      </w:r>
      <w:r>
        <w:rPr>
          <w:rFonts w:ascii="Times New Roman" w:hAnsi="Times New Roman"/>
          <w:sz w:val="28"/>
          <w:szCs w:val="28"/>
        </w:rPr>
        <w:t xml:space="preserve">тей и подростков </w:t>
      </w:r>
      <w:r w:rsidRPr="00C118AC">
        <w:rPr>
          <w:rFonts w:ascii="Times New Roman" w:hAnsi="Times New Roman"/>
          <w:b/>
          <w:i/>
          <w:sz w:val="28"/>
          <w:szCs w:val="28"/>
        </w:rPr>
        <w:t>совершаются</w:t>
      </w:r>
      <w:r>
        <w:rPr>
          <w:rFonts w:ascii="Times New Roman" w:hAnsi="Times New Roman"/>
          <w:b/>
          <w:i/>
          <w:sz w:val="28"/>
          <w:szCs w:val="28"/>
        </w:rPr>
        <w:t xml:space="preserve"> также такие </w:t>
      </w:r>
      <w:r w:rsidRPr="00C118AC">
        <w:rPr>
          <w:rFonts w:ascii="Times New Roman" w:hAnsi="Times New Roman"/>
          <w:b/>
          <w:i/>
          <w:sz w:val="28"/>
          <w:szCs w:val="28"/>
        </w:rPr>
        <w:t>преступления</w:t>
      </w:r>
      <w:r>
        <w:rPr>
          <w:rFonts w:ascii="Times New Roman" w:hAnsi="Times New Roman"/>
          <w:b/>
          <w:i/>
          <w:sz w:val="28"/>
          <w:szCs w:val="28"/>
        </w:rPr>
        <w:t>, как</w:t>
      </w:r>
      <w:r w:rsidRPr="00C118AC">
        <w:rPr>
          <w:rFonts w:ascii="Times New Roman" w:hAnsi="Times New Roman"/>
          <w:b/>
          <w:i/>
          <w:sz w:val="28"/>
          <w:szCs w:val="28"/>
        </w:rPr>
        <w:t xml:space="preserve"> похищение несовершеннолетнего, торговля несовершеннолетними, вовлечение несовершеннолетнего в занятие проституцией, организация занятия проституцией с использованием для занятия проституцией несовершеннолетних и малолетних потерпевших, а также преступления против собственности (компьютерные мошенничества)</w:t>
      </w:r>
      <w:r>
        <w:rPr>
          <w:rFonts w:ascii="Times New Roman" w:hAnsi="Times New Roman"/>
          <w:sz w:val="28"/>
          <w:szCs w:val="28"/>
        </w:rPr>
        <w:t>.</w:t>
      </w:r>
    </w:p>
    <w:p w:rsidR="008C4E5E" w:rsidRDefault="008C4E5E" w:rsidP="008C4E5E">
      <w:pPr>
        <w:pStyle w:val="21"/>
      </w:pPr>
      <w:r>
        <w:t>В</w:t>
      </w:r>
      <w:r w:rsidRPr="00EE2312">
        <w:t xml:space="preserve"> </w:t>
      </w:r>
      <w:smartTag w:uri="urn:schemas-microsoft-com:office:smarttags" w:element="metricconverter">
        <w:smartTagPr>
          <w:attr w:name="ProductID" w:val="2010 г"/>
        </w:smartTagPr>
        <w:r w:rsidRPr="00EE2312">
          <w:t>2010 г</w:t>
        </w:r>
      </w:smartTag>
      <w:r w:rsidRPr="00EE2312">
        <w:t xml:space="preserve">. </w:t>
      </w:r>
      <w:r>
        <w:t>выявлен</w:t>
      </w:r>
      <w:r w:rsidRPr="00814DA0">
        <w:t xml:space="preserve">о </w:t>
      </w:r>
      <w:r w:rsidRPr="003969E1">
        <w:t xml:space="preserve">более 9,5 тыс. преступлений против половой неприкосновенности </w:t>
      </w:r>
      <w:r>
        <w:t>детей,</w:t>
      </w:r>
      <w:r w:rsidRPr="003969E1">
        <w:t xml:space="preserve"> </w:t>
      </w:r>
      <w:r>
        <w:t xml:space="preserve">установлено </w:t>
      </w:r>
      <w:r w:rsidRPr="00814DA0">
        <w:t xml:space="preserve">23 </w:t>
      </w:r>
      <w:r w:rsidRPr="00814DA0">
        <w:rPr>
          <w:rFonts w:hint="eastAsia"/>
        </w:rPr>
        <w:t>факта</w:t>
      </w:r>
      <w:r w:rsidRPr="00814DA0">
        <w:t xml:space="preserve"> </w:t>
      </w:r>
      <w:r w:rsidRPr="00814DA0">
        <w:rPr>
          <w:rFonts w:hint="eastAsia"/>
        </w:rPr>
        <w:t>торговли</w:t>
      </w:r>
      <w:r w:rsidRPr="00814DA0">
        <w:t xml:space="preserve"> несовершеннолетними и 81 случай </w:t>
      </w:r>
      <w:r w:rsidRPr="00814DA0">
        <w:rPr>
          <w:rFonts w:hint="eastAsia"/>
        </w:rPr>
        <w:t>похищени</w:t>
      </w:r>
      <w:r w:rsidRPr="00814DA0">
        <w:t>я</w:t>
      </w:r>
      <w:r>
        <w:t xml:space="preserve"> ребенка</w:t>
      </w:r>
      <w:r w:rsidRPr="00814DA0">
        <w:t xml:space="preserve">. </w:t>
      </w:r>
      <w:r>
        <w:t>Сколько всего таких преступлений против несовершеннолетних совершено с использованием интернета и сетей мобильной (сотовой) связи, статистически не фиксируется.</w:t>
      </w:r>
    </w:p>
    <w:p w:rsidR="008C4E5E" w:rsidRDefault="008C4E5E" w:rsidP="008C4E5E">
      <w:pPr>
        <w:pStyle w:val="21"/>
      </w:pPr>
      <w:r>
        <w:t xml:space="preserve">С «улиц» и из притонов в виртуальное пространство Интернета перемещается и сутенерский бизнес, не брезгующий  использованием в качестве живого </w:t>
      </w:r>
      <w:proofErr w:type="spellStart"/>
      <w:proofErr w:type="gramStart"/>
      <w:r>
        <w:t>секс-товара</w:t>
      </w:r>
      <w:proofErr w:type="spellEnd"/>
      <w:proofErr w:type="gramEnd"/>
      <w:r>
        <w:t xml:space="preserve"> детей (и это общемировая тенденция).  </w:t>
      </w:r>
    </w:p>
    <w:p w:rsidR="008C4E5E" w:rsidRDefault="008C4E5E" w:rsidP="008C4E5E">
      <w:pPr>
        <w:pStyle w:val="21"/>
      </w:pPr>
      <w:r w:rsidRPr="00E856B8">
        <w:rPr>
          <w:b/>
          <w:i/>
        </w:rPr>
        <w:t>Для сведения</w:t>
      </w:r>
      <w:r w:rsidRPr="00E856B8">
        <w:t xml:space="preserve">. </w:t>
      </w:r>
      <w:proofErr w:type="gramStart"/>
      <w:r>
        <w:t xml:space="preserve">Вовлечение в занятие проституцией или принуждение к продолжению занятия проституцией, совершенные в отношении заведомо несовершеннолетнего </w:t>
      </w:r>
      <w:r w:rsidRPr="00E856B8">
        <w:t>(</w:t>
      </w:r>
      <w:hyperlink r:id="rId84" w:history="1">
        <w:r>
          <w:t>ст. 240</w:t>
        </w:r>
        <w:r w:rsidRPr="00E856B8">
          <w:t xml:space="preserve"> Уголовн</w:t>
        </w:r>
        <w:r>
          <w:t>ого</w:t>
        </w:r>
        <w:r w:rsidRPr="00E856B8">
          <w:t xml:space="preserve"> кодекс</w:t>
        </w:r>
        <w:r>
          <w:t>а</w:t>
        </w:r>
        <w:r w:rsidRPr="00E856B8">
          <w:t xml:space="preserve"> Российской Федерации</w:t>
        </w:r>
      </w:hyperlink>
      <w:r>
        <w:t xml:space="preserve"> (далее – УК РФ</w:t>
      </w:r>
      <w:r w:rsidRPr="00E856B8">
        <w:t>)</w:t>
      </w:r>
      <w:r>
        <w:t>, а также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совершенные с использованием для занятия проституцией заведомо несовершеннолетних или лиц, заведомо не</w:t>
      </w:r>
      <w:proofErr w:type="gramEnd"/>
      <w:r>
        <w:t xml:space="preserve"> достигших четырнадцатилетнего возраста </w:t>
      </w:r>
      <w:r w:rsidRPr="00E856B8">
        <w:t>(</w:t>
      </w:r>
      <w:hyperlink r:id="rId85" w:history="1">
        <w:r w:rsidRPr="00E856B8">
          <w:t>ст. 241</w:t>
        </w:r>
        <w:r>
          <w:t xml:space="preserve"> </w:t>
        </w:r>
        <w:r w:rsidRPr="00E856B8">
          <w:t xml:space="preserve"> У</w:t>
        </w:r>
        <w:r>
          <w:t xml:space="preserve">К </w:t>
        </w:r>
        <w:r w:rsidRPr="00E856B8">
          <w:t>РФ</w:t>
        </w:r>
      </w:hyperlink>
      <w:r w:rsidRPr="00E856B8">
        <w:t>)</w:t>
      </w:r>
      <w:r>
        <w:t xml:space="preserve"> относятся к категории тяжких и особо тяжких преступлений. </w:t>
      </w:r>
    </w:p>
    <w:p w:rsidR="008C4E5E" w:rsidRDefault="008C4E5E" w:rsidP="008C4E5E">
      <w:pPr>
        <w:numPr>
          <w:ilvl w:val="0"/>
          <w:numId w:val="13"/>
        </w:numPr>
        <w:spacing w:after="120" w:line="240" w:lineRule="auto"/>
        <w:jc w:val="both"/>
        <w:rPr>
          <w:rFonts w:ascii="Times New Roman" w:hAnsi="Times New Roman"/>
          <w:sz w:val="28"/>
          <w:szCs w:val="28"/>
        </w:rPr>
      </w:pPr>
      <w:r w:rsidRPr="00627E26">
        <w:rPr>
          <w:rFonts w:ascii="Times New Roman" w:hAnsi="Times New Roman"/>
          <w:sz w:val="28"/>
          <w:szCs w:val="28"/>
        </w:rPr>
        <w:t xml:space="preserve">Не менее опасным является </w:t>
      </w:r>
      <w:r w:rsidRPr="00217D97">
        <w:rPr>
          <w:rFonts w:ascii="Times New Roman" w:hAnsi="Times New Roman"/>
          <w:b/>
          <w:i/>
          <w:sz w:val="28"/>
          <w:szCs w:val="28"/>
        </w:rPr>
        <w:t>совершение в отношении детей описанных выше общественно опасных посягательств с использованием мобильной (сотовой) связи</w:t>
      </w:r>
      <w:r w:rsidRPr="00627E26">
        <w:rPr>
          <w:rFonts w:ascii="Times New Roman" w:hAnsi="Times New Roman"/>
          <w:sz w:val="28"/>
          <w:szCs w:val="28"/>
        </w:rPr>
        <w:t xml:space="preserve">. </w:t>
      </w:r>
    </w:p>
    <w:p w:rsidR="008C4E5E" w:rsidRDefault="008C4E5E" w:rsidP="008C4E5E">
      <w:pPr>
        <w:pStyle w:val="21"/>
      </w:pPr>
      <w:r>
        <w:t xml:space="preserve">В числе потенциально опасной для несовершеннолетних информации в сети мобильной (сотовой) </w:t>
      </w:r>
      <w:proofErr w:type="gramStart"/>
      <w:r>
        <w:t>связи</w:t>
      </w:r>
      <w:proofErr w:type="gramEnd"/>
      <w:r>
        <w:t xml:space="preserve"> также анимированные фотографии, цветные картинки, открытки, иконки эротического содержания, </w:t>
      </w:r>
      <w:proofErr w:type="spellStart"/>
      <w:r>
        <w:t>ай-фри</w:t>
      </w:r>
      <w:proofErr w:type="spellEnd"/>
      <w:r>
        <w:t xml:space="preserve"> </w:t>
      </w:r>
      <w:proofErr w:type="spellStart"/>
      <w:r>
        <w:t>эротоны</w:t>
      </w:r>
      <w:proofErr w:type="spellEnd"/>
      <w:r>
        <w:t xml:space="preserve"> и модные звонки, содержащие «забористый мат, женский оргазм…» и другие непристойные звуки и высказывания, услуги «</w:t>
      </w:r>
      <w:proofErr w:type="spellStart"/>
      <w:r>
        <w:t>ай-фри</w:t>
      </w:r>
      <w:proofErr w:type="spellEnd"/>
      <w:r>
        <w:t xml:space="preserve"> мобильное видео» и «</w:t>
      </w:r>
      <w:proofErr w:type="spellStart"/>
      <w:r>
        <w:t>ай-фри</w:t>
      </w:r>
      <w:proofErr w:type="spellEnd"/>
      <w:r>
        <w:t xml:space="preserve"> мобильные книги», позволяющие детям и подросткам получить на свой мобильный телефон видеоролики порнографического содержания (в том числе посвященные однополой любви), бесплатные эротические игры, эротические истории, </w:t>
      </w:r>
      <w:proofErr w:type="spellStart"/>
      <w:r>
        <w:t>эро-гадания</w:t>
      </w:r>
      <w:proofErr w:type="spellEnd"/>
      <w:r>
        <w:t xml:space="preserve"> и т.п. </w:t>
      </w:r>
    </w:p>
    <w:p w:rsidR="008C4E5E" w:rsidRDefault="008C4E5E" w:rsidP="008C4E5E">
      <w:pPr>
        <w:pStyle w:val="21"/>
      </w:pPr>
      <w:r>
        <w:t xml:space="preserve">В распространяемых посредством сети мобильной связи типовых электронных сообщениях широко используются жаргонные и иные   ненормативные слова и выражения, пропагандируются наркотики, </w:t>
      </w:r>
      <w:proofErr w:type="spellStart"/>
      <w:r>
        <w:t>алкоголепотребление</w:t>
      </w:r>
      <w:proofErr w:type="spellEnd"/>
      <w:r>
        <w:t xml:space="preserve">, курение, сексуальные парафилии (извращения), насилие  и жестокость.  </w:t>
      </w:r>
    </w:p>
    <w:p w:rsidR="008C4E5E" w:rsidRDefault="008C4E5E" w:rsidP="008C4E5E">
      <w:pPr>
        <w:pStyle w:val="21"/>
      </w:pPr>
      <w:r>
        <w:t xml:space="preserve">Обеспечение </w:t>
      </w:r>
      <w:proofErr w:type="spellStart"/>
      <w:r>
        <w:t>медиабезопасности</w:t>
      </w:r>
      <w:proofErr w:type="spellEnd"/>
      <w:r>
        <w:t xml:space="preserve"> детей предполагает обязательное обучение их </w:t>
      </w:r>
      <w:r w:rsidRPr="00627E26">
        <w:t xml:space="preserve">правилам безопасного пользования </w:t>
      </w:r>
      <w:r>
        <w:t xml:space="preserve">услугами </w:t>
      </w:r>
      <w:r w:rsidRPr="00627E26">
        <w:t>мобильн</w:t>
      </w:r>
      <w:r>
        <w:t xml:space="preserve">ой (сотовой) связи </w:t>
      </w:r>
      <w:r w:rsidRPr="00627E26">
        <w:t>(</w:t>
      </w:r>
      <w:hyperlink r:id="rId86" w:history="1">
        <w:r w:rsidRPr="00627E26">
          <w:rPr>
            <w:rStyle w:val="aa"/>
          </w:rPr>
          <w:t>http://www.staysafeonline.org/in-the-home/mobile-devices</w:t>
        </w:r>
      </w:hyperlink>
      <w:r w:rsidRPr="00627E26">
        <w:t xml:space="preserve">). </w:t>
      </w:r>
    </w:p>
    <w:p w:rsidR="008C4E5E" w:rsidRPr="008C4E5E" w:rsidRDefault="008C4E5E" w:rsidP="008C4E5E">
      <w:pPr>
        <w:pStyle w:val="21"/>
      </w:pPr>
      <w:r w:rsidRPr="00A015AF">
        <w:rPr>
          <w:b/>
          <w:i/>
        </w:rPr>
        <w:t>Для сведения</w:t>
      </w:r>
      <w:r>
        <w:t xml:space="preserve">. </w:t>
      </w:r>
      <w:proofErr w:type="gramStart"/>
      <w:r>
        <w:t xml:space="preserve">В подписанном </w:t>
      </w:r>
      <w:r w:rsidRPr="00A015AF">
        <w:t>6 февраля</w:t>
      </w:r>
      <w:r>
        <w:t xml:space="preserve"> 2007 года</w:t>
      </w:r>
      <w:r w:rsidRPr="00A015AF">
        <w:t xml:space="preserve"> </w:t>
      </w:r>
      <w:r>
        <w:t>в</w:t>
      </w:r>
      <w:r w:rsidRPr="00A015AF">
        <w:t xml:space="preserve">едущими мобильными операторами Европы в Брюсселе </w:t>
      </w:r>
      <w:r>
        <w:t xml:space="preserve">Соглашении о </w:t>
      </w:r>
      <w:r w:rsidRPr="00A015AF">
        <w:t>защит</w:t>
      </w:r>
      <w:r>
        <w:t>е</w:t>
      </w:r>
      <w:r w:rsidRPr="00A015AF">
        <w:t xml:space="preserve"> несовершеннолетних </w:t>
      </w:r>
      <w:r>
        <w:t xml:space="preserve"> пользователей</w:t>
      </w:r>
      <w:r w:rsidRPr="00A015AF">
        <w:t xml:space="preserve"> мобильны телефон</w:t>
      </w:r>
      <w:r>
        <w:t xml:space="preserve">ов предусмотрено принятие на основе саморегулирования таких мер, как </w:t>
      </w:r>
      <w:r w:rsidRPr="00A015AF">
        <w:t>контр</w:t>
      </w:r>
      <w:r>
        <w:t xml:space="preserve">оль доступа только для взрослых;  </w:t>
      </w:r>
      <w:r w:rsidRPr="00A015AF">
        <w:t>просветительски</w:t>
      </w:r>
      <w:r>
        <w:t>е кампании</w:t>
      </w:r>
      <w:r w:rsidRPr="00A015AF">
        <w:t xml:space="preserve"> для родителей и детей</w:t>
      </w:r>
      <w:r>
        <w:t xml:space="preserve">; </w:t>
      </w:r>
      <w:r w:rsidRPr="00A015AF">
        <w:t xml:space="preserve">классификация коммерческого содержания </w:t>
      </w:r>
      <w:proofErr w:type="spellStart"/>
      <w:r>
        <w:t>контента</w:t>
      </w:r>
      <w:proofErr w:type="spellEnd"/>
      <w:r>
        <w:t xml:space="preserve"> </w:t>
      </w:r>
      <w:r w:rsidRPr="00A015AF">
        <w:t>в соответствии с национальными стандартами приличия и уместности</w:t>
      </w:r>
      <w:r>
        <w:t>;</w:t>
      </w:r>
      <w:proofErr w:type="gramEnd"/>
      <w:r>
        <w:t xml:space="preserve"> </w:t>
      </w:r>
      <w:r w:rsidRPr="00A015AF">
        <w:t>борьба с незак</w:t>
      </w:r>
      <w:r>
        <w:t xml:space="preserve">онным содержанием на мобильных (сотовых) телефонах. </w:t>
      </w:r>
      <w:r w:rsidRPr="00A015AF">
        <w:t xml:space="preserve"> </w:t>
      </w:r>
    </w:p>
    <w:p w:rsidR="008C4E5E" w:rsidRDefault="008C4E5E" w:rsidP="008C4E5E">
      <w:pPr>
        <w:pStyle w:val="a9"/>
        <w:spacing w:before="0" w:beforeAutospacing="0" w:after="120" w:afterAutospacing="0"/>
        <w:ind w:firstLine="709"/>
        <w:jc w:val="center"/>
        <w:rPr>
          <w:b/>
          <w:sz w:val="28"/>
          <w:szCs w:val="28"/>
        </w:rPr>
      </w:pPr>
      <w:r>
        <w:rPr>
          <w:b/>
          <w:sz w:val="28"/>
          <w:szCs w:val="28"/>
        </w:rPr>
        <w:t>Государственные органы и общественные о</w:t>
      </w:r>
      <w:r w:rsidRPr="009C6DDE">
        <w:rPr>
          <w:b/>
          <w:sz w:val="28"/>
          <w:szCs w:val="28"/>
        </w:rPr>
        <w:t>рганизации, занимающиеся проблемами защиты детей</w:t>
      </w:r>
      <w:r>
        <w:rPr>
          <w:b/>
          <w:sz w:val="28"/>
          <w:szCs w:val="28"/>
        </w:rPr>
        <w:t xml:space="preserve"> </w:t>
      </w:r>
      <w:r w:rsidRPr="009C6DDE">
        <w:rPr>
          <w:b/>
          <w:sz w:val="28"/>
          <w:szCs w:val="28"/>
        </w:rPr>
        <w:t>в киберпространстве:</w:t>
      </w:r>
      <w:r>
        <w:rPr>
          <w:b/>
          <w:sz w:val="28"/>
          <w:szCs w:val="28"/>
        </w:rPr>
        <w:t xml:space="preserve"> </w:t>
      </w:r>
    </w:p>
    <w:p w:rsidR="008C4E5E" w:rsidRDefault="008C4E5E" w:rsidP="008C4E5E">
      <w:pPr>
        <w:pStyle w:val="21"/>
      </w:pPr>
      <w:r w:rsidRPr="00E651A9">
        <w:rPr>
          <w:b/>
          <w:bCs/>
        </w:rPr>
        <w:t>Управление «К» МВД России</w:t>
      </w:r>
      <w:r>
        <w:rPr>
          <w:b/>
          <w:bCs/>
        </w:rPr>
        <w:t xml:space="preserve"> – </w:t>
      </w:r>
      <w:r>
        <w:t xml:space="preserve">подразделение в составе Бюро специальных технических мероприятий МВД РФ, занимающееся раскрытием преступлений в сфере высоких технологий. Образовано в 1998 году. </w:t>
      </w:r>
      <w:hyperlink r:id="rId87" w:history="1">
        <w:r w:rsidRPr="002B61E9">
          <w:rPr>
            <w:rStyle w:val="aa"/>
          </w:rPr>
          <w:t>http://www.memoid.ru/node/Upravlenie_%C2%ABK%C2%BB_MVD_Rossii</w:t>
        </w:r>
      </w:hyperlink>
    </w:p>
    <w:p w:rsidR="008C4E5E" w:rsidRPr="00DC7165" w:rsidRDefault="008C4E5E" w:rsidP="008C4E5E">
      <w:pPr>
        <w:pStyle w:val="a9"/>
        <w:spacing w:before="0" w:beforeAutospacing="0" w:after="120" w:afterAutospacing="0"/>
        <w:ind w:firstLine="680"/>
        <w:jc w:val="both"/>
        <w:rPr>
          <w:sz w:val="28"/>
          <w:szCs w:val="28"/>
        </w:rPr>
      </w:pPr>
      <w:r w:rsidRPr="00DC7165">
        <w:rPr>
          <w:sz w:val="28"/>
          <w:szCs w:val="28"/>
        </w:rPr>
        <w:t>Юрисдикция Управления «К» распространяется на следующие виды преступлений (</w:t>
      </w:r>
      <w:hyperlink r:id="rId88" w:tgtFrame="_blank" w:tooltip="http://www.mvd.ru/struct/10000220/10000288/" w:history="1">
        <w:r w:rsidRPr="00DC7165">
          <w:rPr>
            <w:rStyle w:val="aa"/>
            <w:sz w:val="28"/>
            <w:szCs w:val="28"/>
          </w:rPr>
          <w:t>История создания и основные направления деятельности</w:t>
        </w:r>
      </w:hyperlink>
      <w:r w:rsidRPr="00DC7165">
        <w:rPr>
          <w:sz w:val="28"/>
          <w:szCs w:val="28"/>
        </w:rPr>
        <w:t xml:space="preserve">, материалы официального сайта МВД РФ): </w:t>
      </w:r>
    </w:p>
    <w:p w:rsidR="008C4E5E" w:rsidRPr="00DC7165" w:rsidRDefault="008C4E5E" w:rsidP="008C4E5E">
      <w:pPr>
        <w:numPr>
          <w:ilvl w:val="0"/>
          <w:numId w:val="3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w:t>
      </w:r>
      <w:r w:rsidRPr="00DC7165">
        <w:rPr>
          <w:rFonts w:ascii="Times New Roman" w:hAnsi="Times New Roman"/>
          <w:sz w:val="28"/>
          <w:szCs w:val="28"/>
        </w:rPr>
        <w:t xml:space="preserve">ротивоправные действия в сфере компьютерной безопасности (неправомерный доступ к информации, изготовление и распространение вредоносных программ, мошенничества с электронными платёжными системами, распространение в Интернете порнографических материалов с участием несовершеннолетних); </w:t>
      </w:r>
    </w:p>
    <w:p w:rsidR="008C4E5E" w:rsidRPr="00DC7165" w:rsidRDefault="008C4E5E" w:rsidP="008C4E5E">
      <w:pPr>
        <w:numPr>
          <w:ilvl w:val="0"/>
          <w:numId w:val="3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w:t>
      </w:r>
      <w:r w:rsidRPr="00DC7165">
        <w:rPr>
          <w:rFonts w:ascii="Times New Roman" w:hAnsi="Times New Roman"/>
          <w:sz w:val="28"/>
          <w:szCs w:val="28"/>
        </w:rPr>
        <w:t xml:space="preserve">реступления в информационно-телекоммуникационных сетях (нелегальный доступ к информации и незаконное использование ресурсов сетей сотовой и проводной связи, Интернета, спутникового и кабельного телевидения); </w:t>
      </w:r>
    </w:p>
    <w:p w:rsidR="008C4E5E" w:rsidRPr="00DC7165" w:rsidRDefault="008C4E5E" w:rsidP="008C4E5E">
      <w:pPr>
        <w:numPr>
          <w:ilvl w:val="0"/>
          <w:numId w:val="3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н</w:t>
      </w:r>
      <w:r w:rsidRPr="00DC7165">
        <w:rPr>
          <w:rFonts w:ascii="Times New Roman" w:hAnsi="Times New Roman"/>
          <w:sz w:val="28"/>
          <w:szCs w:val="28"/>
        </w:rPr>
        <w:t xml:space="preserve">езаконный оборот радиоэлектронных и специальных технических средств; </w:t>
      </w:r>
    </w:p>
    <w:p w:rsidR="008C4E5E" w:rsidRPr="00DC7165" w:rsidRDefault="008C4E5E" w:rsidP="008C4E5E">
      <w:pPr>
        <w:numPr>
          <w:ilvl w:val="0"/>
          <w:numId w:val="3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н</w:t>
      </w:r>
      <w:r w:rsidRPr="00DC7165">
        <w:rPr>
          <w:rFonts w:ascii="Times New Roman" w:hAnsi="Times New Roman"/>
          <w:sz w:val="28"/>
          <w:szCs w:val="28"/>
        </w:rPr>
        <w:t>арушения авторских прав, изготовление и распространение нелицензированного программного обеспечения (</w:t>
      </w:r>
      <w:proofErr w:type="gramStart"/>
      <w:r w:rsidRPr="00DC7165">
        <w:rPr>
          <w:rFonts w:ascii="Times New Roman" w:hAnsi="Times New Roman"/>
          <w:sz w:val="28"/>
          <w:szCs w:val="28"/>
        </w:rPr>
        <w:t>ПО</w:t>
      </w:r>
      <w:proofErr w:type="gramEnd"/>
      <w:r w:rsidRPr="00DC7165">
        <w:rPr>
          <w:rFonts w:ascii="Times New Roman" w:hAnsi="Times New Roman"/>
          <w:sz w:val="28"/>
          <w:szCs w:val="28"/>
        </w:rPr>
        <w:t xml:space="preserve">); </w:t>
      </w:r>
    </w:p>
    <w:p w:rsidR="008C4E5E" w:rsidRPr="00DC7165" w:rsidRDefault="008C4E5E" w:rsidP="008C4E5E">
      <w:pPr>
        <w:numPr>
          <w:ilvl w:val="0"/>
          <w:numId w:val="3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м</w:t>
      </w:r>
      <w:r w:rsidRPr="00DC7165">
        <w:rPr>
          <w:rFonts w:ascii="Times New Roman" w:hAnsi="Times New Roman"/>
          <w:sz w:val="28"/>
          <w:szCs w:val="28"/>
        </w:rPr>
        <w:t xml:space="preserve">еждународные преступления в сфере информационных технологий. </w:t>
      </w:r>
    </w:p>
    <w:p w:rsidR="008C4E5E" w:rsidRDefault="008C4E5E" w:rsidP="008C4E5E">
      <w:pPr>
        <w:pStyle w:val="21"/>
      </w:pPr>
      <w:r>
        <w:t xml:space="preserve"> С 2009 года количество обращений граждан в Управление «К» МВД России возросло в 2 раза. Основной объем составляют заявления о фактах мошенничества и распространения детской порнографии. </w:t>
      </w:r>
      <w:r>
        <w:br/>
        <w:t xml:space="preserve">В 2010 году по материалам Управления «К» МВД России возбуждено более 12,5 тыс. уголовных дел, в том числе по фактам преступлений, совершенных в сети Интернет </w:t>
      </w:r>
      <w:hyperlink r:id="rId89" w:history="1">
        <w:r w:rsidRPr="002B61E9">
          <w:rPr>
            <w:rStyle w:val="aa"/>
          </w:rPr>
          <w:t>http://www.mvd.ru/</w:t>
        </w:r>
      </w:hyperlink>
      <w:r>
        <w:t xml:space="preserve">. </w:t>
      </w:r>
    </w:p>
    <w:p w:rsidR="008C4E5E" w:rsidRDefault="008C4E5E" w:rsidP="008C4E5E">
      <w:pPr>
        <w:pStyle w:val="21"/>
        <w:rPr>
          <w:b/>
          <w:bCs/>
        </w:rPr>
      </w:pPr>
    </w:p>
    <w:p w:rsidR="008C4E5E" w:rsidRPr="00075A91" w:rsidRDefault="008C4E5E" w:rsidP="008C4E5E">
      <w:pPr>
        <w:pStyle w:val="21"/>
        <w:rPr>
          <w:b/>
        </w:rPr>
      </w:pPr>
      <w:hyperlink r:id="rId90" w:history="1">
        <w:r w:rsidRPr="00075A91">
          <w:rPr>
            <w:b/>
          </w:rPr>
          <w:t>Фонд Развития Интернет</w:t>
        </w:r>
      </w:hyperlink>
      <w:r w:rsidRPr="00075A91">
        <w:rPr>
          <w:b/>
        </w:rPr>
        <w:t xml:space="preserve">  </w:t>
      </w:r>
      <w:r>
        <w:rPr>
          <w:b/>
        </w:rPr>
        <w:t xml:space="preserve">- </w:t>
      </w:r>
      <w:hyperlink r:id="rId91" w:history="1">
        <w:r w:rsidRPr="00F173EB">
          <w:rPr>
            <w:rStyle w:val="aa"/>
          </w:rPr>
          <w:t>http://www.fid.su/</w:t>
        </w:r>
      </w:hyperlink>
      <w:r w:rsidRPr="00F173EB">
        <w:t>.</w:t>
      </w:r>
      <w:r w:rsidRPr="00075A91">
        <w:rPr>
          <w:b/>
        </w:rPr>
        <w:t xml:space="preserve"> </w:t>
      </w:r>
    </w:p>
    <w:p w:rsidR="008C4E5E" w:rsidRDefault="008C4E5E" w:rsidP="008C4E5E">
      <w:pPr>
        <w:pStyle w:val="21"/>
      </w:pPr>
      <w:r>
        <w:t>Целями создания Фонда являются: поддержка проектов, связанных с развитием сети Интернет; содействие развитию глобальных информационных сетей; содействие развитию правового обеспечения в Сети.</w:t>
      </w:r>
    </w:p>
    <w:p w:rsidR="008C4E5E" w:rsidRDefault="008C4E5E" w:rsidP="008C4E5E">
      <w:pPr>
        <w:pStyle w:val="21"/>
      </w:pPr>
      <w:r>
        <w:t xml:space="preserve"> Фонд Развития Интернет открыл </w:t>
      </w:r>
      <w:r w:rsidRPr="0012461A">
        <w:rPr>
          <w:b/>
          <w:i/>
        </w:rPr>
        <w:t xml:space="preserve">интернет-сайт "Дети России </w:t>
      </w:r>
      <w:proofErr w:type="spellStart"/>
      <w:r w:rsidRPr="0012461A">
        <w:rPr>
          <w:b/>
          <w:i/>
        </w:rPr>
        <w:t>Онлайн</w:t>
      </w:r>
      <w:proofErr w:type="spellEnd"/>
      <w:r w:rsidRPr="0012461A">
        <w:rPr>
          <w:b/>
          <w:i/>
        </w:rPr>
        <w:t>"</w:t>
      </w:r>
      <w:r>
        <w:rPr>
          <w:b/>
        </w:rPr>
        <w:t xml:space="preserve"> </w:t>
      </w:r>
      <w:hyperlink r:id="rId92" w:history="1">
        <w:r w:rsidRPr="0012461A">
          <w:t>www.detionline.com</w:t>
        </w:r>
      </w:hyperlink>
      <w:r>
        <w:t xml:space="preserve">, призванный обеспечить безопасное  использование интернетом детьми. На сайте Фонд представляет свои основные проекты, посвященные вопросам социализации детей и подростков в развивающемся информационном обществе, а также проблемам их безопасности в современной </w:t>
      </w:r>
      <w:proofErr w:type="spellStart"/>
      <w:r>
        <w:t>инфокоммуникационной</w:t>
      </w:r>
      <w:proofErr w:type="spellEnd"/>
      <w:r>
        <w:t xml:space="preserve"> среде. </w:t>
      </w:r>
    </w:p>
    <w:p w:rsidR="008C4E5E" w:rsidRDefault="008C4E5E" w:rsidP="008C4E5E">
      <w:pPr>
        <w:pStyle w:val="21"/>
      </w:pPr>
      <w:hyperlink r:id="rId93" w:history="1"/>
      <w:r>
        <w:t xml:space="preserve">1 июня 2011 года, в День защиты детей, стартовал третий Всероссийский конкурс сайтов для детей и юношества </w:t>
      </w:r>
      <w:r w:rsidRPr="0012461A">
        <w:rPr>
          <w:b/>
          <w:i/>
        </w:rPr>
        <w:t xml:space="preserve">"Позитивный </w:t>
      </w:r>
      <w:proofErr w:type="spellStart"/>
      <w:r w:rsidRPr="0012461A">
        <w:rPr>
          <w:b/>
          <w:i/>
        </w:rPr>
        <w:t>контент</w:t>
      </w:r>
      <w:proofErr w:type="spellEnd"/>
      <w:r w:rsidRPr="0012461A">
        <w:rPr>
          <w:b/>
          <w:i/>
        </w:rPr>
        <w:t xml:space="preserve"> - 2011"!</w:t>
      </w:r>
      <w:r>
        <w:t xml:space="preserve"> Сайт конкурса:</w:t>
      </w:r>
      <w:r w:rsidRPr="00075A91">
        <w:t xml:space="preserve"> </w:t>
      </w:r>
      <w:hyperlink r:id="rId94" w:history="1">
        <w:r w:rsidRPr="00BA66A2">
          <w:rPr>
            <w:rStyle w:val="aa"/>
          </w:rPr>
          <w:t>www.positivecontent.ru</w:t>
        </w:r>
      </w:hyperlink>
      <w:r>
        <w:t xml:space="preserve">. </w:t>
      </w:r>
      <w:proofErr w:type="spellStart"/>
      <w:r>
        <w:t>Соорганизаторами</w:t>
      </w:r>
      <w:proofErr w:type="spellEnd"/>
      <w:r>
        <w:t xml:space="preserve"> "Позитивного </w:t>
      </w:r>
      <w:proofErr w:type="spellStart"/>
      <w:r>
        <w:t>контента</w:t>
      </w:r>
      <w:proofErr w:type="spellEnd"/>
      <w:r>
        <w:t xml:space="preserve">" стали компания </w:t>
      </w:r>
      <w:hyperlink r:id="rId95" w:history="1">
        <w:r w:rsidRPr="00075A91">
          <w:t>RU-CENTER</w:t>
        </w:r>
      </w:hyperlink>
      <w:r>
        <w:t xml:space="preserve">, </w:t>
      </w:r>
      <w:hyperlink r:id="rId96" w:history="1">
        <w:r w:rsidRPr="00075A91">
          <w:t>Фонд Развития Интернет</w:t>
        </w:r>
      </w:hyperlink>
      <w:r>
        <w:t xml:space="preserve"> и </w:t>
      </w:r>
      <w:hyperlink r:id="rId97" w:history="1">
        <w:proofErr w:type="spellStart"/>
        <w:r w:rsidRPr="00075A91">
          <w:t>Hosting</w:t>
        </w:r>
        <w:proofErr w:type="spellEnd"/>
        <w:r w:rsidRPr="00075A91">
          <w:t xml:space="preserve"> </w:t>
        </w:r>
        <w:proofErr w:type="spellStart"/>
        <w:r w:rsidRPr="00075A91">
          <w:t>Community</w:t>
        </w:r>
        <w:proofErr w:type="spellEnd"/>
      </w:hyperlink>
      <w:r>
        <w:t xml:space="preserve">. Главные задачи этого конкурса - найти наиболее качественные, интересные, образовательные и безопасные (как в техническом, так и в </w:t>
      </w:r>
      <w:proofErr w:type="spellStart"/>
      <w:r>
        <w:t>контентном</w:t>
      </w:r>
      <w:proofErr w:type="spellEnd"/>
      <w:r>
        <w:t xml:space="preserve"> смысле) сайты; а также поддержать (и как следствие подтолкнуть к созданию </w:t>
      </w:r>
      <w:proofErr w:type="gramStart"/>
      <w:r>
        <w:t>новых</w:t>
      </w:r>
      <w:proofErr w:type="gramEnd"/>
      <w:r>
        <w:t>) полезные и позитивные сайты, вовлекающие детскую и молодежную аудиторию Рунета в активную жизнь, как в Сети, так и за ее пределами. К участию в "</w:t>
      </w:r>
      <w:proofErr w:type="gramStart"/>
      <w:r>
        <w:t>Позитивном</w:t>
      </w:r>
      <w:proofErr w:type="gramEnd"/>
      <w:r>
        <w:t xml:space="preserve"> </w:t>
      </w:r>
      <w:proofErr w:type="spellStart"/>
      <w:r>
        <w:t>контенте</w:t>
      </w:r>
      <w:proofErr w:type="spellEnd"/>
      <w:r>
        <w:t xml:space="preserve"> - 2011" приглашены интернет-ресурсы для детей, подростков и молодежи, которые обладают познавательной, образовательной, информационной, коммуникационной или развлекательной направленностью. </w:t>
      </w:r>
    </w:p>
    <w:p w:rsidR="008C4E5E" w:rsidRDefault="008C4E5E" w:rsidP="008C4E5E">
      <w:pPr>
        <w:pStyle w:val="21"/>
      </w:pPr>
      <w:hyperlink r:id="rId98" w:history="1"/>
      <w:hyperlink r:id="rId99" w:history="1">
        <w:r w:rsidRPr="000778AC">
          <w:rPr>
            <w:b/>
            <w:i/>
          </w:rPr>
          <w:t>Журнал "Дети в информационном обществе"</w:t>
        </w:r>
      </w:hyperlink>
      <w:r>
        <w:t xml:space="preserve"> – издательский проект, осуществляемый Фондом Развития Интернет с 2009 года при научной поддержке факультета психологии МГУ имени М.В. Ломоносова и Федерального института развития образования Министерства образования и науки РФ. </w:t>
      </w:r>
    </w:p>
    <w:p w:rsidR="008C4E5E" w:rsidRDefault="008C4E5E" w:rsidP="008C4E5E">
      <w:pPr>
        <w:pStyle w:val="21"/>
      </w:pPr>
      <w:hyperlink r:id="rId100" w:tgtFrame="blank" w:history="1"/>
      <w:r>
        <w:t xml:space="preserve">Фонд Развития Интернет с 2007 года осуществляет всероссийские </w:t>
      </w:r>
      <w:hyperlink r:id="rId101" w:tgtFrame="_blank" w:history="1">
        <w:r w:rsidRPr="00075A91">
          <w:t xml:space="preserve">исследования </w:t>
        </w:r>
      </w:hyperlink>
      <w:r>
        <w:t>по проблемам восприятия и использования ИКТ детьми и подростками, их социализации в развивающемся информационном обществе.</w:t>
      </w:r>
    </w:p>
    <w:p w:rsidR="008C4E5E" w:rsidRDefault="008C4E5E" w:rsidP="008C4E5E">
      <w:pPr>
        <w:pStyle w:val="21"/>
      </w:pPr>
      <w:r>
        <w:t xml:space="preserve">В настоящее время Фонд совместно с факультетом психологии МГУ имени М.В. Ломоносова и Федеральным институтом развития образования МОН РФ проводит </w:t>
      </w:r>
      <w:hyperlink r:id="rId102" w:tgtFrame="_blank" w:history="1">
        <w:r w:rsidRPr="00075A91">
          <w:t xml:space="preserve">всероссийское исследование "Дети России </w:t>
        </w:r>
        <w:proofErr w:type="spellStart"/>
        <w:r w:rsidRPr="00075A91">
          <w:t>онлайн</w:t>
        </w:r>
        <w:proofErr w:type="spellEnd"/>
        <w:r w:rsidRPr="00075A91">
          <w:t xml:space="preserve">" </w:t>
        </w:r>
      </w:hyperlink>
      <w:r>
        <w:t xml:space="preserve">в 12-ти регионах России на основе методологии проекта EU </w:t>
      </w:r>
      <w:proofErr w:type="spellStart"/>
      <w:r>
        <w:t>Kids</w:t>
      </w:r>
      <w:proofErr w:type="spellEnd"/>
      <w:r>
        <w:t xml:space="preserve"> </w:t>
      </w:r>
      <w:proofErr w:type="spellStart"/>
      <w:r>
        <w:t>Online</w:t>
      </w:r>
      <w:proofErr w:type="spellEnd"/>
      <w:r>
        <w:t xml:space="preserve"> II.</w:t>
      </w:r>
    </w:p>
    <w:p w:rsidR="008C4E5E" w:rsidRDefault="008C4E5E" w:rsidP="008C4E5E">
      <w:pPr>
        <w:pStyle w:val="21"/>
      </w:pPr>
      <w:hyperlink r:id="rId103" w:history="1">
        <w:r w:rsidRPr="00041026">
          <w:rPr>
            <w:b/>
          </w:rPr>
          <w:t>РОЦИТ</w:t>
        </w:r>
      </w:hyperlink>
      <w:r>
        <w:rPr>
          <w:b/>
        </w:rPr>
        <w:t xml:space="preserve"> </w:t>
      </w:r>
      <w:r>
        <w:t xml:space="preserve">– общественная организация </w:t>
      </w:r>
      <w:proofErr w:type="gramStart"/>
      <w:r>
        <w:t>российской</w:t>
      </w:r>
      <w:proofErr w:type="gramEnd"/>
      <w:r>
        <w:t xml:space="preserve"> </w:t>
      </w:r>
      <w:proofErr w:type="spellStart"/>
      <w:r>
        <w:t>интернет-отрасли</w:t>
      </w:r>
      <w:proofErr w:type="spellEnd"/>
      <w:r>
        <w:t>, работающая с 1996 года. Направления деятельности РОЦИТ: популяризация, экспертиза и развитие интернета в России.</w:t>
      </w:r>
    </w:p>
    <w:p w:rsidR="008C4E5E" w:rsidRDefault="008C4E5E" w:rsidP="008C4E5E">
      <w:pPr>
        <w:pStyle w:val="21"/>
      </w:pPr>
      <w:hyperlink r:id="rId104" w:history="1">
        <w:r w:rsidRPr="00075A91">
          <w:t>Фонд развити</w:t>
        </w:r>
        <w:r>
          <w:t>я</w:t>
        </w:r>
        <w:r w:rsidRPr="00075A91">
          <w:t xml:space="preserve"> сети Интернет "Дружественный Интернет"</w:t>
        </w:r>
      </w:hyperlink>
      <w:r>
        <w:t xml:space="preserve"> учрежден Центром Анализа Интернет Ресурсов при активной поддержке ведущих участников </w:t>
      </w:r>
      <w:proofErr w:type="spellStart"/>
      <w:proofErr w:type="gramStart"/>
      <w:r>
        <w:t>интернет-индустрии</w:t>
      </w:r>
      <w:proofErr w:type="spellEnd"/>
      <w:proofErr w:type="gramEnd"/>
      <w:r>
        <w:t xml:space="preserve">. Главной целью Фонда является содействие развитию сети Интернет как благоприятной среды, дружественной ко всем пользователям. </w:t>
      </w:r>
    </w:p>
    <w:p w:rsidR="008C4E5E" w:rsidRDefault="008C4E5E" w:rsidP="008C4E5E">
      <w:pPr>
        <w:pStyle w:val="a9"/>
        <w:spacing w:before="0" w:beforeAutospacing="0" w:after="120" w:afterAutospacing="0"/>
        <w:ind w:firstLine="708"/>
        <w:jc w:val="both"/>
        <w:rPr>
          <w:sz w:val="28"/>
          <w:szCs w:val="28"/>
        </w:rPr>
      </w:pPr>
      <w:r w:rsidRPr="00251923">
        <w:rPr>
          <w:b/>
          <w:sz w:val="28"/>
          <w:szCs w:val="28"/>
        </w:rPr>
        <w:t>Центр Безопасного Интернета</w:t>
      </w:r>
      <w:r w:rsidRPr="0077584F">
        <w:rPr>
          <w:sz w:val="28"/>
          <w:szCs w:val="28"/>
        </w:rPr>
        <w:t xml:space="preserve"> (Национальный Узел </w:t>
      </w:r>
      <w:proofErr w:type="spellStart"/>
      <w:r w:rsidRPr="0077584F">
        <w:rPr>
          <w:sz w:val="28"/>
          <w:szCs w:val="28"/>
        </w:rPr>
        <w:t>Интернет-безопасности</w:t>
      </w:r>
      <w:proofErr w:type="spellEnd"/>
      <w:r w:rsidRPr="0077584F">
        <w:rPr>
          <w:sz w:val="28"/>
          <w:szCs w:val="28"/>
        </w:rPr>
        <w:t xml:space="preserve"> в России) - член Международной сети "горячих линий" по борьбе с </w:t>
      </w:r>
      <w:proofErr w:type="gramStart"/>
      <w:r w:rsidRPr="0077584F">
        <w:rPr>
          <w:sz w:val="28"/>
          <w:szCs w:val="28"/>
        </w:rPr>
        <w:t>противоправным</w:t>
      </w:r>
      <w:proofErr w:type="gramEnd"/>
      <w:r w:rsidRPr="0077584F">
        <w:rPr>
          <w:sz w:val="28"/>
          <w:szCs w:val="28"/>
        </w:rPr>
        <w:t xml:space="preserve"> </w:t>
      </w:r>
      <w:proofErr w:type="spellStart"/>
      <w:r w:rsidRPr="0077584F">
        <w:rPr>
          <w:sz w:val="28"/>
          <w:szCs w:val="28"/>
        </w:rPr>
        <w:t>контентом</w:t>
      </w:r>
      <w:proofErr w:type="spellEnd"/>
      <w:r w:rsidRPr="00251923">
        <w:rPr>
          <w:sz w:val="28"/>
          <w:szCs w:val="28"/>
        </w:rPr>
        <w:t xml:space="preserve"> </w:t>
      </w:r>
      <w:r w:rsidRPr="00251923">
        <w:rPr>
          <w:sz w:val="28"/>
          <w:szCs w:val="28"/>
          <w:lang w:val="en-US"/>
        </w:rPr>
        <w:t>INHOPE</w:t>
      </w:r>
      <w:r>
        <w:rPr>
          <w:sz w:val="28"/>
          <w:szCs w:val="28"/>
        </w:rPr>
        <w:t xml:space="preserve"> – </w:t>
      </w:r>
      <w:hyperlink r:id="rId105" w:history="1">
        <w:r w:rsidRPr="00BA66A2">
          <w:rPr>
            <w:rStyle w:val="aa"/>
            <w:sz w:val="28"/>
            <w:szCs w:val="28"/>
            <w:lang w:val="en-US"/>
          </w:rPr>
          <w:t>http</w:t>
        </w:r>
        <w:r w:rsidRPr="00BA66A2">
          <w:rPr>
            <w:rStyle w:val="aa"/>
            <w:sz w:val="28"/>
            <w:szCs w:val="28"/>
          </w:rPr>
          <w:t>://</w:t>
        </w:r>
        <w:r w:rsidRPr="00BA66A2">
          <w:rPr>
            <w:rStyle w:val="aa"/>
            <w:sz w:val="28"/>
            <w:szCs w:val="28"/>
            <w:lang w:val="en-US"/>
          </w:rPr>
          <w:t>www</w:t>
        </w:r>
        <w:r w:rsidRPr="00BA66A2">
          <w:rPr>
            <w:rStyle w:val="aa"/>
            <w:sz w:val="28"/>
            <w:szCs w:val="28"/>
          </w:rPr>
          <w:t>.</w:t>
        </w:r>
        <w:proofErr w:type="spellStart"/>
        <w:r w:rsidRPr="00BA66A2">
          <w:rPr>
            <w:rStyle w:val="aa"/>
            <w:sz w:val="28"/>
            <w:szCs w:val="28"/>
            <w:lang w:val="en-US"/>
          </w:rPr>
          <w:t>detivrunete</w:t>
        </w:r>
        <w:proofErr w:type="spellEnd"/>
        <w:r w:rsidRPr="00BA66A2">
          <w:rPr>
            <w:rStyle w:val="aa"/>
            <w:sz w:val="28"/>
            <w:szCs w:val="28"/>
          </w:rPr>
          <w:t>.</w:t>
        </w:r>
        <w:proofErr w:type="spellStart"/>
        <w:r w:rsidRPr="00BA66A2">
          <w:rPr>
            <w:rStyle w:val="aa"/>
            <w:sz w:val="28"/>
            <w:szCs w:val="28"/>
            <w:lang w:val="en-US"/>
          </w:rPr>
          <w:t>ru</w:t>
        </w:r>
        <w:proofErr w:type="spellEnd"/>
        <w:r w:rsidRPr="00BA66A2">
          <w:rPr>
            <w:rStyle w:val="aa"/>
            <w:sz w:val="28"/>
            <w:szCs w:val="28"/>
          </w:rPr>
          <w:t>/</w:t>
        </w:r>
      </w:hyperlink>
    </w:p>
    <w:p w:rsidR="008C4E5E" w:rsidRPr="0077584F" w:rsidRDefault="008C4E5E" w:rsidP="008C4E5E">
      <w:pPr>
        <w:pStyle w:val="a9"/>
        <w:spacing w:before="0" w:beforeAutospacing="0" w:after="120" w:afterAutospacing="0"/>
        <w:ind w:firstLine="709"/>
        <w:jc w:val="both"/>
        <w:rPr>
          <w:sz w:val="28"/>
          <w:szCs w:val="28"/>
        </w:rPr>
      </w:pPr>
      <w:r w:rsidRPr="0077584F">
        <w:rPr>
          <w:sz w:val="28"/>
          <w:szCs w:val="28"/>
        </w:rPr>
        <w:t>Задачи программы «Безопасный Интернет»</w:t>
      </w:r>
      <w:r>
        <w:rPr>
          <w:sz w:val="28"/>
          <w:szCs w:val="28"/>
        </w:rPr>
        <w:t xml:space="preserve">:  </w:t>
      </w:r>
      <w:r w:rsidRPr="0077584F">
        <w:rPr>
          <w:sz w:val="28"/>
          <w:szCs w:val="28"/>
        </w:rPr>
        <w:t>создание «горячей линии» в сети Интернет для выявления фактов распространения информации о нелегальной торговле детьми, детской порнографией, иной противозаконной или вредной для детей информации;</w:t>
      </w:r>
      <w:r>
        <w:rPr>
          <w:sz w:val="28"/>
          <w:szCs w:val="28"/>
        </w:rPr>
        <w:t xml:space="preserve"> </w:t>
      </w:r>
      <w:r w:rsidRPr="0077584F">
        <w:rPr>
          <w:sz w:val="28"/>
          <w:szCs w:val="28"/>
        </w:rPr>
        <w:t>оказание юридической помощи гражданам Российской Федерации по вопросам, связанным с борьбой с торговлей детьми и детской порнографией, а также с распространением иной противозаконной или вредной для детей информации в сети Интернет или сетях мобильной телефонной связи;</w:t>
      </w:r>
      <w:r>
        <w:rPr>
          <w:sz w:val="28"/>
          <w:szCs w:val="28"/>
        </w:rPr>
        <w:t xml:space="preserve"> </w:t>
      </w:r>
      <w:r w:rsidRPr="0077584F">
        <w:rPr>
          <w:sz w:val="28"/>
          <w:szCs w:val="28"/>
        </w:rPr>
        <w:t>проведение семинаров и конференций по проблемам, связанным с борьбой с торговлей детьми и детской порнографией, а также с распространением иной противозаконной или вредной для детей информации в сети Интернет или сетях мобильной телефонной связи;</w:t>
      </w:r>
      <w:r>
        <w:rPr>
          <w:sz w:val="28"/>
          <w:szCs w:val="28"/>
        </w:rPr>
        <w:t xml:space="preserve"> </w:t>
      </w:r>
      <w:r w:rsidRPr="0077584F">
        <w:rPr>
          <w:sz w:val="28"/>
          <w:szCs w:val="28"/>
        </w:rPr>
        <w:t>создание и поддержка информационных сайтов Программы в сети Интернет;</w:t>
      </w:r>
      <w:r>
        <w:rPr>
          <w:sz w:val="28"/>
          <w:szCs w:val="28"/>
        </w:rPr>
        <w:t xml:space="preserve"> </w:t>
      </w:r>
      <w:r w:rsidRPr="0077584F">
        <w:rPr>
          <w:sz w:val="28"/>
          <w:szCs w:val="28"/>
        </w:rPr>
        <w:t>сотрудничество с международными организациями, целями которых являются борьба с торговлей детьми и детской порнографией, противозаконной и вредной для детей информацией в сети Интернет и сетях мобильной телефонной связи.</w:t>
      </w:r>
    </w:p>
    <w:p w:rsidR="008C4E5E" w:rsidRPr="00A57A0E" w:rsidRDefault="008C4E5E" w:rsidP="008C4E5E">
      <w:pPr>
        <w:pStyle w:val="a9"/>
        <w:spacing w:before="0" w:beforeAutospacing="0" w:after="120" w:afterAutospacing="0"/>
        <w:ind w:firstLine="709"/>
        <w:jc w:val="both"/>
        <w:rPr>
          <w:sz w:val="28"/>
          <w:szCs w:val="28"/>
        </w:rPr>
      </w:pPr>
      <w:r w:rsidRPr="00A57A0E">
        <w:rPr>
          <w:sz w:val="28"/>
          <w:szCs w:val="28"/>
        </w:rPr>
        <w:t xml:space="preserve">По телефону </w:t>
      </w:r>
      <w:r w:rsidRPr="00A57A0E">
        <w:rPr>
          <w:b/>
          <w:bCs/>
          <w:sz w:val="28"/>
          <w:szCs w:val="28"/>
        </w:rPr>
        <w:t>8-800-200-24-00</w:t>
      </w:r>
      <w:r w:rsidRPr="00A57A0E">
        <w:rPr>
          <w:sz w:val="28"/>
          <w:szCs w:val="28"/>
        </w:rPr>
        <w:t xml:space="preserve"> предоставляются психологические консультации по проблемам насилия и принуждения к сексуальной эксплуатации, а также помощь жертвам подобных преступлений. Все консультации, а также звонок на телефонный номер Линии помощи, бесплатны; консультации предоставляются круглосуточно. Телефонная Линия помощи поддерживается партнерами Центра безопасного Интернета в России. </w:t>
      </w:r>
    </w:p>
    <w:p w:rsidR="008C4E5E" w:rsidRPr="004302E6" w:rsidRDefault="008C4E5E" w:rsidP="008C4E5E">
      <w:pPr>
        <w:spacing w:after="0" w:line="240" w:lineRule="auto"/>
        <w:ind w:firstLine="709"/>
        <w:jc w:val="both"/>
        <w:rPr>
          <w:rFonts w:ascii="Times New Roman" w:hAnsi="Times New Roman"/>
          <w:sz w:val="28"/>
          <w:szCs w:val="28"/>
        </w:rPr>
      </w:pPr>
      <w:r>
        <w:rPr>
          <w:rFonts w:ascii="Times New Roman" w:hAnsi="Times New Roman"/>
          <w:sz w:val="28"/>
          <w:szCs w:val="28"/>
        </w:rPr>
        <w:t>Можно</w:t>
      </w:r>
      <w:r w:rsidRPr="004302E6">
        <w:rPr>
          <w:rFonts w:ascii="Times New Roman" w:hAnsi="Times New Roman"/>
          <w:sz w:val="28"/>
          <w:szCs w:val="28"/>
        </w:rPr>
        <w:t xml:space="preserve"> получить удаленную консультацию с помощью сайта безопасного Интернета. Для этого </w:t>
      </w:r>
      <w:r>
        <w:rPr>
          <w:rFonts w:ascii="Times New Roman" w:hAnsi="Times New Roman"/>
          <w:sz w:val="28"/>
          <w:szCs w:val="28"/>
        </w:rPr>
        <w:t>н</w:t>
      </w:r>
      <w:r w:rsidRPr="004302E6">
        <w:rPr>
          <w:rFonts w:ascii="Times New Roman" w:hAnsi="Times New Roman"/>
          <w:sz w:val="28"/>
          <w:szCs w:val="28"/>
        </w:rPr>
        <w:t xml:space="preserve">а сайте Центра Безопасного Интернета предлагается с указанием </w:t>
      </w:r>
      <w:proofErr w:type="spellStart"/>
      <w:r w:rsidRPr="004302E6">
        <w:rPr>
          <w:rFonts w:ascii="Times New Roman" w:hAnsi="Times New Roman"/>
          <w:sz w:val="28"/>
          <w:szCs w:val="28"/>
        </w:rPr>
        <w:t>Интернет-адреса</w:t>
      </w:r>
      <w:proofErr w:type="spellEnd"/>
      <w:r w:rsidRPr="004302E6">
        <w:rPr>
          <w:rFonts w:ascii="Times New Roman" w:hAnsi="Times New Roman"/>
          <w:sz w:val="28"/>
          <w:szCs w:val="28"/>
        </w:rPr>
        <w:t xml:space="preserve"> сообщаемого ресурса сообщить </w:t>
      </w:r>
      <w:proofErr w:type="gramStart"/>
      <w:r w:rsidRPr="004302E6">
        <w:rPr>
          <w:rFonts w:ascii="Times New Roman" w:hAnsi="Times New Roman"/>
          <w:sz w:val="28"/>
          <w:szCs w:val="28"/>
        </w:rPr>
        <w:t>о</w:t>
      </w:r>
      <w:proofErr w:type="gramEnd"/>
      <w:r w:rsidRPr="004302E6">
        <w:rPr>
          <w:rFonts w:ascii="Times New Roman" w:hAnsi="Times New Roman"/>
          <w:sz w:val="28"/>
          <w:szCs w:val="28"/>
        </w:rPr>
        <w:t xml:space="preserve"> противоправном </w:t>
      </w:r>
      <w:proofErr w:type="spellStart"/>
      <w:r w:rsidRPr="004302E6">
        <w:rPr>
          <w:rFonts w:ascii="Times New Roman" w:hAnsi="Times New Roman"/>
          <w:sz w:val="28"/>
          <w:szCs w:val="28"/>
        </w:rPr>
        <w:t>контенте</w:t>
      </w:r>
      <w:proofErr w:type="spellEnd"/>
      <w:r w:rsidRPr="004302E6">
        <w:rPr>
          <w:rFonts w:ascii="Times New Roman" w:hAnsi="Times New Roman"/>
          <w:sz w:val="28"/>
          <w:szCs w:val="28"/>
        </w:rPr>
        <w:t xml:space="preserve"> в Интернете по следующим рубрикам: </w:t>
      </w:r>
    </w:p>
    <w:p w:rsidR="008C4E5E" w:rsidRPr="00513502" w:rsidRDefault="008C4E5E" w:rsidP="008C4E5E">
      <w:pPr>
        <w:spacing w:after="0" w:line="240" w:lineRule="auto"/>
        <w:rPr>
          <w:rFonts w:ascii="Times New Roman" w:hAnsi="Times New Roman"/>
          <w:sz w:val="28"/>
          <w:szCs w:val="28"/>
          <w:lang w:eastAsia="ru-RU"/>
        </w:rPr>
      </w:pPr>
      <w:r w:rsidRPr="00513502">
        <w:rPr>
          <w:rFonts w:ascii="Times New Roman" w:hAnsi="Times New Roman"/>
          <w:sz w:val="28"/>
          <w:szCs w:val="28"/>
        </w:rPr>
        <w:object w:dxaOrig="1440" w:dyaOrig="1440">
          <v:shape id="_x0000_i1051" type="#_x0000_t75" style="width:20.55pt;height:18.5pt" o:ole="">
            <v:imagedata r:id="rId106" o:title=""/>
          </v:shape>
          <w:control r:id="rId107" w:name="DefaultOcxName31" w:shapeid="_x0000_i1051"/>
        </w:object>
      </w:r>
      <w:r w:rsidRPr="00513502">
        <w:rPr>
          <w:rFonts w:ascii="Times New Roman" w:hAnsi="Times New Roman"/>
          <w:sz w:val="28"/>
          <w:szCs w:val="28"/>
          <w:lang w:eastAsia="ru-RU"/>
        </w:rPr>
        <w:t>Сексуальная эксплуатация детей, детская порнография</w:t>
      </w:r>
      <w:r w:rsidRPr="00513502">
        <w:rPr>
          <w:rFonts w:ascii="Times New Roman" w:hAnsi="Times New Roman"/>
          <w:sz w:val="28"/>
          <w:szCs w:val="28"/>
          <w:lang w:eastAsia="ru-RU"/>
        </w:rPr>
        <w:br/>
      </w:r>
      <w:r w:rsidRPr="00513502">
        <w:rPr>
          <w:rFonts w:ascii="Times New Roman" w:hAnsi="Times New Roman"/>
          <w:sz w:val="28"/>
          <w:szCs w:val="28"/>
        </w:rPr>
        <w:object w:dxaOrig="1440" w:dyaOrig="1440">
          <v:shape id="_x0000_i1050" type="#_x0000_t75" style="width:20.55pt;height:18.5pt" o:ole="">
            <v:imagedata r:id="rId106" o:title=""/>
          </v:shape>
          <w:control r:id="rId108" w:name="DefaultOcxName41" w:shapeid="_x0000_i1050"/>
        </w:object>
      </w:r>
      <w:r w:rsidRPr="00513502">
        <w:rPr>
          <w:rFonts w:ascii="Times New Roman" w:hAnsi="Times New Roman"/>
          <w:sz w:val="28"/>
          <w:szCs w:val="28"/>
          <w:lang w:eastAsia="ru-RU"/>
        </w:rPr>
        <w:t>«Завлечение» педофилами детей в Интернете</w:t>
      </w:r>
      <w:r w:rsidRPr="00513502">
        <w:rPr>
          <w:rFonts w:ascii="Times New Roman" w:hAnsi="Times New Roman"/>
          <w:sz w:val="28"/>
          <w:szCs w:val="28"/>
          <w:lang w:eastAsia="ru-RU"/>
        </w:rPr>
        <w:br/>
      </w:r>
      <w:r w:rsidRPr="00513502">
        <w:rPr>
          <w:rFonts w:ascii="Times New Roman" w:hAnsi="Times New Roman"/>
          <w:sz w:val="28"/>
          <w:szCs w:val="28"/>
        </w:rPr>
        <w:object w:dxaOrig="1440" w:dyaOrig="1440">
          <v:shape id="_x0000_i1049" type="#_x0000_t75" style="width:20.55pt;height:18.5pt" o:ole="">
            <v:imagedata r:id="rId106" o:title=""/>
          </v:shape>
          <w:control r:id="rId109" w:name="DefaultOcxName51" w:shapeid="_x0000_i1049"/>
        </w:object>
      </w:r>
      <w:r w:rsidRPr="00513502">
        <w:rPr>
          <w:rFonts w:ascii="Times New Roman" w:hAnsi="Times New Roman"/>
          <w:sz w:val="28"/>
          <w:szCs w:val="28"/>
          <w:lang w:eastAsia="ru-RU"/>
        </w:rPr>
        <w:t>Расизм, национализм, ксенофобия, пропаганда сектантов</w:t>
      </w:r>
      <w:r w:rsidRPr="00513502">
        <w:rPr>
          <w:rFonts w:ascii="Times New Roman" w:hAnsi="Times New Roman"/>
          <w:sz w:val="28"/>
          <w:szCs w:val="28"/>
          <w:lang w:eastAsia="ru-RU"/>
        </w:rPr>
        <w:br/>
      </w:r>
      <w:r w:rsidRPr="00513502">
        <w:rPr>
          <w:rFonts w:ascii="Times New Roman" w:hAnsi="Times New Roman"/>
          <w:sz w:val="28"/>
          <w:szCs w:val="28"/>
        </w:rPr>
        <w:object w:dxaOrig="1440" w:dyaOrig="1440">
          <v:shape id="_x0000_i1048" type="#_x0000_t75" style="width:20.55pt;height:18.5pt" o:ole="">
            <v:imagedata r:id="rId106" o:title=""/>
          </v:shape>
          <w:control r:id="rId110" w:name="DefaultOcxName61" w:shapeid="_x0000_i1048"/>
        </w:object>
      </w:r>
      <w:proofErr w:type="spellStart"/>
      <w:r w:rsidRPr="00513502">
        <w:rPr>
          <w:rFonts w:ascii="Times New Roman" w:hAnsi="Times New Roman"/>
          <w:sz w:val="28"/>
          <w:szCs w:val="28"/>
          <w:lang w:eastAsia="ru-RU"/>
        </w:rPr>
        <w:t>Киберунижение</w:t>
      </w:r>
      <w:proofErr w:type="spellEnd"/>
      <w:r w:rsidRPr="00513502">
        <w:rPr>
          <w:rFonts w:ascii="Times New Roman" w:hAnsi="Times New Roman"/>
          <w:sz w:val="28"/>
          <w:szCs w:val="28"/>
          <w:lang w:eastAsia="ru-RU"/>
        </w:rPr>
        <w:t>, оскорбления и травля в Сети</w:t>
      </w:r>
      <w:r w:rsidRPr="00513502">
        <w:rPr>
          <w:rFonts w:ascii="Times New Roman" w:hAnsi="Times New Roman"/>
          <w:sz w:val="28"/>
          <w:szCs w:val="28"/>
          <w:lang w:eastAsia="ru-RU"/>
        </w:rPr>
        <w:br/>
      </w:r>
      <w:r w:rsidRPr="00513502">
        <w:rPr>
          <w:rFonts w:ascii="Times New Roman" w:hAnsi="Times New Roman"/>
          <w:sz w:val="28"/>
          <w:szCs w:val="28"/>
        </w:rPr>
        <w:object w:dxaOrig="1440" w:dyaOrig="1440">
          <v:shape id="_x0000_i1047" type="#_x0000_t75" style="width:20.55pt;height:18.5pt" o:ole="">
            <v:imagedata r:id="rId106" o:title=""/>
          </v:shape>
          <w:control r:id="rId111" w:name="DefaultOcxName71" w:shapeid="_x0000_i1047"/>
        </w:object>
      </w:r>
      <w:r w:rsidRPr="00513502">
        <w:rPr>
          <w:rFonts w:ascii="Times New Roman" w:hAnsi="Times New Roman"/>
          <w:sz w:val="28"/>
          <w:szCs w:val="28"/>
          <w:lang w:eastAsia="ru-RU"/>
        </w:rPr>
        <w:t>Пропаганда и публичное оправдание терроризма</w:t>
      </w:r>
      <w:r w:rsidRPr="00513502">
        <w:rPr>
          <w:rFonts w:ascii="Times New Roman" w:hAnsi="Times New Roman"/>
          <w:sz w:val="28"/>
          <w:szCs w:val="28"/>
          <w:lang w:eastAsia="ru-RU"/>
        </w:rPr>
        <w:br/>
      </w:r>
      <w:r w:rsidRPr="00513502">
        <w:rPr>
          <w:rFonts w:ascii="Times New Roman" w:hAnsi="Times New Roman"/>
          <w:sz w:val="28"/>
          <w:szCs w:val="28"/>
        </w:rPr>
        <w:object w:dxaOrig="1440" w:dyaOrig="1440">
          <v:shape id="_x0000_i1046" type="#_x0000_t75" style="width:20.55pt;height:18.5pt" o:ole="">
            <v:imagedata r:id="rId106" o:title=""/>
          </v:shape>
          <w:control r:id="rId112" w:name="DefaultOcxName81" w:shapeid="_x0000_i1046"/>
        </w:object>
      </w:r>
      <w:r w:rsidRPr="00513502">
        <w:rPr>
          <w:rFonts w:ascii="Times New Roman" w:hAnsi="Times New Roman"/>
          <w:sz w:val="28"/>
          <w:szCs w:val="28"/>
          <w:lang w:eastAsia="ru-RU"/>
        </w:rPr>
        <w:t>Пропаганда насилия и преступлений в Интернете</w:t>
      </w:r>
      <w:r w:rsidRPr="00513502">
        <w:rPr>
          <w:rFonts w:ascii="Times New Roman" w:hAnsi="Times New Roman"/>
          <w:sz w:val="28"/>
          <w:szCs w:val="28"/>
          <w:lang w:eastAsia="ru-RU"/>
        </w:rPr>
        <w:br/>
      </w:r>
      <w:r w:rsidRPr="00513502">
        <w:rPr>
          <w:rFonts w:ascii="Times New Roman" w:hAnsi="Times New Roman"/>
          <w:sz w:val="28"/>
          <w:szCs w:val="28"/>
        </w:rPr>
        <w:object w:dxaOrig="1440" w:dyaOrig="1440">
          <v:shape id="_x0000_i1045" type="#_x0000_t75" style="width:20.55pt;height:18.5pt" o:ole="">
            <v:imagedata r:id="rId106" o:title=""/>
          </v:shape>
          <w:control r:id="rId113" w:name="DefaultOcxName91" w:shapeid="_x0000_i1045"/>
        </w:object>
      </w:r>
      <w:r w:rsidRPr="00513502">
        <w:rPr>
          <w:rFonts w:ascii="Times New Roman" w:hAnsi="Times New Roman"/>
          <w:sz w:val="28"/>
          <w:szCs w:val="28"/>
          <w:lang w:eastAsia="ru-RU"/>
        </w:rPr>
        <w:t>Пропаганда наркотиков, их употребления</w:t>
      </w:r>
      <w:r w:rsidRPr="00513502">
        <w:rPr>
          <w:rFonts w:ascii="Times New Roman" w:hAnsi="Times New Roman"/>
          <w:sz w:val="28"/>
          <w:szCs w:val="28"/>
          <w:lang w:eastAsia="ru-RU"/>
        </w:rPr>
        <w:br/>
      </w:r>
      <w:r w:rsidRPr="00513502">
        <w:rPr>
          <w:rFonts w:ascii="Times New Roman" w:hAnsi="Times New Roman"/>
          <w:sz w:val="28"/>
          <w:szCs w:val="28"/>
        </w:rPr>
        <w:object w:dxaOrig="1440" w:dyaOrig="1440">
          <v:shape id="_x0000_i1044" type="#_x0000_t75" style="width:20.55pt;height:18.5pt" o:ole="">
            <v:imagedata r:id="rId106" o:title=""/>
          </v:shape>
          <w:control r:id="rId114" w:name="DefaultOcxName101" w:shapeid="_x0000_i1044"/>
        </w:object>
      </w:r>
      <w:r w:rsidRPr="00513502">
        <w:rPr>
          <w:rFonts w:ascii="Times New Roman" w:hAnsi="Times New Roman"/>
          <w:sz w:val="28"/>
          <w:szCs w:val="28"/>
          <w:lang w:eastAsia="ru-RU"/>
        </w:rPr>
        <w:t>Мошенничество в Интернете, информация о вредоносных программах</w:t>
      </w:r>
      <w:r w:rsidRPr="00513502">
        <w:rPr>
          <w:rFonts w:ascii="Times New Roman" w:hAnsi="Times New Roman"/>
          <w:sz w:val="28"/>
          <w:szCs w:val="28"/>
          <w:lang w:eastAsia="ru-RU"/>
        </w:rPr>
        <w:br/>
      </w:r>
      <w:r w:rsidRPr="00513502">
        <w:rPr>
          <w:rFonts w:ascii="Times New Roman" w:hAnsi="Times New Roman"/>
          <w:sz w:val="28"/>
          <w:szCs w:val="28"/>
        </w:rPr>
        <w:object w:dxaOrig="1440" w:dyaOrig="1440">
          <v:shape id="_x0000_i1043" type="#_x0000_t75" style="width:20.55pt;height:18.5pt" o:ole="">
            <v:imagedata r:id="rId106" o:title=""/>
          </v:shape>
          <w:control r:id="rId115" w:name="DefaultOcxName111" w:shapeid="_x0000_i1043"/>
        </w:object>
      </w:r>
      <w:r w:rsidRPr="00513502">
        <w:rPr>
          <w:rFonts w:ascii="Times New Roman" w:hAnsi="Times New Roman"/>
          <w:sz w:val="28"/>
          <w:szCs w:val="28"/>
          <w:lang w:eastAsia="ru-RU"/>
        </w:rPr>
        <w:t xml:space="preserve">Другие виды противоправного </w:t>
      </w:r>
      <w:proofErr w:type="spellStart"/>
      <w:r w:rsidRPr="00513502">
        <w:rPr>
          <w:rFonts w:ascii="Times New Roman" w:hAnsi="Times New Roman"/>
          <w:sz w:val="28"/>
          <w:szCs w:val="28"/>
          <w:lang w:eastAsia="ru-RU"/>
        </w:rPr>
        <w:t>контента</w:t>
      </w:r>
      <w:proofErr w:type="spellEnd"/>
    </w:p>
    <w:p w:rsidR="008C4E5E" w:rsidRDefault="008C4E5E" w:rsidP="008C4E5E">
      <w:pPr>
        <w:pStyle w:val="a9"/>
        <w:spacing w:before="0" w:beforeAutospacing="0" w:after="0" w:afterAutospacing="0"/>
        <w:ind w:firstLine="709"/>
        <w:jc w:val="both"/>
        <w:rPr>
          <w:sz w:val="28"/>
          <w:szCs w:val="28"/>
        </w:rPr>
      </w:pPr>
    </w:p>
    <w:p w:rsidR="008C4E5E" w:rsidRDefault="008C4E5E" w:rsidP="008C4E5E">
      <w:pPr>
        <w:pStyle w:val="a9"/>
        <w:spacing w:before="0" w:beforeAutospacing="0" w:after="120" w:afterAutospacing="0"/>
        <w:ind w:firstLine="709"/>
        <w:jc w:val="both"/>
        <w:rPr>
          <w:sz w:val="28"/>
          <w:szCs w:val="28"/>
        </w:rPr>
      </w:pPr>
      <w:r w:rsidRPr="004741D7">
        <w:rPr>
          <w:b/>
          <w:color w:val="000000"/>
          <w:sz w:val="28"/>
          <w:szCs w:val="28"/>
        </w:rPr>
        <w:t>Лига безопасного Интернета</w:t>
      </w:r>
      <w:r w:rsidRPr="00216FAD">
        <w:rPr>
          <w:color w:val="000000"/>
          <w:sz w:val="28"/>
          <w:szCs w:val="28"/>
        </w:rPr>
        <w:t xml:space="preserve"> </w:t>
      </w:r>
      <w:r w:rsidRPr="00216FAD">
        <w:rPr>
          <w:sz w:val="28"/>
          <w:szCs w:val="28"/>
        </w:rPr>
        <w:t>–</w:t>
      </w:r>
      <w:r>
        <w:rPr>
          <w:sz w:val="28"/>
          <w:szCs w:val="28"/>
        </w:rPr>
        <w:t xml:space="preserve"> </w:t>
      </w:r>
      <w:r w:rsidRPr="00216FAD">
        <w:rPr>
          <w:color w:val="000000"/>
          <w:sz w:val="28"/>
          <w:szCs w:val="28"/>
        </w:rPr>
        <w:t xml:space="preserve">крупнейшая и наиболее авторитетная в России </w:t>
      </w:r>
      <w:r w:rsidRPr="004741D7">
        <w:rPr>
          <w:sz w:val="28"/>
          <w:szCs w:val="28"/>
        </w:rPr>
        <w:t xml:space="preserve">организация, созданная при поддержке </w:t>
      </w:r>
      <w:proofErr w:type="spellStart"/>
      <w:r w:rsidRPr="004741D7">
        <w:rPr>
          <w:sz w:val="28"/>
          <w:szCs w:val="28"/>
        </w:rPr>
        <w:t>Минкомсвязи</w:t>
      </w:r>
      <w:proofErr w:type="spellEnd"/>
      <w:r w:rsidRPr="004741D7">
        <w:rPr>
          <w:sz w:val="28"/>
          <w:szCs w:val="28"/>
        </w:rPr>
        <w:t xml:space="preserve"> РФ в январе 2011 года для борьбы с опасным </w:t>
      </w:r>
      <w:proofErr w:type="spellStart"/>
      <w:r w:rsidRPr="004741D7">
        <w:rPr>
          <w:sz w:val="28"/>
          <w:szCs w:val="28"/>
        </w:rPr>
        <w:t>контентом</w:t>
      </w:r>
      <w:proofErr w:type="spellEnd"/>
      <w:r w:rsidRPr="004741D7">
        <w:rPr>
          <w:sz w:val="28"/>
          <w:szCs w:val="28"/>
        </w:rPr>
        <w:t xml:space="preserve"> во всемирной сети </w:t>
      </w:r>
      <w:r w:rsidRPr="007D5E1F">
        <w:rPr>
          <w:sz w:val="28"/>
          <w:szCs w:val="28"/>
        </w:rPr>
        <w:t xml:space="preserve">путем самоорганизации профессионального сообщества, участников </w:t>
      </w:r>
      <w:proofErr w:type="spellStart"/>
      <w:proofErr w:type="gramStart"/>
      <w:r w:rsidRPr="007D5E1F">
        <w:rPr>
          <w:sz w:val="28"/>
          <w:szCs w:val="28"/>
        </w:rPr>
        <w:t>интернет-рынка</w:t>
      </w:r>
      <w:proofErr w:type="spellEnd"/>
      <w:proofErr w:type="gramEnd"/>
      <w:r w:rsidRPr="007D5E1F">
        <w:rPr>
          <w:sz w:val="28"/>
          <w:szCs w:val="28"/>
        </w:rPr>
        <w:t xml:space="preserve"> и рядовых пользователей.</w:t>
      </w:r>
      <w:r w:rsidRPr="004741D7">
        <w:rPr>
          <w:sz w:val="28"/>
          <w:szCs w:val="28"/>
        </w:rPr>
        <w:t xml:space="preserve">– </w:t>
      </w:r>
      <w:hyperlink r:id="rId116" w:history="1">
        <w:r w:rsidRPr="00BA66A2">
          <w:rPr>
            <w:rStyle w:val="aa"/>
            <w:sz w:val="28"/>
            <w:szCs w:val="28"/>
          </w:rPr>
          <w:t>http://www.ligainternet.ru/</w:t>
        </w:r>
      </w:hyperlink>
      <w:r>
        <w:rPr>
          <w:sz w:val="28"/>
          <w:szCs w:val="28"/>
        </w:rPr>
        <w:t xml:space="preserve">. </w:t>
      </w:r>
    </w:p>
    <w:p w:rsidR="008C4E5E" w:rsidRDefault="008C4E5E" w:rsidP="008C4E5E">
      <w:pPr>
        <w:pStyle w:val="a9"/>
        <w:spacing w:before="0" w:beforeAutospacing="0" w:after="120" w:afterAutospacing="0"/>
        <w:ind w:firstLine="709"/>
        <w:jc w:val="both"/>
        <w:rPr>
          <w:sz w:val="28"/>
          <w:szCs w:val="28"/>
        </w:rPr>
      </w:pPr>
      <w:r w:rsidRPr="004741D7">
        <w:rPr>
          <w:sz w:val="28"/>
          <w:szCs w:val="28"/>
        </w:rPr>
        <w:t>В Лигу безопасного интернета входят ведущие телекоммуникационные операторы, IT-компании, интернет-ресурсы и общественные организации.</w:t>
      </w:r>
      <w:r>
        <w:rPr>
          <w:sz w:val="28"/>
          <w:szCs w:val="28"/>
        </w:rPr>
        <w:t xml:space="preserve"> </w:t>
      </w:r>
    </w:p>
    <w:p w:rsidR="008C4E5E" w:rsidRPr="004741D7" w:rsidRDefault="008C4E5E" w:rsidP="008C4E5E">
      <w:pPr>
        <w:pStyle w:val="a9"/>
        <w:spacing w:before="0" w:beforeAutospacing="0" w:after="120" w:afterAutospacing="0"/>
        <w:ind w:firstLine="709"/>
        <w:jc w:val="both"/>
        <w:rPr>
          <w:sz w:val="28"/>
          <w:szCs w:val="28"/>
        </w:rPr>
      </w:pPr>
      <w:r>
        <w:rPr>
          <w:sz w:val="28"/>
          <w:szCs w:val="28"/>
        </w:rPr>
        <w:t>У</w:t>
      </w:r>
      <w:r w:rsidRPr="004741D7">
        <w:rPr>
          <w:sz w:val="28"/>
          <w:szCs w:val="28"/>
        </w:rPr>
        <w:t xml:space="preserve">частниками Лиги являются все общественные организации, </w:t>
      </w:r>
      <w:proofErr w:type="gramStart"/>
      <w:r w:rsidRPr="004741D7">
        <w:rPr>
          <w:sz w:val="28"/>
          <w:szCs w:val="28"/>
        </w:rPr>
        <w:t>которые</w:t>
      </w:r>
      <w:proofErr w:type="gramEnd"/>
      <w:r w:rsidRPr="004741D7">
        <w:rPr>
          <w:sz w:val="28"/>
          <w:szCs w:val="28"/>
        </w:rPr>
        <w:t xml:space="preserve"> так или иначе заняты </w:t>
      </w:r>
      <w:r>
        <w:rPr>
          <w:sz w:val="28"/>
          <w:szCs w:val="28"/>
        </w:rPr>
        <w:t xml:space="preserve">проблемой безопасного Интернета: </w:t>
      </w:r>
      <w:r w:rsidRPr="004741D7">
        <w:rPr>
          <w:sz w:val="28"/>
          <w:szCs w:val="28"/>
        </w:rPr>
        <w:t xml:space="preserve">Фонд развития Интернета, Фонд «Дружественный </w:t>
      </w:r>
      <w:proofErr w:type="spellStart"/>
      <w:r w:rsidRPr="004741D7">
        <w:rPr>
          <w:sz w:val="28"/>
          <w:szCs w:val="28"/>
        </w:rPr>
        <w:t>рунет</w:t>
      </w:r>
      <w:proofErr w:type="spellEnd"/>
      <w:r w:rsidRPr="004741D7">
        <w:rPr>
          <w:sz w:val="28"/>
          <w:szCs w:val="28"/>
        </w:rPr>
        <w:t xml:space="preserve">», РОЦИТ со своим Центром безопасного Интернета в России. Большая </w:t>
      </w:r>
      <w:proofErr w:type="gramStart"/>
      <w:r w:rsidRPr="004741D7">
        <w:rPr>
          <w:sz w:val="28"/>
          <w:szCs w:val="28"/>
        </w:rPr>
        <w:t>часть разработчиков программных продуктов родительского контроля также присоединилась к</w:t>
      </w:r>
      <w:proofErr w:type="gramEnd"/>
      <w:r w:rsidRPr="004741D7">
        <w:rPr>
          <w:sz w:val="28"/>
          <w:szCs w:val="28"/>
        </w:rPr>
        <w:t xml:space="preserve"> Лиге»</w:t>
      </w:r>
      <w:r>
        <w:rPr>
          <w:sz w:val="28"/>
          <w:szCs w:val="28"/>
        </w:rPr>
        <w:t xml:space="preserve">. </w:t>
      </w:r>
      <w:r w:rsidRPr="004741D7">
        <w:rPr>
          <w:sz w:val="28"/>
          <w:szCs w:val="28"/>
        </w:rPr>
        <w:t>Попечительский совет лиги возглавляет министр связи и массовых коммуникаций Российской Федерации Игорь Щеголев.</w:t>
      </w:r>
      <w:r>
        <w:rPr>
          <w:sz w:val="28"/>
          <w:szCs w:val="28"/>
        </w:rPr>
        <w:t xml:space="preserve"> </w:t>
      </w:r>
      <w:r w:rsidRPr="007D5E1F">
        <w:rPr>
          <w:sz w:val="28"/>
          <w:szCs w:val="28"/>
        </w:rPr>
        <w:t>Учредитель Лиги безопасного интернета</w:t>
      </w:r>
      <w:r w:rsidRPr="004741D7">
        <w:rPr>
          <w:sz w:val="28"/>
          <w:szCs w:val="28"/>
        </w:rPr>
        <w:t xml:space="preserve"> - Благотворительный фонд Святителя Василия Великого.</w:t>
      </w:r>
    </w:p>
    <w:p w:rsidR="008C4E5E" w:rsidRDefault="008C4E5E" w:rsidP="008C4E5E">
      <w:pPr>
        <w:pStyle w:val="a9"/>
        <w:spacing w:before="0" w:beforeAutospacing="0" w:after="120" w:afterAutospacing="0"/>
        <w:ind w:firstLine="709"/>
        <w:jc w:val="both"/>
        <w:rPr>
          <w:sz w:val="28"/>
          <w:szCs w:val="28"/>
        </w:rPr>
      </w:pPr>
      <w:r>
        <w:rPr>
          <w:sz w:val="28"/>
          <w:szCs w:val="28"/>
        </w:rPr>
        <w:t xml:space="preserve">Лига занимается </w:t>
      </w:r>
      <w:r w:rsidRPr="004741D7">
        <w:rPr>
          <w:sz w:val="28"/>
          <w:szCs w:val="28"/>
        </w:rPr>
        <w:t>проблема</w:t>
      </w:r>
      <w:r>
        <w:rPr>
          <w:sz w:val="28"/>
          <w:szCs w:val="28"/>
        </w:rPr>
        <w:t>ми</w:t>
      </w:r>
      <w:r w:rsidRPr="004741D7">
        <w:rPr>
          <w:sz w:val="28"/>
          <w:szCs w:val="28"/>
        </w:rPr>
        <w:t xml:space="preserve"> безопасности детей в сети. Среди них – масштабное распространение детской порнографии</w:t>
      </w:r>
      <w:r>
        <w:rPr>
          <w:sz w:val="28"/>
          <w:szCs w:val="28"/>
        </w:rPr>
        <w:t xml:space="preserve">, </w:t>
      </w:r>
      <w:r w:rsidRPr="004741D7">
        <w:rPr>
          <w:sz w:val="28"/>
          <w:szCs w:val="28"/>
        </w:rPr>
        <w:t xml:space="preserve">всплеск сексуального насилия в отношении несовершеннолетних. </w:t>
      </w:r>
    </w:p>
    <w:p w:rsidR="008C4E5E" w:rsidRPr="000E3D9C" w:rsidRDefault="008C4E5E" w:rsidP="008C4E5E">
      <w:pPr>
        <w:pStyle w:val="a9"/>
        <w:spacing w:before="0" w:beforeAutospacing="0" w:after="120" w:afterAutospacing="0"/>
        <w:ind w:firstLine="709"/>
        <w:jc w:val="both"/>
        <w:rPr>
          <w:b/>
          <w:sz w:val="28"/>
          <w:szCs w:val="28"/>
        </w:rPr>
      </w:pPr>
      <w:r w:rsidRPr="009603DD">
        <w:rPr>
          <w:rStyle w:val="ab"/>
          <w:sz w:val="28"/>
          <w:szCs w:val="28"/>
        </w:rPr>
        <w:t xml:space="preserve">Линия помощи «Дети </w:t>
      </w:r>
      <w:proofErr w:type="spellStart"/>
      <w:r w:rsidRPr="009603DD">
        <w:rPr>
          <w:rStyle w:val="ab"/>
          <w:sz w:val="28"/>
          <w:szCs w:val="28"/>
        </w:rPr>
        <w:t>онлайн</w:t>
      </w:r>
      <w:proofErr w:type="spellEnd"/>
      <w:r w:rsidRPr="009603DD">
        <w:rPr>
          <w:rStyle w:val="ab"/>
          <w:sz w:val="28"/>
          <w:szCs w:val="28"/>
        </w:rPr>
        <w:t>».</w:t>
      </w:r>
      <w:r w:rsidRPr="000E3D9C">
        <w:rPr>
          <w:rStyle w:val="ab"/>
          <w:b w:val="0"/>
          <w:sz w:val="28"/>
          <w:szCs w:val="28"/>
        </w:rPr>
        <w:t xml:space="preserve"> </w:t>
      </w:r>
      <w:proofErr w:type="gramStart"/>
      <w:r w:rsidRPr="000E3D9C">
        <w:rPr>
          <w:rStyle w:val="ab"/>
          <w:b w:val="0"/>
          <w:sz w:val="28"/>
          <w:szCs w:val="28"/>
        </w:rPr>
        <w:t xml:space="preserve">Фонд «Дружественный Рунет», Фонд Развития Интернет, «КОМСТАР — Объединенные </w:t>
      </w:r>
      <w:proofErr w:type="spellStart"/>
      <w:r w:rsidRPr="000E3D9C">
        <w:rPr>
          <w:rStyle w:val="ab"/>
          <w:b w:val="0"/>
          <w:sz w:val="28"/>
          <w:szCs w:val="28"/>
        </w:rPr>
        <w:t>ТелеСистемы</w:t>
      </w:r>
      <w:proofErr w:type="spellEnd"/>
      <w:r w:rsidRPr="000E3D9C">
        <w:rPr>
          <w:rStyle w:val="ab"/>
          <w:b w:val="0"/>
          <w:sz w:val="28"/>
          <w:szCs w:val="28"/>
        </w:rPr>
        <w:t>» (ОАО «КОМСТАР-ОТС», LSE:</w:t>
      </w:r>
      <w:proofErr w:type="gramEnd"/>
      <w:r w:rsidRPr="000E3D9C">
        <w:rPr>
          <w:rStyle w:val="ab"/>
          <w:b w:val="0"/>
          <w:sz w:val="28"/>
          <w:szCs w:val="28"/>
        </w:rPr>
        <w:t xml:space="preserve"> </w:t>
      </w:r>
      <w:proofErr w:type="gramStart"/>
      <w:r w:rsidRPr="000E3D9C">
        <w:rPr>
          <w:rStyle w:val="ab"/>
          <w:b w:val="0"/>
          <w:sz w:val="28"/>
          <w:szCs w:val="28"/>
        </w:rPr>
        <w:t xml:space="preserve">CMST), крупнейший оператор интегрированных телекоммуникационных услуг в России и СНГ, и «Московская городская телефонная сеть» (МГТС), входящая в Группу «КОМСТАР-ОТС», </w:t>
      </w:r>
      <w:r>
        <w:rPr>
          <w:rStyle w:val="ab"/>
          <w:b w:val="0"/>
          <w:sz w:val="28"/>
          <w:szCs w:val="28"/>
        </w:rPr>
        <w:t>запустили</w:t>
      </w:r>
      <w:r w:rsidRPr="000E3D9C">
        <w:rPr>
          <w:rStyle w:val="ab"/>
          <w:b w:val="0"/>
          <w:sz w:val="28"/>
          <w:szCs w:val="28"/>
        </w:rPr>
        <w:t xml:space="preserve"> в рамках Года Безопасного Интернета </w:t>
      </w:r>
      <w:r>
        <w:rPr>
          <w:rStyle w:val="ab"/>
          <w:b w:val="0"/>
          <w:sz w:val="28"/>
          <w:szCs w:val="28"/>
        </w:rPr>
        <w:t>(</w:t>
      </w:r>
      <w:smartTag w:uri="urn:schemas-microsoft-com:office:smarttags" w:element="metricconverter">
        <w:smartTagPr>
          <w:attr w:name="ProductID" w:val="2009 г"/>
        </w:smartTagPr>
        <w:r>
          <w:rPr>
            <w:rStyle w:val="ab"/>
            <w:b w:val="0"/>
            <w:sz w:val="28"/>
            <w:szCs w:val="28"/>
          </w:rPr>
          <w:t>2009 г</w:t>
        </w:r>
      </w:smartTag>
      <w:r>
        <w:rPr>
          <w:rStyle w:val="ab"/>
          <w:b w:val="0"/>
          <w:sz w:val="28"/>
          <w:szCs w:val="28"/>
        </w:rPr>
        <w:t xml:space="preserve">.) </w:t>
      </w:r>
      <w:r w:rsidRPr="000E3D9C">
        <w:rPr>
          <w:rStyle w:val="ab"/>
          <w:b w:val="0"/>
          <w:sz w:val="28"/>
          <w:szCs w:val="28"/>
        </w:rPr>
        <w:t>всероссийск</w:t>
      </w:r>
      <w:r>
        <w:rPr>
          <w:rStyle w:val="ab"/>
          <w:b w:val="0"/>
          <w:sz w:val="28"/>
          <w:szCs w:val="28"/>
        </w:rPr>
        <w:t>ий</w:t>
      </w:r>
      <w:r w:rsidRPr="000E3D9C">
        <w:rPr>
          <w:rStyle w:val="ab"/>
          <w:b w:val="0"/>
          <w:sz w:val="28"/>
          <w:szCs w:val="28"/>
        </w:rPr>
        <w:t xml:space="preserve"> общественн</w:t>
      </w:r>
      <w:r>
        <w:rPr>
          <w:rStyle w:val="ab"/>
          <w:b w:val="0"/>
          <w:sz w:val="28"/>
          <w:szCs w:val="28"/>
        </w:rPr>
        <w:t>ый проект –</w:t>
      </w:r>
      <w:r w:rsidRPr="000E3D9C">
        <w:rPr>
          <w:rStyle w:val="ab"/>
          <w:b w:val="0"/>
          <w:sz w:val="28"/>
          <w:szCs w:val="28"/>
        </w:rPr>
        <w:t xml:space="preserve"> </w:t>
      </w:r>
      <w:r w:rsidRPr="003F4E5E">
        <w:rPr>
          <w:rStyle w:val="ab"/>
          <w:i/>
          <w:sz w:val="28"/>
          <w:szCs w:val="28"/>
        </w:rPr>
        <w:t xml:space="preserve">интерактивная </w:t>
      </w:r>
      <w:r w:rsidRPr="00DC0F1E">
        <w:rPr>
          <w:rStyle w:val="ab"/>
          <w:i/>
          <w:sz w:val="28"/>
          <w:szCs w:val="28"/>
        </w:rPr>
        <w:t xml:space="preserve">Линия помощи «Дети </w:t>
      </w:r>
      <w:proofErr w:type="spellStart"/>
      <w:r w:rsidRPr="00DC0F1E">
        <w:rPr>
          <w:rStyle w:val="ab"/>
          <w:i/>
          <w:sz w:val="28"/>
          <w:szCs w:val="28"/>
        </w:rPr>
        <w:t>онлайн</w:t>
      </w:r>
      <w:proofErr w:type="spellEnd"/>
      <w:r w:rsidRPr="00DC0F1E">
        <w:rPr>
          <w:rStyle w:val="ab"/>
          <w:i/>
          <w:sz w:val="28"/>
          <w:szCs w:val="28"/>
        </w:rPr>
        <w:t>».</w:t>
      </w:r>
      <w:proofErr w:type="gramEnd"/>
      <w:r w:rsidRPr="000E3D9C">
        <w:rPr>
          <w:rStyle w:val="ab"/>
          <w:b w:val="0"/>
          <w:sz w:val="28"/>
          <w:szCs w:val="28"/>
        </w:rPr>
        <w:t xml:space="preserve"> </w:t>
      </w:r>
      <w:r>
        <w:rPr>
          <w:rStyle w:val="ab"/>
          <w:b w:val="0"/>
          <w:sz w:val="28"/>
          <w:szCs w:val="28"/>
        </w:rPr>
        <w:t xml:space="preserve">Это </w:t>
      </w:r>
      <w:r w:rsidRPr="000D6D4C">
        <w:rPr>
          <w:sz w:val="28"/>
          <w:szCs w:val="28"/>
        </w:rPr>
        <w:t xml:space="preserve">служба телефонного и </w:t>
      </w:r>
      <w:proofErr w:type="spellStart"/>
      <w:r w:rsidRPr="000D6D4C">
        <w:rPr>
          <w:sz w:val="28"/>
          <w:szCs w:val="28"/>
        </w:rPr>
        <w:t>онлайн</w:t>
      </w:r>
      <w:proofErr w:type="spellEnd"/>
      <w:r w:rsidRPr="000D6D4C">
        <w:rPr>
          <w:sz w:val="28"/>
          <w:szCs w:val="28"/>
        </w:rPr>
        <w:t xml:space="preserve"> консультирования по проблемам безопасного использования сети Интернет и мобильной связи для детей, подростков, родителей и </w:t>
      </w:r>
      <w:proofErr w:type="gramStart"/>
      <w:r w:rsidRPr="000D6D4C">
        <w:rPr>
          <w:sz w:val="28"/>
          <w:szCs w:val="28"/>
        </w:rPr>
        <w:t>работников</w:t>
      </w:r>
      <w:proofErr w:type="gramEnd"/>
      <w:r w:rsidRPr="000D6D4C">
        <w:rPr>
          <w:sz w:val="28"/>
          <w:szCs w:val="28"/>
        </w:rPr>
        <w:t xml:space="preserve"> образовательных и воспитательных учреждений.</w:t>
      </w:r>
      <w:r>
        <w:rPr>
          <w:sz w:val="28"/>
          <w:szCs w:val="28"/>
        </w:rPr>
        <w:t xml:space="preserve"> </w:t>
      </w:r>
      <w:r w:rsidRPr="000E3D9C">
        <w:rPr>
          <w:rStyle w:val="ab"/>
          <w:b w:val="0"/>
          <w:sz w:val="28"/>
          <w:szCs w:val="28"/>
        </w:rPr>
        <w:t>Обратившись на Линию, пользователи могут получить квалифицированную помощь специалистов по вопросам безопасного пользования сетью Интернет и мобильной связью.</w:t>
      </w:r>
    </w:p>
    <w:p w:rsidR="008C4E5E" w:rsidRDefault="008C4E5E" w:rsidP="008C4E5E">
      <w:pPr>
        <w:pStyle w:val="a9"/>
        <w:spacing w:before="0" w:beforeAutospacing="0" w:after="120" w:afterAutospacing="0"/>
        <w:ind w:firstLine="709"/>
        <w:jc w:val="both"/>
        <w:rPr>
          <w:sz w:val="28"/>
          <w:szCs w:val="28"/>
        </w:rPr>
      </w:pPr>
      <w:r w:rsidRPr="000778AC">
        <w:rPr>
          <w:rStyle w:val="ab"/>
          <w:b w:val="0"/>
          <w:sz w:val="28"/>
          <w:szCs w:val="28"/>
        </w:rPr>
        <w:t xml:space="preserve">Линия помощи «Дети </w:t>
      </w:r>
      <w:proofErr w:type="spellStart"/>
      <w:r w:rsidRPr="000778AC">
        <w:rPr>
          <w:rStyle w:val="ab"/>
          <w:b w:val="0"/>
          <w:sz w:val="28"/>
          <w:szCs w:val="28"/>
        </w:rPr>
        <w:t>онлайн</w:t>
      </w:r>
      <w:proofErr w:type="spellEnd"/>
      <w:r w:rsidRPr="000778AC">
        <w:rPr>
          <w:rStyle w:val="ab"/>
          <w:b w:val="0"/>
          <w:sz w:val="28"/>
          <w:szCs w:val="28"/>
        </w:rPr>
        <w:t>»</w:t>
      </w:r>
      <w:r w:rsidRPr="000E3D9C">
        <w:rPr>
          <w:rStyle w:val="ab"/>
          <w:color w:val="FF0000"/>
          <w:sz w:val="28"/>
          <w:szCs w:val="28"/>
        </w:rPr>
        <w:t xml:space="preserve"> </w:t>
      </w:r>
      <w:r w:rsidRPr="000E3D9C">
        <w:rPr>
          <w:sz w:val="28"/>
          <w:szCs w:val="28"/>
        </w:rPr>
        <w:t xml:space="preserve">начала работу в тестовом режиме 15 декабря 2009 года. В рамках реализации проекта «КОМСТАР-ОТС» как оператор дальней связи выделил единый федеральный номер </w:t>
      </w:r>
      <w:r w:rsidRPr="000778AC">
        <w:rPr>
          <w:rStyle w:val="ab"/>
          <w:sz w:val="28"/>
          <w:szCs w:val="28"/>
        </w:rPr>
        <w:t>8-800-25-000-15</w:t>
      </w:r>
      <w:r w:rsidRPr="000E3D9C">
        <w:rPr>
          <w:sz w:val="28"/>
          <w:szCs w:val="28"/>
        </w:rPr>
        <w:t xml:space="preserve"> с возможностью совершения бесплатных междугородных звонков по всей территории России (услуга «Бесплатный вызов»), а МГТС предоставила рабочие места для операторов Линии в call-центре крупнейшей в стране справочно-сервисной службы 009.</w:t>
      </w:r>
      <w:r w:rsidRPr="000778AC">
        <w:t xml:space="preserve"> </w:t>
      </w:r>
    </w:p>
    <w:p w:rsidR="008C4E5E" w:rsidRPr="009B2DC1" w:rsidRDefault="008C4E5E" w:rsidP="008C4E5E">
      <w:pPr>
        <w:pStyle w:val="a9"/>
        <w:spacing w:before="0" w:beforeAutospacing="0" w:after="120" w:afterAutospacing="0"/>
        <w:ind w:firstLine="709"/>
        <w:jc w:val="both"/>
        <w:rPr>
          <w:sz w:val="28"/>
          <w:szCs w:val="28"/>
        </w:rPr>
      </w:pPr>
      <w:r w:rsidRPr="009B2DC1">
        <w:rPr>
          <w:sz w:val="28"/>
          <w:szCs w:val="28"/>
        </w:rPr>
        <w:t xml:space="preserve">На Линии помощи «Дети </w:t>
      </w:r>
      <w:proofErr w:type="spellStart"/>
      <w:r w:rsidRPr="009B2DC1">
        <w:rPr>
          <w:sz w:val="28"/>
          <w:szCs w:val="28"/>
        </w:rPr>
        <w:t>онлайн</w:t>
      </w:r>
      <w:proofErr w:type="spellEnd"/>
      <w:r w:rsidRPr="009B2DC1">
        <w:rPr>
          <w:sz w:val="28"/>
          <w:szCs w:val="28"/>
        </w:rPr>
        <w:t xml:space="preserve">» работают профессиональные эксперты – психологи Фонда Развития Интернет и факультета психологии МГУ имени М.В. Ломоносова. </w:t>
      </w:r>
      <w:r>
        <w:rPr>
          <w:sz w:val="28"/>
          <w:szCs w:val="28"/>
        </w:rPr>
        <w:t>В</w:t>
      </w:r>
      <w:r w:rsidRPr="009B2DC1">
        <w:rPr>
          <w:sz w:val="28"/>
          <w:szCs w:val="28"/>
        </w:rPr>
        <w:t xml:space="preserve"> режиме телефонного и </w:t>
      </w:r>
      <w:proofErr w:type="spellStart"/>
      <w:r w:rsidRPr="009B2DC1">
        <w:rPr>
          <w:sz w:val="28"/>
          <w:szCs w:val="28"/>
        </w:rPr>
        <w:t>онлайн</w:t>
      </w:r>
      <w:proofErr w:type="spellEnd"/>
      <w:r w:rsidRPr="009B2DC1">
        <w:rPr>
          <w:sz w:val="28"/>
          <w:szCs w:val="28"/>
        </w:rPr>
        <w:t xml:space="preserve"> консультирования </w:t>
      </w:r>
      <w:r>
        <w:rPr>
          <w:sz w:val="28"/>
          <w:szCs w:val="28"/>
        </w:rPr>
        <w:t xml:space="preserve">специалисты </w:t>
      </w:r>
      <w:r w:rsidRPr="009B2DC1">
        <w:rPr>
          <w:sz w:val="28"/>
          <w:szCs w:val="28"/>
        </w:rPr>
        <w:t xml:space="preserve">оказывают профессиональную психологическую и информационную помощь детям, подросткам, родителям и педагогам по безопасному использованию интернета и мобильной связи детьми. </w:t>
      </w:r>
    </w:p>
    <w:p w:rsidR="008C4E5E" w:rsidRDefault="008C4E5E" w:rsidP="008C4E5E">
      <w:pPr>
        <w:pStyle w:val="a9"/>
        <w:spacing w:before="0" w:beforeAutospacing="0" w:after="120" w:afterAutospacing="0"/>
        <w:ind w:firstLine="709"/>
        <w:jc w:val="both"/>
        <w:rPr>
          <w:sz w:val="28"/>
          <w:szCs w:val="28"/>
        </w:rPr>
      </w:pPr>
      <w:proofErr w:type="gramStart"/>
      <w:r w:rsidRPr="000D6D4C">
        <w:rPr>
          <w:sz w:val="28"/>
          <w:szCs w:val="28"/>
        </w:rPr>
        <w:t>Целевая аудитория:</w:t>
      </w:r>
      <w:r>
        <w:rPr>
          <w:sz w:val="28"/>
          <w:szCs w:val="28"/>
        </w:rPr>
        <w:t xml:space="preserve"> </w:t>
      </w:r>
      <w:r w:rsidRPr="000D6D4C">
        <w:rPr>
          <w:sz w:val="28"/>
          <w:szCs w:val="28"/>
        </w:rPr>
        <w:t>несовершеннолетние (до 18 лет) пользователи Интернета и мобильной связи;</w:t>
      </w:r>
      <w:r>
        <w:rPr>
          <w:sz w:val="28"/>
          <w:szCs w:val="28"/>
        </w:rPr>
        <w:t xml:space="preserve"> </w:t>
      </w:r>
      <w:r w:rsidRPr="000D6D4C">
        <w:rPr>
          <w:sz w:val="28"/>
          <w:szCs w:val="28"/>
        </w:rPr>
        <w:t>родители;</w:t>
      </w:r>
      <w:r>
        <w:rPr>
          <w:sz w:val="28"/>
          <w:szCs w:val="28"/>
        </w:rPr>
        <w:t xml:space="preserve"> </w:t>
      </w:r>
      <w:r w:rsidRPr="000D6D4C">
        <w:rPr>
          <w:sz w:val="28"/>
          <w:szCs w:val="28"/>
        </w:rPr>
        <w:t>работники образовательных и воспитательных учреждений (преподаватели, учителя, классные</w:t>
      </w:r>
      <w:r>
        <w:rPr>
          <w:sz w:val="28"/>
          <w:szCs w:val="28"/>
        </w:rPr>
        <w:t xml:space="preserve"> руководители, воспитатели). </w:t>
      </w:r>
      <w:proofErr w:type="gramEnd"/>
    </w:p>
    <w:p w:rsidR="008C4E5E" w:rsidRPr="000D6D4C" w:rsidRDefault="008C4E5E" w:rsidP="008C4E5E">
      <w:pPr>
        <w:pStyle w:val="a9"/>
        <w:spacing w:before="0" w:beforeAutospacing="0" w:after="120" w:afterAutospacing="0"/>
        <w:ind w:firstLine="709"/>
        <w:jc w:val="both"/>
        <w:rPr>
          <w:sz w:val="28"/>
          <w:szCs w:val="28"/>
        </w:rPr>
      </w:pPr>
      <w:r w:rsidRPr="000D6D4C">
        <w:rPr>
          <w:sz w:val="28"/>
          <w:szCs w:val="28"/>
        </w:rPr>
        <w:t>Задачи проекта:</w:t>
      </w:r>
      <w:r>
        <w:rPr>
          <w:sz w:val="28"/>
          <w:szCs w:val="28"/>
        </w:rPr>
        <w:t xml:space="preserve"> </w:t>
      </w:r>
      <w:r w:rsidRPr="000D6D4C">
        <w:rPr>
          <w:sz w:val="28"/>
          <w:szCs w:val="28"/>
        </w:rPr>
        <w:t xml:space="preserve">психологическая помощь детям и подросткам, столкнувшимся с опасностью во время пользования Интернетом и/или мобильной связью; информационная и консультационная поддержка детей, подростков, родителей и </w:t>
      </w:r>
      <w:proofErr w:type="gramStart"/>
      <w:r w:rsidRPr="000D6D4C">
        <w:rPr>
          <w:sz w:val="28"/>
          <w:szCs w:val="28"/>
        </w:rPr>
        <w:t>работников</w:t>
      </w:r>
      <w:proofErr w:type="gramEnd"/>
      <w:r>
        <w:rPr>
          <w:sz w:val="28"/>
          <w:szCs w:val="28"/>
        </w:rPr>
        <w:t xml:space="preserve"> </w:t>
      </w:r>
      <w:r w:rsidRPr="000D6D4C">
        <w:rPr>
          <w:sz w:val="28"/>
          <w:szCs w:val="28"/>
        </w:rPr>
        <w:t>образовательных и воспитательных учреждений по проблемам безопасного использования сети</w:t>
      </w:r>
      <w:r>
        <w:rPr>
          <w:sz w:val="28"/>
          <w:szCs w:val="28"/>
        </w:rPr>
        <w:t xml:space="preserve"> </w:t>
      </w:r>
      <w:r w:rsidRPr="000D6D4C">
        <w:rPr>
          <w:sz w:val="28"/>
          <w:szCs w:val="28"/>
        </w:rPr>
        <w:t>Интернет и мобильной связи детьми.</w:t>
      </w:r>
    </w:p>
    <w:p w:rsidR="008C4E5E" w:rsidRPr="008C4E5E" w:rsidRDefault="008C4E5E" w:rsidP="008C4E5E">
      <w:pPr>
        <w:pStyle w:val="a9"/>
        <w:spacing w:before="0" w:beforeAutospacing="0" w:after="120" w:afterAutospacing="0"/>
        <w:ind w:firstLine="709"/>
        <w:jc w:val="both"/>
        <w:rPr>
          <w:sz w:val="28"/>
          <w:szCs w:val="28"/>
        </w:rPr>
      </w:pPr>
      <w:r w:rsidRPr="000D6D4C">
        <w:rPr>
          <w:sz w:val="28"/>
          <w:szCs w:val="28"/>
        </w:rPr>
        <w:t>Обратиться на Линию помощи мо</w:t>
      </w:r>
      <w:r>
        <w:rPr>
          <w:sz w:val="28"/>
          <w:szCs w:val="28"/>
        </w:rPr>
        <w:t xml:space="preserve">жно, </w:t>
      </w:r>
      <w:r w:rsidRPr="000D6D4C">
        <w:rPr>
          <w:sz w:val="28"/>
          <w:szCs w:val="28"/>
        </w:rPr>
        <w:t>позвонив на бесплатный федеральный номер 8-800-25-000-15</w:t>
      </w:r>
      <w:r>
        <w:rPr>
          <w:sz w:val="28"/>
          <w:szCs w:val="28"/>
        </w:rPr>
        <w:t xml:space="preserve"> </w:t>
      </w:r>
      <w:r w:rsidRPr="000D6D4C">
        <w:rPr>
          <w:sz w:val="28"/>
          <w:szCs w:val="28"/>
        </w:rPr>
        <w:t>(с 9 до 18 часов по московскому времени в рабочие дни)</w:t>
      </w:r>
      <w:r>
        <w:rPr>
          <w:sz w:val="28"/>
          <w:szCs w:val="28"/>
        </w:rPr>
        <w:t xml:space="preserve"> или </w:t>
      </w:r>
      <w:r w:rsidRPr="000D6D4C">
        <w:rPr>
          <w:sz w:val="28"/>
          <w:szCs w:val="28"/>
        </w:rPr>
        <w:t xml:space="preserve">отправив письмо по электронной почте: </w:t>
      </w:r>
      <w:hyperlink r:id="rId117" w:history="1">
        <w:r w:rsidRPr="00526A4D">
          <w:rPr>
            <w:rStyle w:val="aa"/>
            <w:sz w:val="28"/>
            <w:szCs w:val="28"/>
          </w:rPr>
          <w:t>helpline@detionline.org</w:t>
        </w:r>
      </w:hyperlink>
      <w:r w:rsidRPr="000D6D4C">
        <w:rPr>
          <w:sz w:val="28"/>
          <w:szCs w:val="28"/>
        </w:rPr>
        <w:t>.</w:t>
      </w:r>
      <w:r>
        <w:rPr>
          <w:sz w:val="28"/>
          <w:szCs w:val="28"/>
        </w:rPr>
        <w:t xml:space="preserve"> </w:t>
      </w:r>
      <w:r w:rsidRPr="000D6D4C">
        <w:rPr>
          <w:sz w:val="28"/>
          <w:szCs w:val="28"/>
        </w:rPr>
        <w:t xml:space="preserve">Сайты Линии помощи: </w:t>
      </w:r>
      <w:hyperlink r:id="rId118" w:history="1">
        <w:r w:rsidRPr="00BA66A2">
          <w:rPr>
            <w:rStyle w:val="aa"/>
            <w:sz w:val="28"/>
            <w:szCs w:val="28"/>
          </w:rPr>
          <w:t>www.detionline.com</w:t>
        </w:r>
      </w:hyperlink>
      <w:r>
        <w:rPr>
          <w:sz w:val="28"/>
          <w:szCs w:val="28"/>
        </w:rPr>
        <w:t xml:space="preserve">, </w:t>
      </w:r>
      <w:hyperlink r:id="rId119" w:history="1">
        <w:r w:rsidRPr="00BA66A2">
          <w:rPr>
            <w:rStyle w:val="aa"/>
            <w:sz w:val="28"/>
            <w:szCs w:val="28"/>
          </w:rPr>
          <w:t>www.detionline.org</w:t>
        </w:r>
      </w:hyperlink>
      <w:r>
        <w:rPr>
          <w:sz w:val="28"/>
          <w:szCs w:val="28"/>
        </w:rPr>
        <w:t>.</w:t>
      </w:r>
    </w:p>
    <w:p w:rsidR="008C4E5E" w:rsidRDefault="008C4E5E" w:rsidP="008C4E5E">
      <w:pPr>
        <w:pStyle w:val="a9"/>
        <w:spacing w:before="0" w:beforeAutospacing="0" w:after="120" w:afterAutospacing="0"/>
        <w:ind w:firstLine="709"/>
        <w:jc w:val="both"/>
        <w:rPr>
          <w:sz w:val="28"/>
          <w:szCs w:val="28"/>
        </w:rPr>
      </w:pPr>
      <w:r w:rsidRPr="00B23BCD">
        <w:rPr>
          <w:b/>
          <w:sz w:val="28"/>
          <w:szCs w:val="28"/>
        </w:rPr>
        <w:t xml:space="preserve">Корпорация </w:t>
      </w:r>
      <w:proofErr w:type="spellStart"/>
      <w:r w:rsidRPr="00B23BCD">
        <w:rPr>
          <w:b/>
          <w:sz w:val="28"/>
          <w:szCs w:val="28"/>
        </w:rPr>
        <w:t>Microsoft</w:t>
      </w:r>
      <w:proofErr w:type="spellEnd"/>
      <w:r w:rsidRPr="00D9294E">
        <w:rPr>
          <w:sz w:val="28"/>
          <w:szCs w:val="28"/>
        </w:rPr>
        <w:t xml:space="preserve"> поддерживает усилия Евросоюза и входящих в него стран-участников по совершенствованию мер</w:t>
      </w:r>
      <w:r>
        <w:rPr>
          <w:sz w:val="28"/>
          <w:szCs w:val="28"/>
        </w:rPr>
        <w:t xml:space="preserve"> безопасности детей в Интернете и занимается р</w:t>
      </w:r>
      <w:r w:rsidRPr="00D9294E">
        <w:rPr>
          <w:sz w:val="28"/>
          <w:szCs w:val="28"/>
        </w:rPr>
        <w:t>аз</w:t>
      </w:r>
      <w:r w:rsidRPr="00D9294E">
        <w:rPr>
          <w:sz w:val="28"/>
          <w:szCs w:val="28"/>
        </w:rPr>
        <w:softHyphen/>
        <w:t>работкой высокотехнологичных методов решения проблем безопасности и защищенности в работе с компьютером.</w:t>
      </w:r>
    </w:p>
    <w:p w:rsidR="008C4E5E" w:rsidRDefault="008C4E5E" w:rsidP="008C4E5E">
      <w:pPr>
        <w:pStyle w:val="a9"/>
        <w:spacing w:before="0" w:beforeAutospacing="0" w:after="120" w:afterAutospacing="0"/>
        <w:ind w:firstLine="709"/>
        <w:jc w:val="both"/>
        <w:rPr>
          <w:sz w:val="28"/>
          <w:szCs w:val="28"/>
        </w:rPr>
      </w:pPr>
      <w:proofErr w:type="spellStart"/>
      <w:r w:rsidRPr="00D9294E">
        <w:rPr>
          <w:sz w:val="28"/>
          <w:szCs w:val="28"/>
        </w:rPr>
        <w:t>Microsoft</w:t>
      </w:r>
      <w:proofErr w:type="spellEnd"/>
      <w:r w:rsidRPr="00D9294E">
        <w:rPr>
          <w:sz w:val="28"/>
          <w:szCs w:val="28"/>
        </w:rPr>
        <w:t xml:space="preserve"> на своих </w:t>
      </w:r>
      <w:proofErr w:type="spellStart"/>
      <w:r w:rsidRPr="00D9294E">
        <w:rPr>
          <w:sz w:val="28"/>
          <w:szCs w:val="28"/>
        </w:rPr>
        <w:t>вебсайтах</w:t>
      </w:r>
      <w:proofErr w:type="spellEnd"/>
      <w:r w:rsidRPr="00D9294E">
        <w:rPr>
          <w:sz w:val="28"/>
          <w:szCs w:val="28"/>
        </w:rPr>
        <w:t xml:space="preserve"> информирует общественность </w:t>
      </w:r>
      <w:r>
        <w:rPr>
          <w:sz w:val="28"/>
          <w:szCs w:val="28"/>
        </w:rPr>
        <w:t>–</w:t>
      </w:r>
      <w:r w:rsidRPr="00D9294E">
        <w:rPr>
          <w:sz w:val="28"/>
          <w:szCs w:val="28"/>
        </w:rPr>
        <w:t xml:space="preserve"> особенно родителей и учителей </w:t>
      </w:r>
      <w:r>
        <w:rPr>
          <w:sz w:val="28"/>
          <w:szCs w:val="28"/>
        </w:rPr>
        <w:t>–</w:t>
      </w:r>
      <w:r w:rsidRPr="00D9294E">
        <w:rPr>
          <w:sz w:val="28"/>
          <w:szCs w:val="28"/>
        </w:rPr>
        <w:t xml:space="preserve"> о мерах, помогающих обезопасить интерактивное пребывание детей в Интернете.</w:t>
      </w:r>
      <w:r>
        <w:rPr>
          <w:sz w:val="28"/>
          <w:szCs w:val="28"/>
        </w:rPr>
        <w:t xml:space="preserve"> </w:t>
      </w:r>
      <w:r w:rsidRPr="00D9294E">
        <w:rPr>
          <w:sz w:val="28"/>
          <w:szCs w:val="28"/>
        </w:rPr>
        <w:t xml:space="preserve">Например, сетевой сервис MSN 8 корпорации </w:t>
      </w:r>
      <w:proofErr w:type="spellStart"/>
      <w:r w:rsidRPr="00D9294E">
        <w:rPr>
          <w:sz w:val="28"/>
          <w:szCs w:val="28"/>
        </w:rPr>
        <w:t>Microsoft</w:t>
      </w:r>
      <w:proofErr w:type="spellEnd"/>
      <w:r w:rsidRPr="00D9294E">
        <w:rPr>
          <w:sz w:val="28"/>
          <w:szCs w:val="28"/>
        </w:rPr>
        <w:t xml:space="preserve"> включает в себя «средства родительского контроля», позво</w:t>
      </w:r>
      <w:r w:rsidRPr="00D9294E">
        <w:rPr>
          <w:sz w:val="28"/>
          <w:szCs w:val="28"/>
        </w:rPr>
        <w:softHyphen/>
        <w:t>ляющие родителям ограничивать своих детей в использовании Интернета и общении через</w:t>
      </w:r>
      <w:r>
        <w:rPr>
          <w:sz w:val="28"/>
          <w:szCs w:val="28"/>
        </w:rPr>
        <w:t xml:space="preserve"> него.  </w:t>
      </w:r>
    </w:p>
    <w:p w:rsidR="008C4E5E" w:rsidRPr="00D9294E" w:rsidRDefault="008C4E5E" w:rsidP="008C4E5E">
      <w:pPr>
        <w:pStyle w:val="a9"/>
        <w:spacing w:before="0" w:beforeAutospacing="0" w:after="120" w:afterAutospacing="0"/>
        <w:ind w:firstLine="709"/>
        <w:jc w:val="both"/>
        <w:rPr>
          <w:sz w:val="28"/>
          <w:szCs w:val="28"/>
        </w:rPr>
      </w:pPr>
      <w:r>
        <w:rPr>
          <w:sz w:val="28"/>
          <w:szCs w:val="28"/>
        </w:rPr>
        <w:t xml:space="preserve"> </w:t>
      </w:r>
      <w:proofErr w:type="spellStart"/>
      <w:r w:rsidRPr="00D9294E">
        <w:rPr>
          <w:sz w:val="28"/>
          <w:szCs w:val="28"/>
        </w:rPr>
        <w:t>Microsoft</w:t>
      </w:r>
      <w:proofErr w:type="spellEnd"/>
      <w:r w:rsidRPr="00D9294E">
        <w:rPr>
          <w:sz w:val="28"/>
          <w:szCs w:val="28"/>
        </w:rPr>
        <w:t xml:space="preserve"> поддерживает </w:t>
      </w:r>
      <w:proofErr w:type="spellStart"/>
      <w:r w:rsidRPr="00D9294E">
        <w:rPr>
          <w:sz w:val="28"/>
          <w:szCs w:val="28"/>
        </w:rPr>
        <w:t>паневропейскую</w:t>
      </w:r>
      <w:proofErr w:type="spellEnd"/>
      <w:r w:rsidRPr="00D9294E">
        <w:rPr>
          <w:sz w:val="28"/>
          <w:szCs w:val="28"/>
        </w:rPr>
        <w:t xml:space="preserve"> организацию IN-HOPE, расширяющую и укрепляющую связи между европейскими «горячими линиями» Интернета, созданными </w:t>
      </w:r>
      <w:proofErr w:type="spellStart"/>
      <w:r w:rsidRPr="00D9294E">
        <w:rPr>
          <w:sz w:val="28"/>
          <w:szCs w:val="28"/>
        </w:rPr>
        <w:t>смарт-процессором</w:t>
      </w:r>
      <w:proofErr w:type="spellEnd"/>
      <w:r w:rsidRPr="00D9294E">
        <w:rPr>
          <w:sz w:val="28"/>
          <w:szCs w:val="28"/>
        </w:rPr>
        <w:t xml:space="preserve"> SIAP. </w:t>
      </w:r>
      <w:proofErr w:type="spellStart"/>
      <w:r w:rsidRPr="00D9294E">
        <w:rPr>
          <w:sz w:val="28"/>
          <w:szCs w:val="28"/>
        </w:rPr>
        <w:t>Microsoft</w:t>
      </w:r>
      <w:proofErr w:type="spellEnd"/>
      <w:r w:rsidRPr="00D9294E">
        <w:rPr>
          <w:sz w:val="28"/>
          <w:szCs w:val="28"/>
        </w:rPr>
        <w:t xml:space="preserve"> также продолжает осуществлять сотрудни</w:t>
      </w:r>
      <w:r w:rsidRPr="00D9294E">
        <w:rPr>
          <w:sz w:val="28"/>
          <w:szCs w:val="28"/>
        </w:rPr>
        <w:softHyphen/>
        <w:t>чество с Интерполом и Международным центром защиты детей от эксплуатации и похище</w:t>
      </w:r>
      <w:r w:rsidRPr="00D9294E">
        <w:rPr>
          <w:sz w:val="28"/>
          <w:szCs w:val="28"/>
        </w:rPr>
        <w:softHyphen/>
        <w:t>ний (ICMEC), предоставляя международную программу подготовки сотрудников правоохра</w:t>
      </w:r>
      <w:r w:rsidRPr="00D9294E">
        <w:rPr>
          <w:sz w:val="28"/>
          <w:szCs w:val="28"/>
        </w:rPr>
        <w:softHyphen/>
        <w:t>нительных органов во всем мире, которые расследуют преступления против детей, совер</w:t>
      </w:r>
      <w:r w:rsidRPr="00D9294E">
        <w:rPr>
          <w:sz w:val="28"/>
          <w:szCs w:val="28"/>
        </w:rPr>
        <w:softHyphen/>
        <w:t>шаемые с помощью компьютера.</w:t>
      </w:r>
    </w:p>
    <w:p w:rsidR="008C4E5E" w:rsidRDefault="008C4E5E" w:rsidP="008C4E5E">
      <w:pPr>
        <w:pStyle w:val="a9"/>
        <w:spacing w:before="0" w:beforeAutospacing="0" w:after="120" w:afterAutospacing="0"/>
        <w:ind w:firstLine="709"/>
        <w:jc w:val="both"/>
        <w:rPr>
          <w:sz w:val="28"/>
          <w:szCs w:val="28"/>
        </w:rPr>
      </w:pPr>
      <w:proofErr w:type="spellStart"/>
      <w:r w:rsidRPr="00D9294E">
        <w:rPr>
          <w:sz w:val="28"/>
          <w:szCs w:val="28"/>
        </w:rPr>
        <w:t>Microsoft</w:t>
      </w:r>
      <w:proofErr w:type="spellEnd"/>
      <w:r w:rsidRPr="00D9294E">
        <w:rPr>
          <w:sz w:val="28"/>
          <w:szCs w:val="28"/>
        </w:rPr>
        <w:t xml:space="preserve"> считает, что программные рейтинговые услуги являются полезным</w:t>
      </w:r>
      <w:r>
        <w:rPr>
          <w:sz w:val="28"/>
          <w:szCs w:val="28"/>
        </w:rPr>
        <w:t xml:space="preserve"> </w:t>
      </w:r>
      <w:r w:rsidRPr="00D9294E">
        <w:rPr>
          <w:sz w:val="28"/>
          <w:szCs w:val="28"/>
        </w:rPr>
        <w:t xml:space="preserve">средством повышения онлайновой детской безопасности. Например, проект INCORE (Определение рейтинга европейского </w:t>
      </w:r>
      <w:proofErr w:type="spellStart"/>
      <w:r w:rsidRPr="00D9294E">
        <w:rPr>
          <w:sz w:val="28"/>
          <w:szCs w:val="28"/>
        </w:rPr>
        <w:t>Интернет-контента</w:t>
      </w:r>
      <w:proofErr w:type="spellEnd"/>
      <w:r w:rsidRPr="00D9294E">
        <w:rPr>
          <w:sz w:val="28"/>
          <w:szCs w:val="28"/>
        </w:rPr>
        <w:t>) был совместной инициативой государст</w:t>
      </w:r>
      <w:r w:rsidRPr="00D9294E">
        <w:rPr>
          <w:sz w:val="28"/>
          <w:szCs w:val="28"/>
        </w:rPr>
        <w:softHyphen/>
        <w:t>венного и частного секторов, реализованной Европейской Комиссией и рекомендовавшей использование рейтинговой системы фильтрации содержания</w:t>
      </w:r>
      <w:r>
        <w:rPr>
          <w:sz w:val="28"/>
          <w:szCs w:val="28"/>
        </w:rPr>
        <w:t xml:space="preserve"> (</w:t>
      </w:r>
      <w:hyperlink r:id="rId120" w:history="1">
        <w:r w:rsidRPr="002B61E9">
          <w:rPr>
            <w:rStyle w:val="aa"/>
            <w:sz w:val="28"/>
            <w:szCs w:val="28"/>
            <w:lang w:val="en-US"/>
          </w:rPr>
          <w:t>http</w:t>
        </w:r>
        <w:r w:rsidRPr="002B61E9">
          <w:rPr>
            <w:rStyle w:val="aa"/>
            <w:sz w:val="28"/>
            <w:szCs w:val="28"/>
          </w:rPr>
          <w:t>://</w:t>
        </w:r>
        <w:r w:rsidRPr="002B61E9">
          <w:rPr>
            <w:rStyle w:val="aa"/>
            <w:sz w:val="28"/>
            <w:szCs w:val="28"/>
            <w:lang w:val="en-US"/>
          </w:rPr>
          <w:t>www</w:t>
        </w:r>
        <w:r w:rsidRPr="002B61E9">
          <w:rPr>
            <w:rStyle w:val="aa"/>
            <w:sz w:val="28"/>
            <w:szCs w:val="28"/>
          </w:rPr>
          <w:t>.</w:t>
        </w:r>
        <w:proofErr w:type="spellStart"/>
        <w:r w:rsidRPr="002B61E9">
          <w:rPr>
            <w:rStyle w:val="aa"/>
            <w:sz w:val="28"/>
            <w:szCs w:val="28"/>
            <w:lang w:val="en-US"/>
          </w:rPr>
          <w:t>staysafeonline</w:t>
        </w:r>
        <w:proofErr w:type="spellEnd"/>
        <w:r w:rsidRPr="002B61E9">
          <w:rPr>
            <w:rStyle w:val="aa"/>
            <w:sz w:val="28"/>
            <w:szCs w:val="28"/>
          </w:rPr>
          <w:t>.</w:t>
        </w:r>
        <w:r w:rsidRPr="002B61E9">
          <w:rPr>
            <w:rStyle w:val="aa"/>
            <w:sz w:val="28"/>
            <w:szCs w:val="28"/>
            <w:lang w:val="en-US"/>
          </w:rPr>
          <w:t>com</w:t>
        </w:r>
        <w:r w:rsidRPr="002B61E9">
          <w:rPr>
            <w:rStyle w:val="aa"/>
            <w:sz w:val="28"/>
            <w:szCs w:val="28"/>
          </w:rPr>
          <w:t>/</w:t>
        </w:r>
      </w:hyperlink>
      <w:r>
        <w:rPr>
          <w:color w:val="000000"/>
          <w:sz w:val="28"/>
          <w:szCs w:val="28"/>
        </w:rPr>
        <w:t>)</w:t>
      </w:r>
      <w:r w:rsidRPr="00D9294E">
        <w:rPr>
          <w:sz w:val="28"/>
          <w:szCs w:val="28"/>
        </w:rPr>
        <w:t xml:space="preserve">. </w:t>
      </w:r>
    </w:p>
    <w:p w:rsidR="008C4E5E" w:rsidRDefault="008C4E5E" w:rsidP="008C4E5E">
      <w:pPr>
        <w:pStyle w:val="a9"/>
        <w:spacing w:before="0" w:beforeAutospacing="0" w:after="120" w:afterAutospacing="0"/>
        <w:jc w:val="center"/>
        <w:rPr>
          <w:b/>
          <w:sz w:val="28"/>
          <w:szCs w:val="28"/>
        </w:rPr>
      </w:pPr>
    </w:p>
    <w:p w:rsidR="008C4E5E" w:rsidRPr="00F1778C" w:rsidRDefault="008C4E5E" w:rsidP="008C4E5E">
      <w:pPr>
        <w:pStyle w:val="a9"/>
        <w:spacing w:before="0" w:beforeAutospacing="0" w:after="120" w:afterAutospacing="0"/>
        <w:jc w:val="center"/>
        <w:rPr>
          <w:b/>
          <w:sz w:val="28"/>
          <w:szCs w:val="28"/>
        </w:rPr>
      </w:pPr>
      <w:r>
        <w:rPr>
          <w:b/>
          <w:sz w:val="28"/>
          <w:szCs w:val="28"/>
        </w:rPr>
        <w:t>Д</w:t>
      </w:r>
      <w:r w:rsidRPr="00F1778C">
        <w:rPr>
          <w:b/>
          <w:sz w:val="28"/>
          <w:szCs w:val="28"/>
        </w:rPr>
        <w:t>РУГИЕ ПОЛЕЗНЫЕ ССЫЛКИ</w:t>
      </w:r>
    </w:p>
    <w:p w:rsidR="008C4E5E" w:rsidRDefault="008C4E5E" w:rsidP="008C4E5E">
      <w:pPr>
        <w:pStyle w:val="a9"/>
        <w:spacing w:before="0" w:beforeAutospacing="0" w:after="120" w:afterAutospacing="0"/>
        <w:jc w:val="center"/>
        <w:rPr>
          <w:sz w:val="28"/>
          <w:szCs w:val="28"/>
        </w:rPr>
      </w:pPr>
    </w:p>
    <w:p w:rsidR="008C4E5E" w:rsidRPr="00DA78D5" w:rsidRDefault="008C4E5E" w:rsidP="008C4E5E">
      <w:pPr>
        <w:shd w:val="clear" w:color="auto" w:fill="FFFFFF"/>
        <w:tabs>
          <w:tab w:val="left" w:pos="346"/>
        </w:tabs>
        <w:spacing w:after="0" w:line="240" w:lineRule="auto"/>
        <w:ind w:left="53"/>
        <w:rPr>
          <w:rFonts w:ascii="Times New Roman" w:hAnsi="Times New Roman"/>
          <w:sz w:val="24"/>
          <w:szCs w:val="24"/>
        </w:rPr>
      </w:pPr>
      <w:r w:rsidRPr="00DA78D5">
        <w:rPr>
          <w:rFonts w:ascii="Times New Roman" w:hAnsi="Times New Roman"/>
          <w:color w:val="000000"/>
          <w:sz w:val="24"/>
          <w:szCs w:val="24"/>
        </w:rPr>
        <w:t>•</w:t>
      </w:r>
      <w:r w:rsidRPr="00DA78D5">
        <w:rPr>
          <w:rFonts w:ascii="Times New Roman" w:hAnsi="Times New Roman"/>
          <w:color w:val="000000"/>
          <w:sz w:val="24"/>
          <w:szCs w:val="24"/>
        </w:rPr>
        <w:tab/>
      </w:r>
      <w:r w:rsidRPr="00DA78D5">
        <w:rPr>
          <w:rFonts w:ascii="Times New Roman" w:hAnsi="Times New Roman"/>
          <w:b/>
          <w:color w:val="000000"/>
          <w:sz w:val="24"/>
          <w:szCs w:val="24"/>
        </w:rPr>
        <w:t>Европейская комиссия, Программа «</w:t>
      </w:r>
      <w:proofErr w:type="spellStart"/>
      <w:r w:rsidRPr="00DA78D5">
        <w:rPr>
          <w:rFonts w:ascii="Times New Roman" w:hAnsi="Times New Roman"/>
          <w:b/>
          <w:color w:val="000000"/>
          <w:sz w:val="24"/>
          <w:szCs w:val="24"/>
        </w:rPr>
        <w:t>Сейфер</w:t>
      </w:r>
      <w:proofErr w:type="spellEnd"/>
      <w:r w:rsidRPr="00DA78D5">
        <w:rPr>
          <w:rFonts w:ascii="Times New Roman" w:hAnsi="Times New Roman"/>
          <w:b/>
          <w:color w:val="000000"/>
          <w:sz w:val="24"/>
          <w:szCs w:val="24"/>
        </w:rPr>
        <w:t xml:space="preserve"> Интернет Плюс»:</w:t>
      </w:r>
    </w:p>
    <w:p w:rsidR="008C4E5E" w:rsidRPr="00831905" w:rsidRDefault="008C4E5E" w:rsidP="008C4E5E">
      <w:pPr>
        <w:shd w:val="clear" w:color="auto" w:fill="FFFFFF"/>
        <w:spacing w:after="0" w:line="240" w:lineRule="auto"/>
        <w:ind w:left="365"/>
        <w:rPr>
          <w:rFonts w:ascii="Times New Roman" w:hAnsi="Times New Roman"/>
          <w:color w:val="000000"/>
          <w:spacing w:val="-2"/>
          <w:sz w:val="24"/>
          <w:szCs w:val="24"/>
          <w:lang w:val="en-US"/>
        </w:rPr>
      </w:pPr>
      <w:r w:rsidRPr="00DA78D5">
        <w:rPr>
          <w:rFonts w:ascii="Times New Roman" w:hAnsi="Times New Roman"/>
          <w:color w:val="000000"/>
          <w:spacing w:val="-2"/>
          <w:sz w:val="24"/>
          <w:szCs w:val="24"/>
          <w:lang w:val="en-US"/>
        </w:rPr>
        <w:t xml:space="preserve">http://europa.eu. </w:t>
      </w:r>
      <w:proofErr w:type="spellStart"/>
      <w:proofErr w:type="gramStart"/>
      <w:r w:rsidRPr="00DA78D5">
        <w:rPr>
          <w:rFonts w:ascii="Times New Roman" w:hAnsi="Times New Roman"/>
          <w:color w:val="000000"/>
          <w:spacing w:val="-2"/>
          <w:sz w:val="24"/>
          <w:szCs w:val="24"/>
          <w:lang w:val="en-US"/>
        </w:rPr>
        <w:t>int</w:t>
      </w:r>
      <w:proofErr w:type="spellEnd"/>
      <w:r w:rsidRPr="00DA78D5">
        <w:rPr>
          <w:rFonts w:ascii="Times New Roman" w:hAnsi="Times New Roman"/>
          <w:color w:val="000000"/>
          <w:spacing w:val="-2"/>
          <w:sz w:val="24"/>
          <w:szCs w:val="24"/>
          <w:lang w:val="en-US"/>
        </w:rPr>
        <w:t>/</w:t>
      </w:r>
      <w:proofErr w:type="spellStart"/>
      <w:r w:rsidRPr="00DA78D5">
        <w:rPr>
          <w:rFonts w:ascii="Times New Roman" w:hAnsi="Times New Roman"/>
          <w:color w:val="000000"/>
          <w:spacing w:val="-2"/>
          <w:sz w:val="24"/>
          <w:szCs w:val="24"/>
          <w:lang w:val="en-US"/>
        </w:rPr>
        <w:t>information_society</w:t>
      </w:r>
      <w:proofErr w:type="spellEnd"/>
      <w:r w:rsidRPr="00DA78D5">
        <w:rPr>
          <w:rFonts w:ascii="Times New Roman" w:hAnsi="Times New Roman"/>
          <w:color w:val="000000"/>
          <w:spacing w:val="-2"/>
          <w:sz w:val="24"/>
          <w:szCs w:val="24"/>
          <w:lang w:val="en-US"/>
        </w:rPr>
        <w:t>/</w:t>
      </w:r>
      <w:proofErr w:type="spellStart"/>
      <w:r w:rsidRPr="00DA78D5">
        <w:rPr>
          <w:rFonts w:ascii="Times New Roman" w:hAnsi="Times New Roman"/>
          <w:color w:val="000000"/>
          <w:spacing w:val="-2"/>
          <w:sz w:val="24"/>
          <w:szCs w:val="24"/>
          <w:lang w:val="en-US"/>
        </w:rPr>
        <w:t>programmes</w:t>
      </w:r>
      <w:proofErr w:type="spellEnd"/>
      <w:r w:rsidRPr="00DA78D5">
        <w:rPr>
          <w:rFonts w:ascii="Times New Roman" w:hAnsi="Times New Roman"/>
          <w:color w:val="000000"/>
          <w:spacing w:val="-2"/>
          <w:sz w:val="24"/>
          <w:szCs w:val="24"/>
          <w:lang w:val="en-US"/>
        </w:rPr>
        <w:t>/</w:t>
      </w:r>
      <w:proofErr w:type="spellStart"/>
      <w:r w:rsidRPr="00DA78D5">
        <w:rPr>
          <w:rFonts w:ascii="Times New Roman" w:hAnsi="Times New Roman"/>
          <w:color w:val="000000"/>
          <w:spacing w:val="-2"/>
          <w:sz w:val="24"/>
          <w:szCs w:val="24"/>
          <w:lang w:val="en-US"/>
        </w:rPr>
        <w:t>iap</w:t>
      </w:r>
      <w:proofErr w:type="spellEnd"/>
      <w:r w:rsidRPr="00DA78D5">
        <w:rPr>
          <w:rFonts w:ascii="Times New Roman" w:hAnsi="Times New Roman"/>
          <w:color w:val="000000"/>
          <w:spacing w:val="-2"/>
          <w:sz w:val="24"/>
          <w:szCs w:val="24"/>
          <w:lang w:val="en-US"/>
        </w:rPr>
        <w:t>/</w:t>
      </w:r>
      <w:proofErr w:type="spellStart"/>
      <w:r w:rsidRPr="00DA78D5">
        <w:rPr>
          <w:rFonts w:ascii="Times New Roman" w:hAnsi="Times New Roman"/>
          <w:color w:val="000000"/>
          <w:spacing w:val="-2"/>
          <w:sz w:val="24"/>
          <w:szCs w:val="24"/>
          <w:lang w:val="en-US"/>
        </w:rPr>
        <w:t>index_en</w:t>
      </w:r>
      <w:proofErr w:type="spellEnd"/>
      <w:proofErr w:type="gramEnd"/>
      <w:r w:rsidRPr="00DA78D5">
        <w:rPr>
          <w:rFonts w:ascii="Times New Roman" w:hAnsi="Times New Roman"/>
          <w:color w:val="000000"/>
          <w:spacing w:val="-2"/>
          <w:sz w:val="24"/>
          <w:szCs w:val="24"/>
          <w:lang w:val="en-US"/>
        </w:rPr>
        <w:t xml:space="preserve">. </w:t>
      </w:r>
      <w:proofErr w:type="spellStart"/>
      <w:proofErr w:type="gramStart"/>
      <w:r w:rsidRPr="00DA78D5">
        <w:rPr>
          <w:rFonts w:ascii="Times New Roman" w:hAnsi="Times New Roman"/>
          <w:color w:val="000000"/>
          <w:spacing w:val="-2"/>
          <w:sz w:val="24"/>
          <w:szCs w:val="24"/>
          <w:lang w:val="en-US"/>
        </w:rPr>
        <w:t>htm</w:t>
      </w:r>
      <w:proofErr w:type="spellEnd"/>
      <w:proofErr w:type="gramEnd"/>
      <w:r w:rsidRPr="00915321">
        <w:rPr>
          <w:rFonts w:ascii="Times New Roman" w:hAnsi="Times New Roman"/>
          <w:color w:val="000000"/>
          <w:spacing w:val="-2"/>
          <w:sz w:val="24"/>
          <w:szCs w:val="24"/>
          <w:lang w:val="en-US"/>
        </w:rPr>
        <w:t xml:space="preserve"> </w:t>
      </w:r>
    </w:p>
    <w:p w:rsidR="008C4E5E" w:rsidRPr="00DA78D5" w:rsidRDefault="008C4E5E" w:rsidP="008C4E5E">
      <w:pPr>
        <w:shd w:val="clear" w:color="auto" w:fill="FFFFFF"/>
        <w:tabs>
          <w:tab w:val="left" w:pos="346"/>
        </w:tabs>
        <w:spacing w:after="0" w:line="240" w:lineRule="auto"/>
        <w:ind w:left="346" w:hanging="293"/>
        <w:rPr>
          <w:rFonts w:ascii="Times New Roman" w:hAnsi="Times New Roman"/>
          <w:sz w:val="24"/>
          <w:szCs w:val="24"/>
        </w:rPr>
      </w:pPr>
      <w:r w:rsidRPr="00DA78D5">
        <w:rPr>
          <w:rFonts w:ascii="Times New Roman" w:hAnsi="Times New Roman"/>
          <w:color w:val="000000"/>
          <w:sz w:val="24"/>
          <w:szCs w:val="24"/>
        </w:rPr>
        <w:t>•</w:t>
      </w:r>
      <w:r w:rsidRPr="00DA78D5">
        <w:rPr>
          <w:rFonts w:ascii="Times New Roman" w:hAnsi="Times New Roman"/>
          <w:color w:val="000000"/>
          <w:sz w:val="24"/>
          <w:szCs w:val="24"/>
        </w:rPr>
        <w:tab/>
      </w:r>
      <w:r w:rsidRPr="00DA78D5">
        <w:rPr>
          <w:rFonts w:ascii="Times New Roman" w:hAnsi="Times New Roman"/>
          <w:b/>
          <w:color w:val="000000"/>
          <w:spacing w:val="-1"/>
          <w:sz w:val="24"/>
          <w:szCs w:val="24"/>
        </w:rPr>
        <w:t xml:space="preserve">Рамочное решение Совета от 22 декабря </w:t>
      </w:r>
      <w:smartTag w:uri="urn:schemas-microsoft-com:office:smarttags" w:element="metricconverter">
        <w:smartTagPr>
          <w:attr w:name="ProductID" w:val="2003 г"/>
        </w:smartTagPr>
        <w:r w:rsidRPr="00DA78D5">
          <w:rPr>
            <w:rFonts w:ascii="Times New Roman" w:hAnsi="Times New Roman"/>
            <w:b/>
            <w:color w:val="000000"/>
            <w:spacing w:val="-1"/>
            <w:sz w:val="24"/>
            <w:szCs w:val="24"/>
          </w:rPr>
          <w:t>2003 г</w:t>
        </w:r>
      </w:smartTag>
      <w:r w:rsidRPr="00DA78D5">
        <w:rPr>
          <w:rFonts w:ascii="Times New Roman" w:hAnsi="Times New Roman"/>
          <w:b/>
          <w:color w:val="000000"/>
          <w:spacing w:val="-1"/>
          <w:sz w:val="24"/>
          <w:szCs w:val="24"/>
        </w:rPr>
        <w:t>. о борьбе с сексуальной эксплуатацией</w:t>
      </w:r>
      <w:r w:rsidRPr="00DA78D5">
        <w:rPr>
          <w:rFonts w:ascii="Times New Roman" w:hAnsi="Times New Roman"/>
          <w:b/>
          <w:color w:val="000000"/>
          <w:spacing w:val="-1"/>
          <w:sz w:val="24"/>
          <w:szCs w:val="24"/>
        </w:rPr>
        <w:br/>
      </w:r>
      <w:r w:rsidRPr="00DA78D5">
        <w:rPr>
          <w:rFonts w:ascii="Times New Roman" w:hAnsi="Times New Roman"/>
          <w:b/>
          <w:color w:val="000000"/>
          <w:sz w:val="24"/>
          <w:szCs w:val="24"/>
        </w:rPr>
        <w:t>детей и детской порнографией:</w:t>
      </w:r>
    </w:p>
    <w:p w:rsidR="008C4E5E" w:rsidRPr="00915321" w:rsidRDefault="008C4E5E" w:rsidP="008C4E5E">
      <w:pPr>
        <w:shd w:val="clear" w:color="auto" w:fill="FFFFFF"/>
        <w:spacing w:after="0" w:line="240" w:lineRule="auto"/>
        <w:ind w:left="360"/>
        <w:rPr>
          <w:rFonts w:ascii="Times New Roman" w:hAnsi="Times New Roman"/>
          <w:sz w:val="24"/>
          <w:szCs w:val="24"/>
        </w:rPr>
      </w:pPr>
      <w:hyperlink r:id="rId121" w:history="1">
        <w:r w:rsidRPr="002B61E9">
          <w:rPr>
            <w:rStyle w:val="aa"/>
            <w:rFonts w:ascii="Times New Roman" w:hAnsi="Times New Roman"/>
            <w:sz w:val="24"/>
            <w:szCs w:val="24"/>
            <w:lang w:val="en-US"/>
          </w:rPr>
          <w:t>http</w:t>
        </w:r>
        <w:r w:rsidRPr="002B61E9">
          <w:rPr>
            <w:rStyle w:val="aa"/>
            <w:rFonts w:ascii="Times New Roman" w:hAnsi="Times New Roman"/>
            <w:sz w:val="24"/>
            <w:szCs w:val="24"/>
          </w:rPr>
          <w:t>://</w:t>
        </w:r>
        <w:proofErr w:type="spellStart"/>
        <w:r w:rsidRPr="002B61E9">
          <w:rPr>
            <w:rStyle w:val="aa"/>
            <w:rFonts w:ascii="Times New Roman" w:hAnsi="Times New Roman"/>
            <w:sz w:val="24"/>
            <w:szCs w:val="24"/>
            <w:lang w:val="en-US"/>
          </w:rPr>
          <w:t>europa</w:t>
        </w:r>
        <w:proofErr w:type="spellEnd"/>
        <w:r w:rsidRPr="002B61E9">
          <w:rPr>
            <w:rStyle w:val="aa"/>
            <w:rFonts w:ascii="Times New Roman" w:hAnsi="Times New Roman"/>
            <w:sz w:val="24"/>
            <w:szCs w:val="24"/>
          </w:rPr>
          <w:t>.</w:t>
        </w:r>
        <w:proofErr w:type="spellStart"/>
        <w:r w:rsidRPr="002B61E9">
          <w:rPr>
            <w:rStyle w:val="aa"/>
            <w:rFonts w:ascii="Times New Roman" w:hAnsi="Times New Roman"/>
            <w:sz w:val="24"/>
            <w:szCs w:val="24"/>
            <w:lang w:val="en-US"/>
          </w:rPr>
          <w:t>eu</w:t>
        </w:r>
        <w:proofErr w:type="spellEnd"/>
        <w:r w:rsidRPr="002B61E9">
          <w:rPr>
            <w:rStyle w:val="aa"/>
            <w:rFonts w:ascii="Times New Roman" w:hAnsi="Times New Roman"/>
            <w:sz w:val="24"/>
            <w:szCs w:val="24"/>
          </w:rPr>
          <w:t>.</w:t>
        </w:r>
        <w:proofErr w:type="spellStart"/>
        <w:r w:rsidRPr="002B61E9">
          <w:rPr>
            <w:rStyle w:val="aa"/>
            <w:rFonts w:ascii="Times New Roman" w:hAnsi="Times New Roman"/>
            <w:sz w:val="24"/>
            <w:szCs w:val="24"/>
            <w:lang w:val="en-US"/>
          </w:rPr>
          <w:t>int</w:t>
        </w:r>
        <w:proofErr w:type="spellEnd"/>
        <w:r w:rsidRPr="002B61E9">
          <w:rPr>
            <w:rStyle w:val="aa"/>
            <w:rFonts w:ascii="Times New Roman" w:hAnsi="Times New Roman"/>
            <w:sz w:val="24"/>
            <w:szCs w:val="24"/>
          </w:rPr>
          <w:t>/</w:t>
        </w:r>
        <w:proofErr w:type="spellStart"/>
        <w:r w:rsidRPr="002B61E9">
          <w:rPr>
            <w:rStyle w:val="aa"/>
            <w:rFonts w:ascii="Times New Roman" w:hAnsi="Times New Roman"/>
            <w:sz w:val="24"/>
            <w:szCs w:val="24"/>
            <w:lang w:val="en-US"/>
          </w:rPr>
          <w:t>eur</w:t>
        </w:r>
        <w:proofErr w:type="spellEnd"/>
        <w:r w:rsidRPr="002B61E9">
          <w:rPr>
            <w:rStyle w:val="aa"/>
            <w:rFonts w:ascii="Times New Roman" w:hAnsi="Times New Roman"/>
            <w:sz w:val="24"/>
            <w:szCs w:val="24"/>
          </w:rPr>
          <w:t>-</w:t>
        </w:r>
        <w:proofErr w:type="spellStart"/>
        <w:r w:rsidRPr="002B61E9">
          <w:rPr>
            <w:rStyle w:val="aa"/>
            <w:rFonts w:ascii="Times New Roman" w:hAnsi="Times New Roman"/>
            <w:sz w:val="24"/>
            <w:szCs w:val="24"/>
            <w:lang w:val="en-US"/>
          </w:rPr>
          <w:t>lex</w:t>
        </w:r>
        <w:proofErr w:type="spellEnd"/>
        <w:r w:rsidRPr="002B61E9">
          <w:rPr>
            <w:rStyle w:val="aa"/>
            <w:rFonts w:ascii="Times New Roman" w:hAnsi="Times New Roman"/>
            <w:sz w:val="24"/>
            <w:szCs w:val="24"/>
          </w:rPr>
          <w:t>/</w:t>
        </w:r>
        <w:proofErr w:type="spellStart"/>
        <w:r w:rsidRPr="002B61E9">
          <w:rPr>
            <w:rStyle w:val="aa"/>
            <w:rFonts w:ascii="Times New Roman" w:hAnsi="Times New Roman"/>
            <w:sz w:val="24"/>
            <w:szCs w:val="24"/>
            <w:lang w:val="en-US"/>
          </w:rPr>
          <w:t>pri</w:t>
        </w:r>
        <w:proofErr w:type="spellEnd"/>
        <w:r w:rsidRPr="002B61E9">
          <w:rPr>
            <w:rStyle w:val="aa"/>
            <w:rFonts w:ascii="Times New Roman" w:hAnsi="Times New Roman"/>
            <w:sz w:val="24"/>
            <w:szCs w:val="24"/>
          </w:rPr>
          <w:t>/</w:t>
        </w:r>
        <w:r w:rsidRPr="002B61E9">
          <w:rPr>
            <w:rStyle w:val="aa"/>
            <w:rFonts w:ascii="Times New Roman" w:hAnsi="Times New Roman"/>
            <w:sz w:val="24"/>
            <w:szCs w:val="24"/>
            <w:lang w:val="en-US"/>
          </w:rPr>
          <w:t>en</w:t>
        </w:r>
        <w:r w:rsidRPr="002B61E9">
          <w:rPr>
            <w:rStyle w:val="aa"/>
            <w:rFonts w:ascii="Times New Roman" w:hAnsi="Times New Roman"/>
            <w:sz w:val="24"/>
            <w:szCs w:val="24"/>
          </w:rPr>
          <w:t>/</w:t>
        </w:r>
        <w:proofErr w:type="spellStart"/>
        <w:r w:rsidRPr="002B61E9">
          <w:rPr>
            <w:rStyle w:val="aa"/>
            <w:rFonts w:ascii="Times New Roman" w:hAnsi="Times New Roman"/>
            <w:sz w:val="24"/>
            <w:szCs w:val="24"/>
            <w:lang w:val="en-US"/>
          </w:rPr>
          <w:t>oj</w:t>
        </w:r>
        <w:proofErr w:type="spellEnd"/>
        <w:r w:rsidRPr="002B61E9">
          <w:rPr>
            <w:rStyle w:val="aa"/>
            <w:rFonts w:ascii="Times New Roman" w:hAnsi="Times New Roman"/>
            <w:sz w:val="24"/>
            <w:szCs w:val="24"/>
          </w:rPr>
          <w:t>/</w:t>
        </w:r>
        <w:proofErr w:type="spellStart"/>
        <w:r w:rsidRPr="002B61E9">
          <w:rPr>
            <w:rStyle w:val="aa"/>
            <w:rFonts w:ascii="Times New Roman" w:hAnsi="Times New Roman"/>
            <w:sz w:val="24"/>
            <w:szCs w:val="24"/>
            <w:lang w:val="en-US"/>
          </w:rPr>
          <w:t>dat</w:t>
        </w:r>
        <w:proofErr w:type="spellEnd"/>
        <w:r w:rsidRPr="002B61E9">
          <w:rPr>
            <w:rStyle w:val="aa"/>
            <w:rFonts w:ascii="Times New Roman" w:hAnsi="Times New Roman"/>
            <w:sz w:val="24"/>
            <w:szCs w:val="24"/>
          </w:rPr>
          <w:t>/2004/</w:t>
        </w:r>
        <w:r w:rsidRPr="002B61E9">
          <w:rPr>
            <w:rStyle w:val="aa"/>
            <w:rFonts w:ascii="Times New Roman" w:hAnsi="Times New Roman"/>
            <w:sz w:val="24"/>
            <w:szCs w:val="24"/>
            <w:lang w:val="en-US"/>
          </w:rPr>
          <w:t>L</w:t>
        </w:r>
        <w:r w:rsidRPr="002B61E9">
          <w:rPr>
            <w:rStyle w:val="aa"/>
            <w:rFonts w:ascii="Times New Roman" w:hAnsi="Times New Roman"/>
            <w:sz w:val="24"/>
            <w:szCs w:val="24"/>
          </w:rPr>
          <w:t>013/1_01320040120</w:t>
        </w:r>
        <w:r w:rsidRPr="002B61E9">
          <w:rPr>
            <w:rStyle w:val="aa"/>
            <w:rFonts w:ascii="Times New Roman" w:hAnsi="Times New Roman"/>
            <w:sz w:val="24"/>
            <w:szCs w:val="24"/>
            <w:lang w:val="en-US"/>
          </w:rPr>
          <w:t>en</w:t>
        </w:r>
        <w:r w:rsidRPr="002B61E9">
          <w:rPr>
            <w:rStyle w:val="aa"/>
            <w:rFonts w:ascii="Times New Roman" w:hAnsi="Times New Roman"/>
            <w:sz w:val="24"/>
            <w:szCs w:val="24"/>
          </w:rPr>
          <w:t>00440048.</w:t>
        </w:r>
        <w:proofErr w:type="spellStart"/>
        <w:r w:rsidRPr="002B61E9">
          <w:rPr>
            <w:rStyle w:val="aa"/>
            <w:rFonts w:ascii="Times New Roman" w:hAnsi="Times New Roman"/>
            <w:sz w:val="24"/>
            <w:szCs w:val="24"/>
            <w:lang w:val="en-US"/>
          </w:rPr>
          <w:t>pdf</w:t>
        </w:r>
        <w:proofErr w:type="spellEnd"/>
      </w:hyperlink>
      <w:r>
        <w:rPr>
          <w:rFonts w:ascii="Times New Roman" w:hAnsi="Times New Roman"/>
          <w:color w:val="000000"/>
          <w:sz w:val="24"/>
          <w:szCs w:val="24"/>
        </w:rPr>
        <w:t xml:space="preserve"> </w:t>
      </w:r>
    </w:p>
    <w:p w:rsidR="008C4E5E" w:rsidRPr="00DA78D5" w:rsidRDefault="008C4E5E" w:rsidP="008C4E5E">
      <w:pPr>
        <w:shd w:val="clear" w:color="auto" w:fill="FFFFFF"/>
        <w:tabs>
          <w:tab w:val="left" w:pos="346"/>
        </w:tabs>
        <w:spacing w:after="0" w:line="240" w:lineRule="auto"/>
        <w:ind w:left="346" w:right="461" w:hanging="293"/>
        <w:rPr>
          <w:rFonts w:ascii="Times New Roman" w:hAnsi="Times New Roman"/>
          <w:sz w:val="24"/>
          <w:szCs w:val="24"/>
        </w:rPr>
      </w:pPr>
      <w:r w:rsidRPr="00DA78D5">
        <w:rPr>
          <w:rFonts w:ascii="Times New Roman" w:hAnsi="Times New Roman"/>
          <w:color w:val="000000"/>
          <w:sz w:val="24"/>
          <w:szCs w:val="24"/>
        </w:rPr>
        <w:t>•</w:t>
      </w:r>
      <w:r w:rsidRPr="00DA78D5">
        <w:rPr>
          <w:rFonts w:ascii="Times New Roman" w:hAnsi="Times New Roman"/>
          <w:color w:val="000000"/>
          <w:sz w:val="24"/>
          <w:szCs w:val="24"/>
        </w:rPr>
        <w:tab/>
      </w:r>
      <w:r w:rsidRPr="00DA78D5">
        <w:rPr>
          <w:rFonts w:ascii="Times New Roman" w:hAnsi="Times New Roman"/>
          <w:b/>
          <w:color w:val="000000"/>
          <w:spacing w:val="-1"/>
          <w:sz w:val="24"/>
          <w:szCs w:val="24"/>
        </w:rPr>
        <w:t xml:space="preserve">Рекомендации Совета от 24 сентября </w:t>
      </w:r>
      <w:smartTag w:uri="urn:schemas-microsoft-com:office:smarttags" w:element="metricconverter">
        <w:smartTagPr>
          <w:attr w:name="ProductID" w:val="1998 г"/>
        </w:smartTagPr>
        <w:r w:rsidRPr="00DA78D5">
          <w:rPr>
            <w:rFonts w:ascii="Times New Roman" w:hAnsi="Times New Roman"/>
            <w:b/>
            <w:color w:val="000000"/>
            <w:spacing w:val="-1"/>
            <w:sz w:val="24"/>
            <w:szCs w:val="24"/>
          </w:rPr>
          <w:t>1998 г</w:t>
        </w:r>
      </w:smartTag>
      <w:r w:rsidRPr="00DA78D5">
        <w:rPr>
          <w:rFonts w:ascii="Times New Roman" w:hAnsi="Times New Roman"/>
          <w:b/>
          <w:color w:val="000000"/>
          <w:spacing w:val="-1"/>
          <w:sz w:val="24"/>
          <w:szCs w:val="24"/>
        </w:rPr>
        <w:t>. о защите малолетних и человеческого</w:t>
      </w:r>
      <w:r>
        <w:rPr>
          <w:rFonts w:ascii="Times New Roman" w:hAnsi="Times New Roman"/>
          <w:b/>
          <w:color w:val="000000"/>
          <w:spacing w:val="-1"/>
          <w:sz w:val="24"/>
          <w:szCs w:val="24"/>
        </w:rPr>
        <w:t xml:space="preserve"> </w:t>
      </w:r>
      <w:r w:rsidRPr="00DA78D5">
        <w:rPr>
          <w:rFonts w:ascii="Times New Roman" w:hAnsi="Times New Roman"/>
          <w:b/>
          <w:color w:val="000000"/>
          <w:spacing w:val="-1"/>
          <w:sz w:val="24"/>
          <w:szCs w:val="24"/>
        </w:rPr>
        <w:t>достоинства:</w:t>
      </w:r>
    </w:p>
    <w:p w:rsidR="008C4E5E" w:rsidRPr="00DA78D5" w:rsidRDefault="008C4E5E" w:rsidP="008C4E5E">
      <w:pPr>
        <w:shd w:val="clear" w:color="auto" w:fill="FFFFFF"/>
        <w:spacing w:after="0" w:line="240" w:lineRule="auto"/>
        <w:ind w:left="365"/>
        <w:rPr>
          <w:rFonts w:ascii="Times New Roman" w:hAnsi="Times New Roman"/>
          <w:sz w:val="24"/>
          <w:szCs w:val="24"/>
        </w:rPr>
      </w:pPr>
      <w:r w:rsidRPr="00DA78D5">
        <w:rPr>
          <w:rFonts w:ascii="Times New Roman" w:hAnsi="Times New Roman"/>
          <w:color w:val="000000"/>
          <w:spacing w:val="1"/>
          <w:sz w:val="24"/>
          <w:szCs w:val="24"/>
          <w:lang w:val="en-US"/>
        </w:rPr>
        <w:t>http</w:t>
      </w:r>
      <w:r w:rsidRPr="00DA78D5">
        <w:rPr>
          <w:rFonts w:ascii="Times New Roman" w:hAnsi="Times New Roman"/>
          <w:color w:val="000000"/>
          <w:spacing w:val="1"/>
          <w:sz w:val="24"/>
          <w:szCs w:val="24"/>
        </w:rPr>
        <w:t>://</w:t>
      </w:r>
      <w:proofErr w:type="spellStart"/>
      <w:r w:rsidRPr="00DA78D5">
        <w:rPr>
          <w:rFonts w:ascii="Times New Roman" w:hAnsi="Times New Roman"/>
          <w:color w:val="000000"/>
          <w:spacing w:val="1"/>
          <w:sz w:val="24"/>
          <w:szCs w:val="24"/>
          <w:lang w:val="en-US"/>
        </w:rPr>
        <w:t>europa</w:t>
      </w:r>
      <w:proofErr w:type="spellEnd"/>
      <w:r w:rsidRPr="00DA78D5">
        <w:rPr>
          <w:rFonts w:ascii="Times New Roman" w:hAnsi="Times New Roman"/>
          <w:color w:val="000000"/>
          <w:spacing w:val="1"/>
          <w:sz w:val="24"/>
          <w:szCs w:val="24"/>
        </w:rPr>
        <w:t>.</w:t>
      </w:r>
      <w:proofErr w:type="spellStart"/>
      <w:r w:rsidRPr="00DA78D5">
        <w:rPr>
          <w:rFonts w:ascii="Times New Roman" w:hAnsi="Times New Roman"/>
          <w:color w:val="000000"/>
          <w:spacing w:val="1"/>
          <w:sz w:val="24"/>
          <w:szCs w:val="24"/>
          <w:lang w:val="en-US"/>
        </w:rPr>
        <w:t>eu</w:t>
      </w:r>
      <w:proofErr w:type="spellEnd"/>
      <w:r w:rsidRPr="00DA78D5">
        <w:rPr>
          <w:rFonts w:ascii="Times New Roman" w:hAnsi="Times New Roman"/>
          <w:color w:val="000000"/>
          <w:spacing w:val="1"/>
          <w:sz w:val="24"/>
          <w:szCs w:val="24"/>
        </w:rPr>
        <w:t>.</w:t>
      </w:r>
      <w:proofErr w:type="spellStart"/>
      <w:r w:rsidRPr="00DA78D5">
        <w:rPr>
          <w:rFonts w:ascii="Times New Roman" w:hAnsi="Times New Roman"/>
          <w:color w:val="000000"/>
          <w:spacing w:val="1"/>
          <w:sz w:val="24"/>
          <w:szCs w:val="24"/>
          <w:lang w:val="en-US"/>
        </w:rPr>
        <w:t>int</w:t>
      </w:r>
      <w:proofErr w:type="spellEnd"/>
      <w:r w:rsidRPr="00DA78D5">
        <w:rPr>
          <w:rFonts w:ascii="Times New Roman" w:hAnsi="Times New Roman"/>
          <w:color w:val="000000"/>
          <w:spacing w:val="1"/>
          <w:sz w:val="24"/>
          <w:szCs w:val="24"/>
        </w:rPr>
        <w:t>/</w:t>
      </w:r>
      <w:proofErr w:type="spellStart"/>
      <w:r w:rsidRPr="00DA78D5">
        <w:rPr>
          <w:rFonts w:ascii="Times New Roman" w:hAnsi="Times New Roman"/>
          <w:color w:val="000000"/>
          <w:spacing w:val="1"/>
          <w:sz w:val="24"/>
          <w:szCs w:val="24"/>
          <w:lang w:val="en-US"/>
        </w:rPr>
        <w:t>eur</w:t>
      </w:r>
      <w:proofErr w:type="spellEnd"/>
      <w:r w:rsidRPr="00DA78D5">
        <w:rPr>
          <w:rFonts w:ascii="Times New Roman" w:hAnsi="Times New Roman"/>
          <w:color w:val="000000"/>
          <w:spacing w:val="1"/>
          <w:sz w:val="24"/>
          <w:szCs w:val="24"/>
        </w:rPr>
        <w:t>-</w:t>
      </w:r>
      <w:proofErr w:type="spellStart"/>
      <w:r w:rsidRPr="00DA78D5">
        <w:rPr>
          <w:rFonts w:ascii="Times New Roman" w:hAnsi="Times New Roman"/>
          <w:color w:val="000000"/>
          <w:spacing w:val="1"/>
          <w:sz w:val="24"/>
          <w:szCs w:val="24"/>
          <w:lang w:val="en-US"/>
        </w:rPr>
        <w:t>lex</w:t>
      </w:r>
      <w:proofErr w:type="spellEnd"/>
      <w:r w:rsidRPr="00DA78D5">
        <w:rPr>
          <w:rFonts w:ascii="Times New Roman" w:hAnsi="Times New Roman"/>
          <w:color w:val="000000"/>
          <w:spacing w:val="1"/>
          <w:sz w:val="24"/>
          <w:szCs w:val="24"/>
        </w:rPr>
        <w:t>/</w:t>
      </w:r>
      <w:proofErr w:type="spellStart"/>
      <w:r w:rsidRPr="00DA78D5">
        <w:rPr>
          <w:rFonts w:ascii="Times New Roman" w:hAnsi="Times New Roman"/>
          <w:color w:val="000000"/>
          <w:spacing w:val="1"/>
          <w:sz w:val="24"/>
          <w:szCs w:val="24"/>
          <w:lang w:val="en-US"/>
        </w:rPr>
        <w:t>pri</w:t>
      </w:r>
      <w:proofErr w:type="spellEnd"/>
      <w:r w:rsidRPr="00DA78D5">
        <w:rPr>
          <w:rFonts w:ascii="Times New Roman" w:hAnsi="Times New Roman"/>
          <w:color w:val="000000"/>
          <w:spacing w:val="1"/>
          <w:sz w:val="24"/>
          <w:szCs w:val="24"/>
        </w:rPr>
        <w:t>/</w:t>
      </w:r>
      <w:r w:rsidRPr="00DA78D5">
        <w:rPr>
          <w:rFonts w:ascii="Times New Roman" w:hAnsi="Times New Roman"/>
          <w:color w:val="000000"/>
          <w:spacing w:val="1"/>
          <w:sz w:val="24"/>
          <w:szCs w:val="24"/>
          <w:lang w:val="en-US"/>
        </w:rPr>
        <w:t>en</w:t>
      </w:r>
      <w:r w:rsidRPr="00DA78D5">
        <w:rPr>
          <w:rFonts w:ascii="Times New Roman" w:hAnsi="Times New Roman"/>
          <w:color w:val="000000"/>
          <w:spacing w:val="1"/>
          <w:sz w:val="24"/>
          <w:szCs w:val="24"/>
        </w:rPr>
        <w:t>/</w:t>
      </w:r>
      <w:proofErr w:type="spellStart"/>
      <w:r w:rsidRPr="00DA78D5">
        <w:rPr>
          <w:rFonts w:ascii="Times New Roman" w:hAnsi="Times New Roman"/>
          <w:color w:val="000000"/>
          <w:spacing w:val="1"/>
          <w:sz w:val="24"/>
          <w:szCs w:val="24"/>
          <w:lang w:val="en-US"/>
        </w:rPr>
        <w:t>oj</w:t>
      </w:r>
      <w:proofErr w:type="spellEnd"/>
      <w:r w:rsidRPr="00DA78D5">
        <w:rPr>
          <w:rFonts w:ascii="Times New Roman" w:hAnsi="Times New Roman"/>
          <w:color w:val="000000"/>
          <w:spacing w:val="1"/>
          <w:sz w:val="24"/>
          <w:szCs w:val="24"/>
        </w:rPr>
        <w:t>/</w:t>
      </w:r>
      <w:proofErr w:type="spellStart"/>
      <w:r w:rsidRPr="00DA78D5">
        <w:rPr>
          <w:rFonts w:ascii="Times New Roman" w:hAnsi="Times New Roman"/>
          <w:color w:val="000000"/>
          <w:spacing w:val="1"/>
          <w:sz w:val="24"/>
          <w:szCs w:val="24"/>
          <w:lang w:val="en-US"/>
        </w:rPr>
        <w:t>dat</w:t>
      </w:r>
      <w:proofErr w:type="spellEnd"/>
      <w:r w:rsidRPr="00DA78D5">
        <w:rPr>
          <w:rFonts w:ascii="Times New Roman" w:hAnsi="Times New Roman"/>
          <w:color w:val="000000"/>
          <w:spacing w:val="1"/>
          <w:sz w:val="24"/>
          <w:szCs w:val="24"/>
        </w:rPr>
        <w:t>/1998/</w:t>
      </w:r>
      <w:r w:rsidRPr="00DA78D5">
        <w:rPr>
          <w:rFonts w:ascii="Times New Roman" w:hAnsi="Times New Roman"/>
          <w:color w:val="000000"/>
          <w:spacing w:val="1"/>
          <w:sz w:val="24"/>
          <w:szCs w:val="24"/>
          <w:lang w:val="en-US"/>
        </w:rPr>
        <w:t>l</w:t>
      </w:r>
      <w:r w:rsidRPr="00DA78D5">
        <w:rPr>
          <w:rFonts w:ascii="Times New Roman" w:hAnsi="Times New Roman"/>
          <w:color w:val="000000"/>
          <w:spacing w:val="1"/>
          <w:sz w:val="24"/>
          <w:szCs w:val="24"/>
        </w:rPr>
        <w:t>_270/</w:t>
      </w:r>
      <w:r w:rsidRPr="00DA78D5">
        <w:rPr>
          <w:rFonts w:ascii="Times New Roman" w:hAnsi="Times New Roman"/>
          <w:color w:val="000000"/>
          <w:spacing w:val="1"/>
          <w:sz w:val="24"/>
          <w:szCs w:val="24"/>
          <w:lang w:val="en-US"/>
        </w:rPr>
        <w:t>L</w:t>
      </w:r>
      <w:r w:rsidRPr="00DA78D5">
        <w:rPr>
          <w:rFonts w:ascii="Times New Roman" w:hAnsi="Times New Roman"/>
          <w:color w:val="000000"/>
          <w:spacing w:val="1"/>
          <w:sz w:val="24"/>
          <w:szCs w:val="24"/>
        </w:rPr>
        <w:t>27019981007</w:t>
      </w:r>
      <w:r w:rsidRPr="00DA78D5">
        <w:rPr>
          <w:rFonts w:ascii="Times New Roman" w:hAnsi="Times New Roman"/>
          <w:color w:val="000000"/>
          <w:spacing w:val="1"/>
          <w:sz w:val="24"/>
          <w:szCs w:val="24"/>
          <w:lang w:val="en-US"/>
        </w:rPr>
        <w:t>en</w:t>
      </w:r>
      <w:r w:rsidRPr="00DA78D5">
        <w:rPr>
          <w:rFonts w:ascii="Times New Roman" w:hAnsi="Times New Roman"/>
          <w:color w:val="000000"/>
          <w:spacing w:val="1"/>
          <w:sz w:val="24"/>
          <w:szCs w:val="24"/>
        </w:rPr>
        <w:t>00480055.</w:t>
      </w:r>
      <w:proofErr w:type="spellStart"/>
      <w:r w:rsidRPr="00DA78D5">
        <w:rPr>
          <w:rFonts w:ascii="Times New Roman" w:hAnsi="Times New Roman"/>
          <w:color w:val="000000"/>
          <w:spacing w:val="1"/>
          <w:sz w:val="24"/>
          <w:szCs w:val="24"/>
          <w:lang w:val="en-US"/>
        </w:rPr>
        <w:t>pdf</w:t>
      </w:r>
      <w:proofErr w:type="spellEnd"/>
    </w:p>
    <w:p w:rsidR="008C4E5E" w:rsidRPr="00DA78D5" w:rsidRDefault="008C4E5E" w:rsidP="008C4E5E">
      <w:pPr>
        <w:shd w:val="clear" w:color="auto" w:fill="FFFFFF"/>
        <w:tabs>
          <w:tab w:val="left" w:pos="346"/>
        </w:tabs>
        <w:spacing w:after="0" w:line="240" w:lineRule="auto"/>
        <w:ind w:left="53"/>
        <w:rPr>
          <w:rFonts w:ascii="Times New Roman" w:hAnsi="Times New Roman"/>
          <w:sz w:val="24"/>
          <w:szCs w:val="24"/>
        </w:rPr>
      </w:pPr>
      <w:r w:rsidRPr="00DA78D5">
        <w:rPr>
          <w:rFonts w:ascii="Times New Roman" w:hAnsi="Times New Roman"/>
          <w:color w:val="000000"/>
          <w:sz w:val="24"/>
          <w:szCs w:val="24"/>
        </w:rPr>
        <w:t>•</w:t>
      </w:r>
      <w:r w:rsidRPr="00DA78D5">
        <w:rPr>
          <w:rFonts w:ascii="Times New Roman" w:hAnsi="Times New Roman"/>
          <w:color w:val="000000"/>
          <w:sz w:val="24"/>
          <w:szCs w:val="24"/>
        </w:rPr>
        <w:tab/>
      </w:r>
      <w:r w:rsidRPr="00DA78D5">
        <w:rPr>
          <w:rFonts w:ascii="Times New Roman" w:hAnsi="Times New Roman"/>
          <w:b/>
          <w:color w:val="000000"/>
          <w:sz w:val="24"/>
          <w:szCs w:val="24"/>
        </w:rPr>
        <w:t xml:space="preserve">Решение Совета от 29 мая </w:t>
      </w:r>
      <w:smartTag w:uri="urn:schemas-microsoft-com:office:smarttags" w:element="metricconverter">
        <w:smartTagPr>
          <w:attr w:name="ProductID" w:val="2000 г"/>
        </w:smartTagPr>
        <w:r w:rsidRPr="00DA78D5">
          <w:rPr>
            <w:rFonts w:ascii="Times New Roman" w:hAnsi="Times New Roman"/>
            <w:b/>
            <w:color w:val="000000"/>
            <w:sz w:val="24"/>
            <w:szCs w:val="24"/>
          </w:rPr>
          <w:t>2000 г</w:t>
        </w:r>
      </w:smartTag>
      <w:r w:rsidRPr="00DA78D5">
        <w:rPr>
          <w:rFonts w:ascii="Times New Roman" w:hAnsi="Times New Roman"/>
          <w:b/>
          <w:color w:val="000000"/>
          <w:sz w:val="24"/>
          <w:szCs w:val="24"/>
        </w:rPr>
        <w:t>. о борьбе с детской порнографией в Интернете:</w:t>
      </w:r>
    </w:p>
    <w:p w:rsidR="008C4E5E" w:rsidRPr="00DA78D5" w:rsidRDefault="008C4E5E" w:rsidP="008C4E5E">
      <w:pPr>
        <w:shd w:val="clear" w:color="auto" w:fill="FFFFFF"/>
        <w:spacing w:after="0" w:line="240" w:lineRule="auto"/>
        <w:ind w:left="360"/>
        <w:rPr>
          <w:rFonts w:ascii="Times New Roman" w:hAnsi="Times New Roman"/>
          <w:sz w:val="24"/>
          <w:szCs w:val="24"/>
          <w:lang w:val="en-US"/>
        </w:rPr>
      </w:pPr>
      <w:r w:rsidRPr="00DA78D5">
        <w:rPr>
          <w:rFonts w:ascii="Times New Roman" w:hAnsi="Times New Roman"/>
          <w:color w:val="000000"/>
          <w:spacing w:val="1"/>
          <w:sz w:val="24"/>
          <w:szCs w:val="24"/>
          <w:lang w:val="en-US"/>
        </w:rPr>
        <w:t xml:space="preserve">http://europa.eu. </w:t>
      </w:r>
      <w:proofErr w:type="spellStart"/>
      <w:proofErr w:type="gramStart"/>
      <w:r w:rsidRPr="00DA78D5">
        <w:rPr>
          <w:rFonts w:ascii="Times New Roman" w:hAnsi="Times New Roman"/>
          <w:color w:val="000000"/>
          <w:spacing w:val="1"/>
          <w:sz w:val="24"/>
          <w:szCs w:val="24"/>
          <w:lang w:val="en-US"/>
        </w:rPr>
        <w:t>int</w:t>
      </w:r>
      <w:proofErr w:type="spellEnd"/>
      <w:r w:rsidRPr="00DA78D5">
        <w:rPr>
          <w:rFonts w:ascii="Times New Roman" w:hAnsi="Times New Roman"/>
          <w:color w:val="000000"/>
          <w:spacing w:val="1"/>
          <w:sz w:val="24"/>
          <w:szCs w:val="24"/>
          <w:lang w:val="en-US"/>
        </w:rPr>
        <w:t>/</w:t>
      </w:r>
      <w:proofErr w:type="spellStart"/>
      <w:r w:rsidRPr="00DA78D5">
        <w:rPr>
          <w:rFonts w:ascii="Times New Roman" w:hAnsi="Times New Roman"/>
          <w:color w:val="000000"/>
          <w:spacing w:val="1"/>
          <w:sz w:val="24"/>
          <w:szCs w:val="24"/>
          <w:lang w:val="en-US"/>
        </w:rPr>
        <w:t>eur-lex</w:t>
      </w:r>
      <w:proofErr w:type="spellEnd"/>
      <w:r w:rsidRPr="00DA78D5">
        <w:rPr>
          <w:rFonts w:ascii="Times New Roman" w:hAnsi="Times New Roman"/>
          <w:color w:val="000000"/>
          <w:spacing w:val="1"/>
          <w:sz w:val="24"/>
          <w:szCs w:val="24"/>
          <w:lang w:val="en-US"/>
        </w:rPr>
        <w:t>/</w:t>
      </w:r>
      <w:proofErr w:type="spellStart"/>
      <w:r w:rsidRPr="00DA78D5">
        <w:rPr>
          <w:rFonts w:ascii="Times New Roman" w:hAnsi="Times New Roman"/>
          <w:color w:val="000000"/>
          <w:spacing w:val="1"/>
          <w:sz w:val="24"/>
          <w:szCs w:val="24"/>
          <w:lang w:val="en-US"/>
        </w:rPr>
        <w:t>pri</w:t>
      </w:r>
      <w:proofErr w:type="spellEnd"/>
      <w:r w:rsidRPr="00DA78D5">
        <w:rPr>
          <w:rFonts w:ascii="Times New Roman" w:hAnsi="Times New Roman"/>
          <w:color w:val="000000"/>
          <w:spacing w:val="1"/>
          <w:sz w:val="24"/>
          <w:szCs w:val="24"/>
          <w:lang w:val="en-US"/>
        </w:rPr>
        <w:t>/en/</w:t>
      </w:r>
      <w:proofErr w:type="spellStart"/>
      <w:r w:rsidRPr="00DA78D5">
        <w:rPr>
          <w:rFonts w:ascii="Times New Roman" w:hAnsi="Times New Roman"/>
          <w:color w:val="000000"/>
          <w:spacing w:val="1"/>
          <w:sz w:val="24"/>
          <w:szCs w:val="24"/>
          <w:lang w:val="en-US"/>
        </w:rPr>
        <w:t>oj</w:t>
      </w:r>
      <w:proofErr w:type="spellEnd"/>
      <w:r w:rsidRPr="00DA78D5">
        <w:rPr>
          <w:rFonts w:ascii="Times New Roman" w:hAnsi="Times New Roman"/>
          <w:color w:val="000000"/>
          <w:spacing w:val="1"/>
          <w:sz w:val="24"/>
          <w:szCs w:val="24"/>
          <w:lang w:val="en-US"/>
        </w:rPr>
        <w:t>/</w:t>
      </w:r>
      <w:proofErr w:type="spellStart"/>
      <w:r w:rsidRPr="00DA78D5">
        <w:rPr>
          <w:rFonts w:ascii="Times New Roman" w:hAnsi="Times New Roman"/>
          <w:color w:val="000000"/>
          <w:spacing w:val="1"/>
          <w:sz w:val="24"/>
          <w:szCs w:val="24"/>
          <w:lang w:val="en-US"/>
        </w:rPr>
        <w:t>dat</w:t>
      </w:r>
      <w:proofErr w:type="spellEnd"/>
      <w:r w:rsidRPr="00DA78D5">
        <w:rPr>
          <w:rFonts w:ascii="Times New Roman" w:hAnsi="Times New Roman"/>
          <w:color w:val="000000"/>
          <w:spacing w:val="1"/>
          <w:sz w:val="24"/>
          <w:szCs w:val="24"/>
          <w:lang w:val="en-US"/>
        </w:rPr>
        <w:t>/2000/M</w:t>
      </w:r>
      <w:proofErr w:type="gramEnd"/>
      <w:r w:rsidRPr="00DA78D5">
        <w:rPr>
          <w:rFonts w:ascii="Times New Roman" w:hAnsi="Times New Roman"/>
          <w:color w:val="000000"/>
          <w:spacing w:val="1"/>
          <w:sz w:val="24"/>
          <w:szCs w:val="24"/>
          <w:lang w:val="en-US"/>
        </w:rPr>
        <w:t xml:space="preserve"> 38/</w:t>
      </w:r>
      <w:r w:rsidRPr="00DA78D5">
        <w:rPr>
          <w:rFonts w:ascii="Times New Roman" w:hAnsi="Times New Roman"/>
          <w:color w:val="000000"/>
          <w:spacing w:val="1"/>
          <w:sz w:val="24"/>
          <w:szCs w:val="24"/>
        </w:rPr>
        <w:t>М</w:t>
      </w:r>
      <w:r w:rsidRPr="00DA78D5">
        <w:rPr>
          <w:rFonts w:ascii="Times New Roman" w:hAnsi="Times New Roman"/>
          <w:color w:val="000000"/>
          <w:spacing w:val="1"/>
          <w:sz w:val="24"/>
          <w:szCs w:val="24"/>
          <w:lang w:val="en-US"/>
        </w:rPr>
        <w:t xml:space="preserve"> 3820000609</w:t>
      </w:r>
      <w:proofErr w:type="spellStart"/>
      <w:r w:rsidRPr="00DA78D5">
        <w:rPr>
          <w:rFonts w:ascii="Times New Roman" w:hAnsi="Times New Roman"/>
          <w:color w:val="000000"/>
          <w:spacing w:val="1"/>
          <w:sz w:val="24"/>
          <w:szCs w:val="24"/>
        </w:rPr>
        <w:t>еп</w:t>
      </w:r>
      <w:proofErr w:type="spellEnd"/>
      <w:r w:rsidRPr="00DA78D5">
        <w:rPr>
          <w:rFonts w:ascii="Times New Roman" w:hAnsi="Times New Roman"/>
          <w:color w:val="000000"/>
          <w:spacing w:val="1"/>
          <w:sz w:val="24"/>
          <w:szCs w:val="24"/>
          <w:lang w:val="en-US"/>
        </w:rPr>
        <w:t>00010004.pdf</w:t>
      </w:r>
    </w:p>
    <w:p w:rsidR="008C4E5E" w:rsidRPr="00DA78D5" w:rsidRDefault="008C4E5E" w:rsidP="008C4E5E">
      <w:pPr>
        <w:shd w:val="clear" w:color="auto" w:fill="FFFFFF"/>
        <w:tabs>
          <w:tab w:val="left" w:pos="346"/>
        </w:tabs>
        <w:spacing w:after="0" w:line="240" w:lineRule="auto"/>
        <w:ind w:left="53"/>
        <w:rPr>
          <w:rFonts w:ascii="Times New Roman" w:hAnsi="Times New Roman"/>
          <w:sz w:val="24"/>
          <w:szCs w:val="24"/>
        </w:rPr>
      </w:pPr>
      <w:r w:rsidRPr="00DA78D5">
        <w:rPr>
          <w:rFonts w:ascii="Times New Roman" w:hAnsi="Times New Roman"/>
          <w:color w:val="000000"/>
          <w:sz w:val="24"/>
          <w:szCs w:val="24"/>
        </w:rPr>
        <w:t>•</w:t>
      </w:r>
      <w:r w:rsidRPr="00DA78D5">
        <w:rPr>
          <w:rFonts w:ascii="Times New Roman" w:hAnsi="Times New Roman"/>
          <w:color w:val="000000"/>
          <w:sz w:val="24"/>
          <w:szCs w:val="24"/>
        </w:rPr>
        <w:tab/>
      </w:r>
      <w:r w:rsidRPr="00DA78D5">
        <w:rPr>
          <w:rFonts w:ascii="Times New Roman" w:hAnsi="Times New Roman"/>
          <w:b/>
          <w:color w:val="000000"/>
          <w:spacing w:val="-1"/>
          <w:sz w:val="24"/>
          <w:szCs w:val="24"/>
        </w:rPr>
        <w:t xml:space="preserve">Рейтинг </w:t>
      </w:r>
      <w:proofErr w:type="gramStart"/>
      <w:r w:rsidRPr="00DA78D5">
        <w:rPr>
          <w:rFonts w:ascii="Times New Roman" w:hAnsi="Times New Roman"/>
          <w:b/>
          <w:color w:val="000000"/>
          <w:spacing w:val="-1"/>
          <w:sz w:val="24"/>
          <w:szCs w:val="24"/>
        </w:rPr>
        <w:t>европейского</w:t>
      </w:r>
      <w:proofErr w:type="gramEnd"/>
      <w:r w:rsidRPr="00DA78D5">
        <w:rPr>
          <w:rFonts w:ascii="Times New Roman" w:hAnsi="Times New Roman"/>
          <w:b/>
          <w:color w:val="000000"/>
          <w:spacing w:val="-1"/>
          <w:sz w:val="24"/>
          <w:szCs w:val="24"/>
        </w:rPr>
        <w:t xml:space="preserve"> </w:t>
      </w:r>
      <w:proofErr w:type="spellStart"/>
      <w:r w:rsidRPr="00DA78D5">
        <w:rPr>
          <w:rFonts w:ascii="Times New Roman" w:hAnsi="Times New Roman"/>
          <w:b/>
          <w:color w:val="000000"/>
          <w:spacing w:val="-1"/>
          <w:sz w:val="24"/>
          <w:szCs w:val="24"/>
        </w:rPr>
        <w:t>Интернет-контента</w:t>
      </w:r>
      <w:proofErr w:type="spellEnd"/>
      <w:r w:rsidRPr="00DA78D5">
        <w:rPr>
          <w:rFonts w:ascii="Times New Roman" w:hAnsi="Times New Roman"/>
          <w:b/>
          <w:color w:val="000000"/>
          <w:spacing w:val="-1"/>
          <w:sz w:val="24"/>
          <w:szCs w:val="24"/>
        </w:rPr>
        <w:t>:</w:t>
      </w:r>
    </w:p>
    <w:p w:rsidR="008C4E5E" w:rsidRPr="00DA78D5" w:rsidRDefault="008C4E5E" w:rsidP="008C4E5E">
      <w:pPr>
        <w:shd w:val="clear" w:color="auto" w:fill="FFFFFF"/>
        <w:spacing w:after="0" w:line="240" w:lineRule="auto"/>
        <w:ind w:left="365"/>
        <w:rPr>
          <w:rFonts w:ascii="Times New Roman" w:hAnsi="Times New Roman"/>
          <w:color w:val="000000"/>
          <w:sz w:val="24"/>
          <w:szCs w:val="24"/>
        </w:rPr>
      </w:pPr>
      <w:hyperlink r:id="rId122" w:history="1">
        <w:r w:rsidRPr="00DA78D5">
          <w:rPr>
            <w:rStyle w:val="aa"/>
            <w:rFonts w:ascii="Times New Roman" w:hAnsi="Times New Roman"/>
            <w:sz w:val="24"/>
            <w:szCs w:val="24"/>
            <w:lang w:val="en-US"/>
          </w:rPr>
          <w:t>http</w:t>
        </w:r>
        <w:r w:rsidRPr="00DA78D5">
          <w:rPr>
            <w:rStyle w:val="aa"/>
            <w:rFonts w:ascii="Times New Roman" w:hAnsi="Times New Roman"/>
            <w:sz w:val="24"/>
            <w:szCs w:val="24"/>
          </w:rPr>
          <w:t>://</w:t>
        </w:r>
        <w:r w:rsidRPr="00DA78D5">
          <w:rPr>
            <w:rStyle w:val="aa"/>
            <w:rFonts w:ascii="Times New Roman" w:hAnsi="Times New Roman"/>
            <w:sz w:val="24"/>
            <w:szCs w:val="24"/>
            <w:lang w:val="en-US"/>
          </w:rPr>
          <w:t>www</w:t>
        </w:r>
        <w:r w:rsidRPr="00DA78D5">
          <w:rPr>
            <w:rStyle w:val="aa"/>
            <w:rFonts w:ascii="Times New Roman" w:hAnsi="Times New Roman"/>
            <w:sz w:val="24"/>
            <w:szCs w:val="24"/>
          </w:rPr>
          <w:t>.</w:t>
        </w:r>
        <w:proofErr w:type="spellStart"/>
        <w:r w:rsidRPr="00DA78D5">
          <w:rPr>
            <w:rStyle w:val="aa"/>
            <w:rFonts w:ascii="Times New Roman" w:hAnsi="Times New Roman"/>
            <w:sz w:val="24"/>
            <w:szCs w:val="24"/>
            <w:lang w:val="en-US"/>
          </w:rPr>
          <w:t>icra</w:t>
        </w:r>
        <w:proofErr w:type="spellEnd"/>
        <w:r w:rsidRPr="00DA78D5">
          <w:rPr>
            <w:rStyle w:val="aa"/>
            <w:rFonts w:ascii="Times New Roman" w:hAnsi="Times New Roman"/>
            <w:sz w:val="24"/>
            <w:szCs w:val="24"/>
          </w:rPr>
          <w:t>.</w:t>
        </w:r>
        <w:r w:rsidRPr="00DA78D5">
          <w:rPr>
            <w:rStyle w:val="aa"/>
            <w:rFonts w:ascii="Times New Roman" w:hAnsi="Times New Roman"/>
            <w:sz w:val="24"/>
            <w:szCs w:val="24"/>
            <w:lang w:val="en-US"/>
          </w:rPr>
          <w:t>org</w:t>
        </w:r>
        <w:r w:rsidRPr="00DA78D5">
          <w:rPr>
            <w:rStyle w:val="aa"/>
            <w:rFonts w:ascii="Times New Roman" w:hAnsi="Times New Roman"/>
            <w:sz w:val="24"/>
            <w:szCs w:val="24"/>
          </w:rPr>
          <w:t>/</w:t>
        </w:r>
      </w:hyperlink>
    </w:p>
    <w:p w:rsidR="008C4E5E" w:rsidRPr="00DA78D5" w:rsidRDefault="008C4E5E" w:rsidP="008C4E5E">
      <w:pPr>
        <w:shd w:val="clear" w:color="auto" w:fill="FFFFFF"/>
        <w:tabs>
          <w:tab w:val="left" w:pos="346"/>
        </w:tabs>
        <w:spacing w:after="0" w:line="240" w:lineRule="auto"/>
        <w:ind w:left="53"/>
        <w:rPr>
          <w:rFonts w:ascii="Times New Roman" w:hAnsi="Times New Roman"/>
          <w:sz w:val="24"/>
          <w:szCs w:val="24"/>
        </w:rPr>
      </w:pPr>
      <w:r w:rsidRPr="00DA78D5">
        <w:rPr>
          <w:rFonts w:ascii="Times New Roman" w:hAnsi="Times New Roman"/>
          <w:color w:val="000000"/>
          <w:sz w:val="24"/>
          <w:szCs w:val="24"/>
        </w:rPr>
        <w:t>•</w:t>
      </w:r>
      <w:r w:rsidRPr="00DA78D5">
        <w:rPr>
          <w:rFonts w:ascii="Times New Roman" w:hAnsi="Times New Roman"/>
          <w:color w:val="000000"/>
          <w:sz w:val="24"/>
          <w:szCs w:val="24"/>
        </w:rPr>
        <w:tab/>
      </w:r>
      <w:r w:rsidRPr="00DA78D5">
        <w:rPr>
          <w:rFonts w:ascii="Times New Roman" w:hAnsi="Times New Roman"/>
          <w:b/>
          <w:color w:val="000000"/>
          <w:sz w:val="24"/>
          <w:szCs w:val="24"/>
        </w:rPr>
        <w:t>Федерация интерактивного программного обеспечения Европы:</w:t>
      </w:r>
    </w:p>
    <w:p w:rsidR="008C4E5E" w:rsidRPr="00DA78D5" w:rsidRDefault="008C4E5E" w:rsidP="008C4E5E">
      <w:pPr>
        <w:shd w:val="clear" w:color="auto" w:fill="FFFFFF"/>
        <w:spacing w:after="0" w:line="240" w:lineRule="auto"/>
        <w:ind w:left="365"/>
        <w:rPr>
          <w:rFonts w:ascii="Times New Roman" w:hAnsi="Times New Roman"/>
          <w:color w:val="000000"/>
          <w:sz w:val="24"/>
          <w:szCs w:val="24"/>
        </w:rPr>
      </w:pPr>
      <w:hyperlink r:id="rId123" w:history="1">
        <w:r w:rsidRPr="00DA78D5">
          <w:rPr>
            <w:rStyle w:val="aa"/>
            <w:rFonts w:ascii="Times New Roman" w:hAnsi="Times New Roman"/>
            <w:sz w:val="24"/>
            <w:szCs w:val="24"/>
            <w:lang w:val="en-US"/>
          </w:rPr>
          <w:t>http</w:t>
        </w:r>
        <w:r w:rsidRPr="00DA78D5">
          <w:rPr>
            <w:rStyle w:val="aa"/>
            <w:rFonts w:ascii="Times New Roman" w:hAnsi="Times New Roman"/>
            <w:sz w:val="24"/>
            <w:szCs w:val="24"/>
          </w:rPr>
          <w:t>://</w:t>
        </w:r>
        <w:r w:rsidRPr="00DA78D5">
          <w:rPr>
            <w:rStyle w:val="aa"/>
            <w:rFonts w:ascii="Times New Roman" w:hAnsi="Times New Roman"/>
            <w:sz w:val="24"/>
            <w:szCs w:val="24"/>
            <w:lang w:val="en-US"/>
          </w:rPr>
          <w:t>www</w:t>
        </w:r>
        <w:r w:rsidRPr="00DA78D5">
          <w:rPr>
            <w:rStyle w:val="aa"/>
            <w:rFonts w:ascii="Times New Roman" w:hAnsi="Times New Roman"/>
            <w:sz w:val="24"/>
            <w:szCs w:val="24"/>
          </w:rPr>
          <w:t>.</w:t>
        </w:r>
        <w:proofErr w:type="spellStart"/>
        <w:r w:rsidRPr="00DA78D5">
          <w:rPr>
            <w:rStyle w:val="aa"/>
            <w:rFonts w:ascii="Times New Roman" w:hAnsi="Times New Roman"/>
            <w:sz w:val="24"/>
            <w:szCs w:val="24"/>
            <w:lang w:val="en-US"/>
          </w:rPr>
          <w:t>eupolitix</w:t>
        </w:r>
        <w:proofErr w:type="spellEnd"/>
        <w:r w:rsidRPr="00DA78D5">
          <w:rPr>
            <w:rStyle w:val="aa"/>
            <w:rFonts w:ascii="Times New Roman" w:hAnsi="Times New Roman"/>
            <w:sz w:val="24"/>
            <w:szCs w:val="24"/>
          </w:rPr>
          <w:t>.</w:t>
        </w:r>
        <w:r w:rsidRPr="00DA78D5">
          <w:rPr>
            <w:rStyle w:val="aa"/>
            <w:rFonts w:ascii="Times New Roman" w:hAnsi="Times New Roman"/>
            <w:sz w:val="24"/>
            <w:szCs w:val="24"/>
            <w:lang w:val="en-US"/>
          </w:rPr>
          <w:t>com</w:t>
        </w:r>
        <w:r w:rsidRPr="00DA78D5">
          <w:rPr>
            <w:rStyle w:val="aa"/>
            <w:rFonts w:ascii="Times New Roman" w:hAnsi="Times New Roman"/>
            <w:sz w:val="24"/>
            <w:szCs w:val="24"/>
          </w:rPr>
          <w:t>/</w:t>
        </w:r>
        <w:r w:rsidRPr="00DA78D5">
          <w:rPr>
            <w:rStyle w:val="aa"/>
            <w:rFonts w:ascii="Times New Roman" w:hAnsi="Times New Roman"/>
            <w:sz w:val="24"/>
            <w:szCs w:val="24"/>
            <w:lang w:val="en-US"/>
          </w:rPr>
          <w:t>EN</w:t>
        </w:r>
        <w:r w:rsidRPr="00DA78D5">
          <w:rPr>
            <w:rStyle w:val="aa"/>
            <w:rFonts w:ascii="Times New Roman" w:hAnsi="Times New Roman"/>
            <w:sz w:val="24"/>
            <w:szCs w:val="24"/>
          </w:rPr>
          <w:t>/</w:t>
        </w:r>
        <w:r w:rsidRPr="00DA78D5">
          <w:rPr>
            <w:rStyle w:val="aa"/>
            <w:rFonts w:ascii="Times New Roman" w:hAnsi="Times New Roman"/>
            <w:sz w:val="24"/>
            <w:szCs w:val="24"/>
            <w:lang w:val="en-US"/>
          </w:rPr>
          <w:t>Forums</w:t>
        </w:r>
        <w:r w:rsidRPr="00DA78D5">
          <w:rPr>
            <w:rStyle w:val="aa"/>
            <w:rFonts w:ascii="Times New Roman" w:hAnsi="Times New Roman"/>
            <w:sz w:val="24"/>
            <w:szCs w:val="24"/>
          </w:rPr>
          <w:t>/</w:t>
        </w:r>
        <w:proofErr w:type="spellStart"/>
        <w:r w:rsidRPr="00DA78D5">
          <w:rPr>
            <w:rStyle w:val="aa"/>
            <w:rFonts w:ascii="Times New Roman" w:hAnsi="Times New Roman"/>
            <w:sz w:val="24"/>
            <w:szCs w:val="24"/>
            <w:lang w:val="en-US"/>
          </w:rPr>
          <w:t>lnteractive</w:t>
        </w:r>
        <w:proofErr w:type="spellEnd"/>
        <w:r w:rsidRPr="00DA78D5">
          <w:rPr>
            <w:rStyle w:val="aa"/>
            <w:rFonts w:ascii="Times New Roman" w:hAnsi="Times New Roman"/>
            <w:sz w:val="24"/>
            <w:szCs w:val="24"/>
          </w:rPr>
          <w:t>+</w:t>
        </w:r>
        <w:r w:rsidRPr="00DA78D5">
          <w:rPr>
            <w:rStyle w:val="aa"/>
            <w:rFonts w:ascii="Times New Roman" w:hAnsi="Times New Roman"/>
            <w:sz w:val="24"/>
            <w:szCs w:val="24"/>
            <w:lang w:val="en-US"/>
          </w:rPr>
          <w:t>Software</w:t>
        </w:r>
        <w:r w:rsidRPr="00DA78D5">
          <w:rPr>
            <w:rStyle w:val="aa"/>
            <w:rFonts w:ascii="Times New Roman" w:hAnsi="Times New Roman"/>
            <w:sz w:val="24"/>
            <w:szCs w:val="24"/>
          </w:rPr>
          <w:t>+</w:t>
        </w:r>
        <w:r w:rsidRPr="00DA78D5">
          <w:rPr>
            <w:rStyle w:val="aa"/>
            <w:rFonts w:ascii="Times New Roman" w:hAnsi="Times New Roman"/>
            <w:sz w:val="24"/>
            <w:szCs w:val="24"/>
            <w:lang w:val="en-US"/>
          </w:rPr>
          <w:t>Federation</w:t>
        </w:r>
        <w:r w:rsidRPr="00DA78D5">
          <w:rPr>
            <w:rStyle w:val="aa"/>
            <w:rFonts w:ascii="Times New Roman" w:hAnsi="Times New Roman"/>
            <w:sz w:val="24"/>
            <w:szCs w:val="24"/>
          </w:rPr>
          <w:t>+</w:t>
        </w:r>
        <w:r w:rsidRPr="00DA78D5">
          <w:rPr>
            <w:rStyle w:val="aa"/>
            <w:rFonts w:ascii="Times New Roman" w:hAnsi="Times New Roman"/>
            <w:sz w:val="24"/>
            <w:szCs w:val="24"/>
            <w:lang w:val="en-US"/>
          </w:rPr>
          <w:t>of</w:t>
        </w:r>
        <w:r w:rsidRPr="00DA78D5">
          <w:rPr>
            <w:rStyle w:val="aa"/>
            <w:rFonts w:ascii="Times New Roman" w:hAnsi="Times New Roman"/>
            <w:sz w:val="24"/>
            <w:szCs w:val="24"/>
          </w:rPr>
          <w:t>+</w:t>
        </w:r>
        <w:r w:rsidRPr="00DA78D5">
          <w:rPr>
            <w:rStyle w:val="aa"/>
            <w:rFonts w:ascii="Times New Roman" w:hAnsi="Times New Roman"/>
            <w:sz w:val="24"/>
            <w:szCs w:val="24"/>
            <w:lang w:val="en-US"/>
          </w:rPr>
          <w:t>Europe</w:t>
        </w:r>
        <w:r w:rsidRPr="00DA78D5">
          <w:rPr>
            <w:rStyle w:val="aa"/>
            <w:rFonts w:ascii="Times New Roman" w:hAnsi="Times New Roman"/>
            <w:sz w:val="24"/>
            <w:szCs w:val="24"/>
          </w:rPr>
          <w:t>/</w:t>
        </w:r>
        <w:r w:rsidRPr="00DA78D5">
          <w:rPr>
            <w:rStyle w:val="aa"/>
            <w:rFonts w:ascii="Times New Roman" w:hAnsi="Times New Roman"/>
            <w:sz w:val="24"/>
            <w:szCs w:val="24"/>
            <w:lang w:val="en-US"/>
          </w:rPr>
          <w:t>home</w:t>
        </w:r>
        <w:r w:rsidRPr="00DA78D5">
          <w:rPr>
            <w:rStyle w:val="aa"/>
            <w:rFonts w:ascii="Times New Roman" w:hAnsi="Times New Roman"/>
            <w:sz w:val="24"/>
            <w:szCs w:val="24"/>
          </w:rPr>
          <w:t>.</w:t>
        </w:r>
        <w:proofErr w:type="spellStart"/>
        <w:r w:rsidRPr="00DA78D5">
          <w:rPr>
            <w:rStyle w:val="aa"/>
            <w:rFonts w:ascii="Times New Roman" w:hAnsi="Times New Roman"/>
            <w:sz w:val="24"/>
            <w:szCs w:val="24"/>
            <w:lang w:val="en-US"/>
          </w:rPr>
          <w:t>htm</w:t>
        </w:r>
        <w:proofErr w:type="spellEnd"/>
      </w:hyperlink>
    </w:p>
    <w:p w:rsidR="008C4E5E" w:rsidRPr="00DA78D5" w:rsidRDefault="008C4E5E" w:rsidP="008C4E5E">
      <w:pPr>
        <w:shd w:val="clear" w:color="auto" w:fill="FFFFFF"/>
        <w:tabs>
          <w:tab w:val="left" w:pos="346"/>
        </w:tabs>
        <w:spacing w:after="0" w:line="240" w:lineRule="auto"/>
        <w:ind w:left="53"/>
        <w:rPr>
          <w:rFonts w:ascii="Times New Roman" w:hAnsi="Times New Roman"/>
          <w:sz w:val="24"/>
          <w:szCs w:val="24"/>
        </w:rPr>
      </w:pPr>
      <w:r w:rsidRPr="00DA78D5">
        <w:rPr>
          <w:rFonts w:ascii="Times New Roman" w:hAnsi="Times New Roman"/>
          <w:color w:val="000000"/>
          <w:sz w:val="24"/>
          <w:szCs w:val="24"/>
        </w:rPr>
        <w:t>•</w:t>
      </w:r>
      <w:r w:rsidRPr="00DA78D5">
        <w:rPr>
          <w:rFonts w:ascii="Times New Roman" w:hAnsi="Times New Roman"/>
          <w:color w:val="000000"/>
          <w:sz w:val="24"/>
          <w:szCs w:val="24"/>
        </w:rPr>
        <w:tab/>
      </w:r>
      <w:proofErr w:type="spellStart"/>
      <w:r w:rsidRPr="00DA78D5">
        <w:rPr>
          <w:rFonts w:ascii="Times New Roman" w:hAnsi="Times New Roman"/>
          <w:b/>
          <w:color w:val="000000"/>
          <w:spacing w:val="-1"/>
          <w:sz w:val="24"/>
          <w:szCs w:val="24"/>
        </w:rPr>
        <w:t>Паневропейская</w:t>
      </w:r>
      <w:proofErr w:type="spellEnd"/>
      <w:r w:rsidRPr="00DA78D5">
        <w:rPr>
          <w:rFonts w:ascii="Times New Roman" w:hAnsi="Times New Roman"/>
          <w:b/>
          <w:color w:val="000000"/>
          <w:spacing w:val="-1"/>
          <w:sz w:val="24"/>
          <w:szCs w:val="24"/>
        </w:rPr>
        <w:t xml:space="preserve"> игровая информация:</w:t>
      </w:r>
    </w:p>
    <w:p w:rsidR="008C4E5E" w:rsidRPr="00DA78D5" w:rsidRDefault="008C4E5E" w:rsidP="008C4E5E">
      <w:pPr>
        <w:shd w:val="clear" w:color="auto" w:fill="FFFFFF"/>
        <w:spacing w:after="0" w:line="240" w:lineRule="auto"/>
        <w:ind w:left="365"/>
        <w:rPr>
          <w:rFonts w:ascii="Times New Roman" w:hAnsi="Times New Roman"/>
          <w:color w:val="000000"/>
          <w:sz w:val="24"/>
          <w:szCs w:val="24"/>
        </w:rPr>
      </w:pPr>
      <w:hyperlink r:id="rId124" w:history="1">
        <w:r w:rsidRPr="00DA78D5">
          <w:rPr>
            <w:rStyle w:val="aa"/>
            <w:rFonts w:ascii="Times New Roman" w:hAnsi="Times New Roman"/>
            <w:sz w:val="24"/>
            <w:szCs w:val="24"/>
            <w:lang w:val="en-US"/>
          </w:rPr>
          <w:t>http</w:t>
        </w:r>
        <w:r w:rsidRPr="00DA78D5">
          <w:rPr>
            <w:rStyle w:val="aa"/>
            <w:rFonts w:ascii="Times New Roman" w:hAnsi="Times New Roman"/>
            <w:sz w:val="24"/>
            <w:szCs w:val="24"/>
          </w:rPr>
          <w:t>://</w:t>
        </w:r>
        <w:r w:rsidRPr="00DA78D5">
          <w:rPr>
            <w:rStyle w:val="aa"/>
            <w:rFonts w:ascii="Times New Roman" w:hAnsi="Times New Roman"/>
            <w:sz w:val="24"/>
            <w:szCs w:val="24"/>
            <w:lang w:val="en-US"/>
          </w:rPr>
          <w:t>www</w:t>
        </w:r>
        <w:r w:rsidRPr="00DA78D5">
          <w:rPr>
            <w:rStyle w:val="aa"/>
            <w:rFonts w:ascii="Times New Roman" w:hAnsi="Times New Roman"/>
            <w:sz w:val="24"/>
            <w:szCs w:val="24"/>
          </w:rPr>
          <w:t>.</w:t>
        </w:r>
        <w:proofErr w:type="spellStart"/>
        <w:r w:rsidRPr="00DA78D5">
          <w:rPr>
            <w:rStyle w:val="aa"/>
            <w:rFonts w:ascii="Times New Roman" w:hAnsi="Times New Roman"/>
            <w:sz w:val="24"/>
            <w:szCs w:val="24"/>
            <w:lang w:val="en-US"/>
          </w:rPr>
          <w:t>pegi</w:t>
        </w:r>
        <w:proofErr w:type="spellEnd"/>
        <w:r w:rsidRPr="00DA78D5">
          <w:rPr>
            <w:rStyle w:val="aa"/>
            <w:rFonts w:ascii="Times New Roman" w:hAnsi="Times New Roman"/>
            <w:sz w:val="24"/>
            <w:szCs w:val="24"/>
          </w:rPr>
          <w:t>.</w:t>
        </w:r>
        <w:r w:rsidRPr="00DA78D5">
          <w:rPr>
            <w:rStyle w:val="aa"/>
            <w:rFonts w:ascii="Times New Roman" w:hAnsi="Times New Roman"/>
            <w:sz w:val="24"/>
            <w:szCs w:val="24"/>
            <w:lang w:val="en-US"/>
          </w:rPr>
          <w:t>info</w:t>
        </w:r>
        <w:r w:rsidRPr="00DA78D5">
          <w:rPr>
            <w:rStyle w:val="aa"/>
            <w:rFonts w:ascii="Times New Roman" w:hAnsi="Times New Roman"/>
            <w:sz w:val="24"/>
            <w:szCs w:val="24"/>
          </w:rPr>
          <w:t>/</w:t>
        </w:r>
      </w:hyperlink>
    </w:p>
    <w:p w:rsidR="008C4E5E" w:rsidRPr="00DA78D5" w:rsidRDefault="008C4E5E" w:rsidP="008C4E5E">
      <w:pPr>
        <w:shd w:val="clear" w:color="auto" w:fill="FFFFFF"/>
        <w:tabs>
          <w:tab w:val="left" w:pos="346"/>
        </w:tabs>
        <w:spacing w:after="0" w:line="240" w:lineRule="auto"/>
        <w:ind w:left="53"/>
        <w:rPr>
          <w:rFonts w:ascii="Times New Roman" w:hAnsi="Times New Roman"/>
          <w:sz w:val="24"/>
          <w:szCs w:val="24"/>
        </w:rPr>
      </w:pPr>
      <w:r w:rsidRPr="00DA78D5">
        <w:rPr>
          <w:rFonts w:ascii="Times New Roman" w:hAnsi="Times New Roman"/>
          <w:color w:val="000000"/>
          <w:sz w:val="24"/>
          <w:szCs w:val="24"/>
        </w:rPr>
        <w:t>•</w:t>
      </w:r>
      <w:r w:rsidRPr="00DA78D5">
        <w:rPr>
          <w:rFonts w:ascii="Times New Roman" w:hAnsi="Times New Roman"/>
          <w:color w:val="000000"/>
          <w:sz w:val="24"/>
          <w:szCs w:val="24"/>
        </w:rPr>
        <w:tab/>
      </w:r>
      <w:r w:rsidRPr="00DA78D5">
        <w:rPr>
          <w:rFonts w:ascii="Times New Roman" w:hAnsi="Times New Roman"/>
          <w:b/>
          <w:color w:val="000000"/>
          <w:sz w:val="24"/>
          <w:szCs w:val="24"/>
        </w:rPr>
        <w:t>Международный центр защиты детей от эксплуатации и похищений:</w:t>
      </w:r>
    </w:p>
    <w:p w:rsidR="008C4E5E" w:rsidRPr="00DA78D5" w:rsidRDefault="008C4E5E" w:rsidP="008C4E5E">
      <w:pPr>
        <w:shd w:val="clear" w:color="auto" w:fill="FFFFFF"/>
        <w:spacing w:after="0" w:line="240" w:lineRule="auto"/>
        <w:ind w:left="365"/>
        <w:rPr>
          <w:rFonts w:ascii="Times New Roman" w:hAnsi="Times New Roman"/>
          <w:sz w:val="24"/>
          <w:szCs w:val="24"/>
        </w:rPr>
      </w:pPr>
      <w:hyperlink r:id="rId125" w:history="1">
        <w:r w:rsidRPr="002B61E9">
          <w:rPr>
            <w:rStyle w:val="aa"/>
            <w:rFonts w:ascii="Times New Roman" w:hAnsi="Times New Roman"/>
            <w:sz w:val="24"/>
            <w:szCs w:val="24"/>
            <w:lang w:val="en-US"/>
          </w:rPr>
          <w:t>http</w:t>
        </w:r>
        <w:r w:rsidRPr="002B61E9">
          <w:rPr>
            <w:rStyle w:val="aa"/>
            <w:rFonts w:ascii="Times New Roman" w:hAnsi="Times New Roman"/>
            <w:sz w:val="24"/>
            <w:szCs w:val="24"/>
          </w:rPr>
          <w:t>://</w:t>
        </w:r>
        <w:r w:rsidRPr="002B61E9">
          <w:rPr>
            <w:rStyle w:val="aa"/>
            <w:rFonts w:ascii="Times New Roman" w:hAnsi="Times New Roman"/>
            <w:sz w:val="24"/>
            <w:szCs w:val="24"/>
            <w:lang w:val="en-US"/>
          </w:rPr>
          <w:t>www</w:t>
        </w:r>
        <w:r w:rsidRPr="002B61E9">
          <w:rPr>
            <w:rStyle w:val="aa"/>
            <w:rFonts w:ascii="Times New Roman" w:hAnsi="Times New Roman"/>
            <w:sz w:val="24"/>
            <w:szCs w:val="24"/>
          </w:rPr>
          <w:t>.</w:t>
        </w:r>
        <w:proofErr w:type="spellStart"/>
        <w:r w:rsidRPr="002B61E9">
          <w:rPr>
            <w:rStyle w:val="aa"/>
            <w:rFonts w:ascii="Times New Roman" w:hAnsi="Times New Roman"/>
            <w:sz w:val="24"/>
            <w:szCs w:val="24"/>
            <w:lang w:val="en-US"/>
          </w:rPr>
          <w:t>icmec</w:t>
        </w:r>
        <w:proofErr w:type="spellEnd"/>
        <w:r w:rsidRPr="002B61E9">
          <w:rPr>
            <w:rStyle w:val="aa"/>
            <w:rFonts w:ascii="Times New Roman" w:hAnsi="Times New Roman"/>
            <w:sz w:val="24"/>
            <w:szCs w:val="24"/>
          </w:rPr>
          <w:t>.</w:t>
        </w:r>
        <w:r w:rsidRPr="002B61E9">
          <w:rPr>
            <w:rStyle w:val="aa"/>
            <w:rFonts w:ascii="Times New Roman" w:hAnsi="Times New Roman"/>
            <w:sz w:val="24"/>
            <w:szCs w:val="24"/>
            <w:lang w:val="en-US"/>
          </w:rPr>
          <w:t>org</w:t>
        </w:r>
        <w:r w:rsidRPr="002B61E9">
          <w:rPr>
            <w:rStyle w:val="aa"/>
            <w:rFonts w:ascii="Times New Roman" w:hAnsi="Times New Roman"/>
            <w:sz w:val="24"/>
            <w:szCs w:val="24"/>
          </w:rPr>
          <w:t>/</w:t>
        </w:r>
      </w:hyperlink>
    </w:p>
    <w:p w:rsidR="008C4E5E" w:rsidRPr="000C3D66" w:rsidRDefault="008C4E5E" w:rsidP="008C4E5E">
      <w:pPr>
        <w:shd w:val="clear" w:color="auto" w:fill="FFFFFF"/>
        <w:tabs>
          <w:tab w:val="left" w:pos="346"/>
        </w:tabs>
        <w:spacing w:after="0" w:line="240" w:lineRule="auto"/>
        <w:ind w:left="53"/>
        <w:rPr>
          <w:b/>
        </w:rPr>
      </w:pPr>
      <w:r w:rsidRPr="00DA78D5">
        <w:rPr>
          <w:rFonts w:ascii="Times New Roman" w:hAnsi="Times New Roman"/>
          <w:color w:val="000000"/>
          <w:sz w:val="24"/>
          <w:szCs w:val="24"/>
        </w:rPr>
        <w:t>•</w:t>
      </w:r>
      <w:r w:rsidRPr="00DA78D5">
        <w:rPr>
          <w:rFonts w:ascii="Times New Roman" w:hAnsi="Times New Roman"/>
          <w:color w:val="000000"/>
          <w:sz w:val="24"/>
          <w:szCs w:val="24"/>
        </w:rPr>
        <w:tab/>
      </w:r>
      <w:r w:rsidRPr="000C3D66">
        <w:rPr>
          <w:rFonts w:ascii="Times New Roman" w:hAnsi="Times New Roman"/>
          <w:b/>
          <w:color w:val="000000"/>
          <w:sz w:val="24"/>
          <w:szCs w:val="24"/>
        </w:rPr>
        <w:t xml:space="preserve">Как защититься от </w:t>
      </w:r>
      <w:proofErr w:type="spellStart"/>
      <w:proofErr w:type="gramStart"/>
      <w:r w:rsidRPr="000C3D66">
        <w:rPr>
          <w:rFonts w:ascii="Times New Roman" w:hAnsi="Times New Roman"/>
          <w:b/>
          <w:color w:val="000000"/>
          <w:sz w:val="24"/>
          <w:szCs w:val="24"/>
        </w:rPr>
        <w:t>интернет-угроз</w:t>
      </w:r>
      <w:proofErr w:type="spellEnd"/>
      <w:proofErr w:type="gramEnd"/>
      <w:r w:rsidRPr="000C3D66">
        <w:rPr>
          <w:rFonts w:ascii="Times New Roman" w:hAnsi="Times New Roman"/>
          <w:b/>
          <w:color w:val="000000"/>
          <w:sz w:val="24"/>
          <w:szCs w:val="24"/>
        </w:rPr>
        <w:t xml:space="preserve">. Памятка для школьников, учителей, родителей. </w:t>
      </w:r>
    </w:p>
    <w:p w:rsidR="008C4E5E" w:rsidRPr="00DA78D5" w:rsidRDefault="008C4E5E" w:rsidP="008C4E5E">
      <w:pPr>
        <w:shd w:val="clear" w:color="auto" w:fill="FFFFFF"/>
        <w:spacing w:after="0" w:line="240" w:lineRule="auto"/>
        <w:ind w:left="365"/>
        <w:rPr>
          <w:rFonts w:ascii="Times New Roman" w:hAnsi="Times New Roman"/>
          <w:sz w:val="24"/>
          <w:szCs w:val="24"/>
        </w:rPr>
      </w:pPr>
      <w:hyperlink r:id="rId126" w:tgtFrame="blank" w:history="1">
        <w:r>
          <w:rPr>
            <w:rStyle w:val="aa"/>
          </w:rPr>
          <w:t>http://rfdeti.ru/catalog/main_news/admin/upload/1270470934_memorandum.pdf</w:t>
        </w:r>
      </w:hyperlink>
      <w:r>
        <w:rPr>
          <w:rFonts w:ascii="Times New Roman" w:hAnsi="Times New Roman"/>
        </w:rPr>
        <w:t>﻿</w:t>
      </w:r>
    </w:p>
    <w:p w:rsidR="008C4E5E" w:rsidRDefault="008C4E5E" w:rsidP="008C4E5E">
      <w:pPr>
        <w:pStyle w:val="a9"/>
        <w:spacing w:before="0" w:beforeAutospacing="0" w:after="0" w:afterAutospacing="0"/>
        <w:jc w:val="both"/>
      </w:pPr>
    </w:p>
    <w:p w:rsidR="008C4E5E" w:rsidRDefault="008C4E5E" w:rsidP="008C4E5E">
      <w:pPr>
        <w:pStyle w:val="a9"/>
        <w:spacing w:before="0" w:beforeAutospacing="0" w:after="0" w:afterAutospacing="0"/>
        <w:jc w:val="both"/>
      </w:pPr>
    </w:p>
    <w:p w:rsidR="008C4E5E" w:rsidRPr="008F67FD" w:rsidRDefault="008C4E5E" w:rsidP="008C4E5E">
      <w:pPr>
        <w:pStyle w:val="a9"/>
        <w:spacing w:before="0" w:beforeAutospacing="0" w:after="0" w:afterAutospacing="0"/>
        <w:jc w:val="both"/>
      </w:pPr>
      <w:r>
        <w:t>Исполнитель: О.В. Пристанская</w:t>
      </w:r>
    </w:p>
    <w:p w:rsidR="008C4E5E" w:rsidRDefault="008C4E5E" w:rsidP="008C4E5E">
      <w:pPr>
        <w:pStyle w:val="a9"/>
        <w:spacing w:before="0" w:beforeAutospacing="0" w:after="0" w:afterAutospacing="0"/>
      </w:pPr>
      <w:r>
        <w:t xml:space="preserve">Начальник отдела по обеспечению </w:t>
      </w:r>
      <w:r>
        <w:br/>
        <w:t xml:space="preserve">деятельности Уполномоченного </w:t>
      </w:r>
      <w:r>
        <w:br/>
        <w:t xml:space="preserve">при Президенте Российской Федерации </w:t>
      </w:r>
      <w:r>
        <w:br/>
        <w:t>по правам ребенка</w:t>
      </w:r>
    </w:p>
    <w:p w:rsidR="008C4E5E" w:rsidRDefault="008C4E5E" w:rsidP="008C4E5E">
      <w:pPr>
        <w:pStyle w:val="a9"/>
        <w:spacing w:before="0" w:beforeAutospacing="0" w:after="0" w:afterAutospacing="0"/>
        <w:rPr>
          <w:sz w:val="28"/>
          <w:szCs w:val="28"/>
        </w:rPr>
      </w:pPr>
      <w:r>
        <w:t xml:space="preserve">тел.: (8 495) 221 70 64 </w:t>
      </w:r>
    </w:p>
    <w:p w:rsidR="008C4E5E" w:rsidRDefault="008C4E5E" w:rsidP="008C4E5E">
      <w:pPr>
        <w:rPr>
          <w:rFonts w:ascii="Times New Roman" w:hAnsi="Times New Roman"/>
          <w:sz w:val="28"/>
          <w:szCs w:val="28"/>
          <w:lang w:eastAsia="ru-RU"/>
        </w:rPr>
      </w:pPr>
    </w:p>
    <w:p w:rsidR="008C4E5E" w:rsidRDefault="008C4E5E" w:rsidP="008C4E5E"/>
    <w:p w:rsidR="00F17724" w:rsidRDefault="00F17724"/>
    <w:sectPr w:rsidR="00F17724" w:rsidSect="008C4E5E">
      <w:headerReference w:type="even" r:id="rId127"/>
      <w:headerReference w:type="default" r:id="rId128"/>
      <w:pgSz w:w="11906" w:h="16838"/>
      <w:pgMar w:top="720" w:right="720" w:bottom="720" w:left="72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G Mincho Light J">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5E" w:rsidRDefault="008C4E5E" w:rsidP="008C4E5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C4E5E" w:rsidRDefault="008C4E5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5E" w:rsidRPr="0095048E" w:rsidRDefault="008C4E5E" w:rsidP="008C4E5E">
    <w:pPr>
      <w:pStyle w:val="a6"/>
      <w:framePr w:wrap="around" w:vAnchor="text" w:hAnchor="margin" w:xAlign="center" w:y="1"/>
      <w:rPr>
        <w:rStyle w:val="a8"/>
        <w:rFonts w:ascii="Times New Roman" w:hAnsi="Times New Roman"/>
        <w:sz w:val="24"/>
        <w:szCs w:val="24"/>
      </w:rPr>
    </w:pPr>
    <w:r w:rsidRPr="0095048E">
      <w:rPr>
        <w:rStyle w:val="a8"/>
        <w:rFonts w:ascii="Times New Roman" w:hAnsi="Times New Roman"/>
        <w:sz w:val="24"/>
        <w:szCs w:val="24"/>
      </w:rPr>
      <w:fldChar w:fldCharType="begin"/>
    </w:r>
    <w:r w:rsidRPr="0095048E">
      <w:rPr>
        <w:rStyle w:val="a8"/>
        <w:rFonts w:ascii="Times New Roman" w:hAnsi="Times New Roman"/>
        <w:sz w:val="24"/>
        <w:szCs w:val="24"/>
      </w:rPr>
      <w:instrText xml:space="preserve">PAGE  </w:instrText>
    </w:r>
    <w:r w:rsidRPr="0095048E">
      <w:rPr>
        <w:rStyle w:val="a8"/>
        <w:rFonts w:ascii="Times New Roman" w:hAnsi="Times New Roman"/>
        <w:sz w:val="24"/>
        <w:szCs w:val="24"/>
      </w:rPr>
      <w:fldChar w:fldCharType="separate"/>
    </w:r>
    <w:r w:rsidR="00B178A4">
      <w:rPr>
        <w:rStyle w:val="a8"/>
        <w:rFonts w:ascii="Times New Roman" w:hAnsi="Times New Roman"/>
        <w:noProof/>
        <w:sz w:val="24"/>
        <w:szCs w:val="24"/>
      </w:rPr>
      <w:t>30</w:t>
    </w:r>
    <w:r w:rsidRPr="0095048E">
      <w:rPr>
        <w:rStyle w:val="a8"/>
        <w:rFonts w:ascii="Times New Roman" w:hAnsi="Times New Roman"/>
        <w:sz w:val="24"/>
        <w:szCs w:val="24"/>
      </w:rPr>
      <w:fldChar w:fldCharType="end"/>
    </w:r>
  </w:p>
  <w:p w:rsidR="008C4E5E" w:rsidRDefault="008C4E5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1" type="#_x0000_t75" style="width:3in;height:3in" o:bullet="t"/>
    </w:pict>
  </w:numPicBullet>
  <w:numPicBullet w:numPicBulletId="1">
    <w:pict>
      <v:shape id="_x0000_i1342" type="#_x0000_t75" style="width:3in;height:3in" o:bullet="t"/>
    </w:pict>
  </w:numPicBullet>
  <w:numPicBullet w:numPicBulletId="2">
    <w:pict>
      <v:shape id="_x0000_i1343" type="#_x0000_t75" style="width:3in;height:3in" o:bullet="t"/>
    </w:pict>
  </w:numPicBullet>
  <w:numPicBullet w:numPicBulletId="3">
    <w:pict>
      <v:shape id="_x0000_i1344" type="#_x0000_t75" style="width:3in;height:3in" o:bullet="t"/>
    </w:pict>
  </w:numPicBullet>
  <w:numPicBullet w:numPicBulletId="4">
    <w:pict>
      <v:shape id="_x0000_i1345" type="#_x0000_t75" style="width:3in;height:3in" o:bullet="t"/>
    </w:pict>
  </w:numPicBullet>
  <w:numPicBullet w:numPicBulletId="5">
    <w:pict>
      <v:shape id="_x0000_i1346" type="#_x0000_t75" style="width:3in;height:3in" o:bullet="t"/>
    </w:pict>
  </w:numPicBullet>
  <w:numPicBullet w:numPicBulletId="6">
    <w:pict>
      <v:shape id="_x0000_i1347" type="#_x0000_t75" style="width:3in;height:3in" o:bullet="t"/>
    </w:pict>
  </w:numPicBullet>
  <w:numPicBullet w:numPicBulletId="7">
    <w:pict>
      <v:shape id="_x0000_i1348" type="#_x0000_t75" style="width:3in;height:3in" o:bullet="t"/>
    </w:pict>
  </w:numPicBullet>
  <w:numPicBullet w:numPicBulletId="8">
    <w:pict>
      <v:shape id="_x0000_i1349" type="#_x0000_t75" style="width:3in;height:3in" o:bullet="t"/>
    </w:pict>
  </w:numPicBullet>
  <w:numPicBullet w:numPicBulletId="9">
    <w:pict>
      <v:shape id="_x0000_i1350" type="#_x0000_t75" style="width:3in;height:3in" o:bullet="t"/>
    </w:pict>
  </w:numPicBullet>
  <w:numPicBullet w:numPicBulletId="10">
    <w:pict>
      <v:shape id="_x0000_i1351" type="#_x0000_t75" style="width:3in;height:3in" o:bullet="t"/>
    </w:pict>
  </w:numPicBullet>
  <w:numPicBullet w:numPicBulletId="11">
    <w:pict>
      <v:shape id="_x0000_i1352" type="#_x0000_t75" style="width:3in;height:3in" o:bullet="t"/>
    </w:pict>
  </w:numPicBullet>
  <w:numPicBullet w:numPicBulletId="12">
    <w:pict>
      <v:shape id="_x0000_i1353" type="#_x0000_t75" style="width:3in;height:3in" o:bullet="t"/>
    </w:pict>
  </w:numPicBullet>
  <w:numPicBullet w:numPicBulletId="13">
    <w:pict>
      <v:shape id="_x0000_i1354" type="#_x0000_t75" style="width:3in;height:3in" o:bullet="t"/>
    </w:pict>
  </w:numPicBullet>
  <w:numPicBullet w:numPicBulletId="14">
    <w:pict>
      <v:shape id="_x0000_i1355" type="#_x0000_t75" style="width:3in;height:3in" o:bullet="t"/>
    </w:pict>
  </w:numPicBullet>
  <w:abstractNum w:abstractNumId="0">
    <w:nsid w:val="FFFFFFFE"/>
    <w:multiLevelType w:val="singleLevel"/>
    <w:tmpl w:val="1E3C49D0"/>
    <w:lvl w:ilvl="0">
      <w:numFmt w:val="decimal"/>
      <w:lvlText w:val="*"/>
      <w:lvlJc w:val="left"/>
    </w:lvl>
  </w:abstractNum>
  <w:abstractNum w:abstractNumId="1">
    <w:nsid w:val="01763C80"/>
    <w:multiLevelType w:val="multilevel"/>
    <w:tmpl w:val="951E1B5A"/>
    <w:lvl w:ilvl="0">
      <w:start w:val="1"/>
      <w:numFmt w:val="decimal"/>
      <w:lvlText w:val="%1)"/>
      <w:lvlJc w:val="left"/>
      <w:pPr>
        <w:tabs>
          <w:tab w:val="num" w:pos="1409"/>
        </w:tabs>
        <w:ind w:left="388" w:firstLine="68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nsid w:val="09676644"/>
    <w:multiLevelType w:val="multilevel"/>
    <w:tmpl w:val="193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B2107"/>
    <w:multiLevelType w:val="hybridMultilevel"/>
    <w:tmpl w:val="544C48CA"/>
    <w:lvl w:ilvl="0" w:tplc="E7CC0E58">
      <w:start w:val="1"/>
      <w:numFmt w:val="decimal"/>
      <w:lvlText w:val="%1."/>
      <w:lvlJc w:val="left"/>
      <w:pPr>
        <w:tabs>
          <w:tab w:val="num" w:pos="1021"/>
        </w:tabs>
        <w:ind w:left="0" w:firstLine="68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C37153"/>
    <w:multiLevelType w:val="multilevel"/>
    <w:tmpl w:val="BC2C55E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E678A"/>
    <w:multiLevelType w:val="hybridMultilevel"/>
    <w:tmpl w:val="BA3071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238F6571"/>
    <w:multiLevelType w:val="hybridMultilevel"/>
    <w:tmpl w:val="D85CE034"/>
    <w:lvl w:ilvl="0" w:tplc="480E90D4">
      <w:start w:val="1"/>
      <w:numFmt w:val="bullet"/>
      <w:lvlText w:val=""/>
      <w:lvlJc w:val="left"/>
      <w:pPr>
        <w:tabs>
          <w:tab w:val="num" w:pos="941"/>
        </w:tabs>
        <w:ind w:left="-80" w:firstLine="6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03345B"/>
    <w:multiLevelType w:val="hybridMultilevel"/>
    <w:tmpl w:val="51E636BA"/>
    <w:lvl w:ilvl="0" w:tplc="AEBE214E">
      <w:start w:val="1"/>
      <w:numFmt w:val="decimal"/>
      <w:lvlText w:val="%1)"/>
      <w:lvlJc w:val="left"/>
      <w:pPr>
        <w:tabs>
          <w:tab w:val="num" w:pos="1021"/>
        </w:tabs>
        <w:ind w:left="0" w:firstLine="68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25E157CE"/>
    <w:multiLevelType w:val="hybridMultilevel"/>
    <w:tmpl w:val="6AF8308A"/>
    <w:lvl w:ilvl="0" w:tplc="6FD0F702">
      <w:start w:val="1"/>
      <w:numFmt w:val="bullet"/>
      <w:lvlText w:val=""/>
      <w:lvlJc w:val="left"/>
      <w:pPr>
        <w:tabs>
          <w:tab w:val="num" w:pos="1730"/>
        </w:tabs>
        <w:ind w:left="709" w:firstLine="68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6C87CAD"/>
    <w:multiLevelType w:val="hybridMultilevel"/>
    <w:tmpl w:val="A01602C6"/>
    <w:lvl w:ilvl="0" w:tplc="480E90D4">
      <w:start w:val="1"/>
      <w:numFmt w:val="bullet"/>
      <w:lvlText w:val=""/>
      <w:lvlJc w:val="left"/>
      <w:pPr>
        <w:tabs>
          <w:tab w:val="num" w:pos="1730"/>
        </w:tabs>
        <w:ind w:left="709" w:firstLine="68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8E05A36"/>
    <w:multiLevelType w:val="hybridMultilevel"/>
    <w:tmpl w:val="204C5E72"/>
    <w:lvl w:ilvl="0" w:tplc="8E7A73CC">
      <w:start w:val="1"/>
      <w:numFmt w:val="decimal"/>
      <w:lvlText w:val="%1."/>
      <w:lvlJc w:val="left"/>
      <w:pPr>
        <w:tabs>
          <w:tab w:val="num" w:pos="1021"/>
        </w:tabs>
        <w:ind w:left="0" w:firstLine="6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43405A26">
      <w:start w:val="1"/>
      <w:numFmt w:val="bullet"/>
      <w:lvlText w:val=""/>
      <w:lvlJc w:val="left"/>
      <w:pPr>
        <w:tabs>
          <w:tab w:val="num" w:pos="1021"/>
        </w:tabs>
        <w:ind w:left="0" w:firstLine="68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5B3D51"/>
    <w:multiLevelType w:val="hybridMultilevel"/>
    <w:tmpl w:val="5BCE7B0A"/>
    <w:lvl w:ilvl="0" w:tplc="9B14EF44">
      <w:start w:val="1"/>
      <w:numFmt w:val="decimal"/>
      <w:lvlText w:val="%1."/>
      <w:lvlJc w:val="left"/>
      <w:pPr>
        <w:tabs>
          <w:tab w:val="num" w:pos="1069"/>
        </w:tabs>
        <w:ind w:left="1069" w:hanging="360"/>
      </w:pPr>
      <w:rPr>
        <w:rFonts w:hint="default"/>
        <w:b w:val="0"/>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5401262"/>
    <w:multiLevelType w:val="singleLevel"/>
    <w:tmpl w:val="CFF0B684"/>
    <w:lvl w:ilvl="0">
      <w:numFmt w:val="bullet"/>
      <w:lvlText w:val="-"/>
      <w:lvlJc w:val="left"/>
      <w:pPr>
        <w:tabs>
          <w:tab w:val="num" w:pos="720"/>
        </w:tabs>
        <w:ind w:left="720" w:hanging="360"/>
      </w:pPr>
      <w:rPr>
        <w:rFonts w:hint="default"/>
      </w:rPr>
    </w:lvl>
  </w:abstractNum>
  <w:abstractNum w:abstractNumId="13">
    <w:nsid w:val="365A546E"/>
    <w:multiLevelType w:val="multilevel"/>
    <w:tmpl w:val="9DBE0B7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C21EF9"/>
    <w:multiLevelType w:val="multilevel"/>
    <w:tmpl w:val="F758AD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D06AFD"/>
    <w:multiLevelType w:val="multilevel"/>
    <w:tmpl w:val="7D3E2E3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23638"/>
    <w:multiLevelType w:val="hybridMultilevel"/>
    <w:tmpl w:val="60E2376C"/>
    <w:lvl w:ilvl="0" w:tplc="F88CC3FA">
      <w:start w:val="1"/>
      <w:numFmt w:val="bullet"/>
      <w:lvlText w:val=""/>
      <w:lvlJc w:val="left"/>
      <w:pPr>
        <w:tabs>
          <w:tab w:val="num" w:pos="1021"/>
        </w:tabs>
        <w:ind w:left="0" w:firstLine="68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5EF1D22"/>
    <w:multiLevelType w:val="multilevel"/>
    <w:tmpl w:val="CB92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0399C"/>
    <w:multiLevelType w:val="multilevel"/>
    <w:tmpl w:val="D0AA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A75698"/>
    <w:multiLevelType w:val="multilevel"/>
    <w:tmpl w:val="7BFAABE2"/>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0">
    <w:nsid w:val="519174D8"/>
    <w:multiLevelType w:val="multilevel"/>
    <w:tmpl w:val="A01602C6"/>
    <w:lvl w:ilvl="0">
      <w:start w:val="1"/>
      <w:numFmt w:val="bullet"/>
      <w:lvlText w:val=""/>
      <w:lvlJc w:val="left"/>
      <w:pPr>
        <w:tabs>
          <w:tab w:val="num" w:pos="1730"/>
        </w:tabs>
        <w:ind w:left="709" w:firstLine="68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521A7A5B"/>
    <w:multiLevelType w:val="hybridMultilevel"/>
    <w:tmpl w:val="95A6760A"/>
    <w:lvl w:ilvl="0" w:tplc="3A5E839C">
      <w:start w:val="1"/>
      <w:numFmt w:val="decimal"/>
      <w:lvlText w:val="%1."/>
      <w:lvlJc w:val="left"/>
      <w:pPr>
        <w:tabs>
          <w:tab w:val="num" w:pos="1700"/>
        </w:tabs>
        <w:ind w:left="1700" w:hanging="102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2">
    <w:nsid w:val="53AE7BC2"/>
    <w:multiLevelType w:val="multilevel"/>
    <w:tmpl w:val="1AE6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6974DE"/>
    <w:multiLevelType w:val="hybridMultilevel"/>
    <w:tmpl w:val="A744563C"/>
    <w:lvl w:ilvl="0" w:tplc="04190011">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55F0147F"/>
    <w:multiLevelType w:val="hybridMultilevel"/>
    <w:tmpl w:val="BEC2B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FD22FF"/>
    <w:multiLevelType w:val="multilevel"/>
    <w:tmpl w:val="7668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ED55DB"/>
    <w:multiLevelType w:val="hybridMultilevel"/>
    <w:tmpl w:val="7AC8F188"/>
    <w:lvl w:ilvl="0" w:tplc="6FD0F702">
      <w:start w:val="1"/>
      <w:numFmt w:val="bullet"/>
      <w:lvlText w:val=""/>
      <w:lvlJc w:val="left"/>
      <w:pPr>
        <w:tabs>
          <w:tab w:val="num" w:pos="1021"/>
        </w:tabs>
        <w:ind w:left="0" w:firstLine="680"/>
      </w:pPr>
      <w:rPr>
        <w:rFonts w:ascii="Symbol" w:hAnsi="Symbol" w:hint="default"/>
        <w:color w:val="auto"/>
      </w:rPr>
    </w:lvl>
    <w:lvl w:ilvl="1" w:tplc="0419000F">
      <w:start w:val="1"/>
      <w:numFmt w:val="decimal"/>
      <w:lvlText w:val="%2."/>
      <w:lvlJc w:val="left"/>
      <w:pPr>
        <w:tabs>
          <w:tab w:val="num" w:pos="2149"/>
        </w:tabs>
        <w:ind w:left="2149" w:hanging="360"/>
      </w:pPr>
      <w:rPr>
        <w:rFont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57F1743"/>
    <w:multiLevelType w:val="multilevel"/>
    <w:tmpl w:val="2124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7736D6"/>
    <w:multiLevelType w:val="hybridMultilevel"/>
    <w:tmpl w:val="5170C10E"/>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9A36BF9"/>
    <w:multiLevelType w:val="hybridMultilevel"/>
    <w:tmpl w:val="62607CB6"/>
    <w:lvl w:ilvl="0" w:tplc="C12C558E">
      <w:start w:val="1"/>
      <w:numFmt w:val="decimal"/>
      <w:lvlText w:val="%1."/>
      <w:lvlJc w:val="left"/>
      <w:pPr>
        <w:tabs>
          <w:tab w:val="num" w:pos="1033"/>
        </w:tabs>
        <w:ind w:left="12"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69DD0CE9"/>
    <w:multiLevelType w:val="hybridMultilevel"/>
    <w:tmpl w:val="0EBA3556"/>
    <w:lvl w:ilvl="0" w:tplc="8E7A73CC">
      <w:start w:val="1"/>
      <w:numFmt w:val="decimal"/>
      <w:lvlText w:val="%1."/>
      <w:lvlJc w:val="left"/>
      <w:pPr>
        <w:tabs>
          <w:tab w:val="num" w:pos="1021"/>
        </w:tabs>
        <w:ind w:left="0" w:firstLine="6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F88CC3FA">
      <w:start w:val="1"/>
      <w:numFmt w:val="bullet"/>
      <w:lvlText w:val=""/>
      <w:lvlJc w:val="left"/>
      <w:pPr>
        <w:tabs>
          <w:tab w:val="num" w:pos="2861"/>
        </w:tabs>
        <w:ind w:left="1840" w:firstLine="680"/>
      </w:pPr>
      <w:rPr>
        <w:rFonts w:ascii="Symbol" w:hAnsi="Symbol" w:hint="default"/>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E930AD"/>
    <w:multiLevelType w:val="multilevel"/>
    <w:tmpl w:val="0EBA3556"/>
    <w:lvl w:ilvl="0">
      <w:start w:val="1"/>
      <w:numFmt w:val="decimal"/>
      <w:lvlText w:val="%1."/>
      <w:lvlJc w:val="left"/>
      <w:pPr>
        <w:tabs>
          <w:tab w:val="num" w:pos="1021"/>
        </w:tabs>
        <w:ind w:left="0" w:firstLine="68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61"/>
        </w:tabs>
        <w:ind w:left="1840" w:firstLine="680"/>
      </w:pPr>
      <w:rPr>
        <w:rFonts w:ascii="Symbol" w:hAnsi="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2410D0"/>
    <w:multiLevelType w:val="multilevel"/>
    <w:tmpl w:val="4A202A9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151D00"/>
    <w:multiLevelType w:val="multilevel"/>
    <w:tmpl w:val="6AF8308A"/>
    <w:lvl w:ilvl="0">
      <w:start w:val="1"/>
      <w:numFmt w:val="bullet"/>
      <w:lvlText w:val=""/>
      <w:lvlJc w:val="left"/>
      <w:pPr>
        <w:tabs>
          <w:tab w:val="num" w:pos="1730"/>
        </w:tabs>
        <w:ind w:left="709" w:firstLine="68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794A550A"/>
    <w:multiLevelType w:val="multilevel"/>
    <w:tmpl w:val="5BB2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E1117A"/>
    <w:multiLevelType w:val="multilevel"/>
    <w:tmpl w:val="95A6760A"/>
    <w:lvl w:ilvl="0">
      <w:start w:val="1"/>
      <w:numFmt w:val="decimal"/>
      <w:lvlText w:val="%1."/>
      <w:lvlJc w:val="left"/>
      <w:pPr>
        <w:tabs>
          <w:tab w:val="num" w:pos="1700"/>
        </w:tabs>
        <w:ind w:left="1700" w:hanging="1020"/>
      </w:pPr>
      <w:rPr>
        <w:rFonts w:hint="default"/>
      </w:r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num w:numId="1">
    <w:abstractNumId w:val="7"/>
  </w:num>
  <w:num w:numId="2">
    <w:abstractNumId w:val="19"/>
  </w:num>
  <w:num w:numId="3">
    <w:abstractNumId w:val="1"/>
  </w:num>
  <w:num w:numId="4">
    <w:abstractNumId w:val="6"/>
  </w:num>
  <w:num w:numId="5">
    <w:abstractNumId w:val="9"/>
  </w:num>
  <w:num w:numId="6">
    <w:abstractNumId w:val="20"/>
  </w:num>
  <w:num w:numId="7">
    <w:abstractNumId w:val="26"/>
  </w:num>
  <w:num w:numId="8">
    <w:abstractNumId w:val="23"/>
  </w:num>
  <w:num w:numId="9">
    <w:abstractNumId w:val="25"/>
  </w:num>
  <w:num w:numId="10">
    <w:abstractNumId w:val="27"/>
  </w:num>
  <w:num w:numId="11">
    <w:abstractNumId w:val="21"/>
  </w:num>
  <w:num w:numId="12">
    <w:abstractNumId w:val="35"/>
  </w:num>
  <w:num w:numId="13">
    <w:abstractNumId w:val="3"/>
  </w:num>
  <w:num w:numId="14">
    <w:abstractNumId w:val="14"/>
  </w:num>
  <w:num w:numId="15">
    <w:abstractNumId w:val="15"/>
  </w:num>
  <w:num w:numId="16">
    <w:abstractNumId w:val="4"/>
  </w:num>
  <w:num w:numId="17">
    <w:abstractNumId w:val="13"/>
  </w:num>
  <w:num w:numId="18">
    <w:abstractNumId w:val="32"/>
  </w:num>
  <w:num w:numId="19">
    <w:abstractNumId w:val="29"/>
  </w:num>
  <w:num w:numId="20">
    <w:abstractNumId w:val="5"/>
  </w:num>
  <w:num w:numId="21">
    <w:abstractNumId w:val="11"/>
  </w:num>
  <w:num w:numId="22">
    <w:abstractNumId w:val="8"/>
  </w:num>
  <w:num w:numId="23">
    <w:abstractNumId w:val="33"/>
  </w:num>
  <w:num w:numId="24">
    <w:abstractNumId w:val="16"/>
  </w:num>
  <w:num w:numId="25">
    <w:abstractNumId w:val="24"/>
  </w:num>
  <w:num w:numId="26">
    <w:abstractNumId w:val="18"/>
  </w:num>
  <w:num w:numId="27">
    <w:abstractNumId w:val="12"/>
  </w:num>
  <w:num w:numId="28">
    <w:abstractNumId w:val="17"/>
  </w:num>
  <w:num w:numId="29">
    <w:abstractNumId w:val="34"/>
  </w:num>
  <w:num w:numId="30">
    <w:abstractNumId w:val="22"/>
  </w:num>
  <w:num w:numId="31">
    <w:abstractNumId w:val="0"/>
    <w:lvlOverride w:ilvl="0">
      <w:lvl w:ilvl="0">
        <w:start w:val="65535"/>
        <w:numFmt w:val="bullet"/>
        <w:lvlText w:val="•"/>
        <w:legacy w:legacy="1" w:legacySpace="0" w:legacyIndent="293"/>
        <w:lvlJc w:val="left"/>
        <w:rPr>
          <w:rFonts w:ascii="Arial" w:hAnsi="Arial" w:cs="Arial" w:hint="default"/>
        </w:rPr>
      </w:lvl>
    </w:lvlOverride>
  </w:num>
  <w:num w:numId="32">
    <w:abstractNumId w:val="30"/>
  </w:num>
  <w:num w:numId="33">
    <w:abstractNumId w:val="31"/>
  </w:num>
  <w:num w:numId="34">
    <w:abstractNumId w:val="10"/>
  </w:num>
  <w:num w:numId="35">
    <w:abstractNumId w:val="28"/>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savePreviewPicture/>
  <w:compat/>
  <w:rsids>
    <w:rsidRoot w:val="008C4E5E"/>
    <w:rsid w:val="008C4E5E"/>
    <w:rsid w:val="00B178A4"/>
    <w:rsid w:val="00F17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5E"/>
    <w:rPr>
      <w:rFonts w:ascii="Calibri" w:eastAsia="Times New Roman" w:hAnsi="Calibri" w:cs="Times New Roman"/>
    </w:rPr>
  </w:style>
  <w:style w:type="paragraph" w:styleId="1">
    <w:name w:val="heading 1"/>
    <w:basedOn w:val="a"/>
    <w:next w:val="a"/>
    <w:link w:val="10"/>
    <w:qFormat/>
    <w:rsid w:val="008C4E5E"/>
    <w:pPr>
      <w:keepNext/>
      <w:spacing w:before="240" w:after="60"/>
      <w:outlineLvl w:val="0"/>
    </w:pPr>
    <w:rPr>
      <w:rFonts w:ascii="Arial" w:hAnsi="Arial" w:cs="Arial"/>
      <w:b/>
      <w:bCs/>
      <w:kern w:val="32"/>
      <w:sz w:val="32"/>
      <w:szCs w:val="32"/>
    </w:rPr>
  </w:style>
  <w:style w:type="paragraph" w:styleId="2">
    <w:name w:val="heading 2"/>
    <w:basedOn w:val="a"/>
    <w:link w:val="20"/>
    <w:qFormat/>
    <w:rsid w:val="008C4E5E"/>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qFormat/>
    <w:rsid w:val="008C4E5E"/>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E5E"/>
    <w:rPr>
      <w:rFonts w:ascii="Arial" w:eastAsia="Times New Roman" w:hAnsi="Arial" w:cs="Arial"/>
      <w:b/>
      <w:bCs/>
      <w:kern w:val="32"/>
      <w:sz w:val="32"/>
      <w:szCs w:val="32"/>
    </w:rPr>
  </w:style>
  <w:style w:type="character" w:customStyle="1" w:styleId="20">
    <w:name w:val="Заголовок 2 Знак"/>
    <w:basedOn w:val="a0"/>
    <w:link w:val="2"/>
    <w:rsid w:val="008C4E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C4E5E"/>
    <w:rPr>
      <w:rFonts w:ascii="Times New Roman" w:eastAsia="Times New Roman" w:hAnsi="Times New Roman" w:cs="Times New Roman"/>
      <w:b/>
      <w:bCs/>
      <w:sz w:val="27"/>
      <w:szCs w:val="27"/>
      <w:lang w:eastAsia="ru-RU"/>
    </w:rPr>
  </w:style>
  <w:style w:type="character" w:customStyle="1" w:styleId="a3">
    <w:name w:val="Гипертекстовая ссылка"/>
    <w:basedOn w:val="a0"/>
    <w:rsid w:val="008C4E5E"/>
    <w:rPr>
      <w:b/>
      <w:bCs/>
      <w:color w:val="008000"/>
    </w:rPr>
  </w:style>
  <w:style w:type="character" w:customStyle="1" w:styleId="a4">
    <w:name w:val="Текст сноски Знак"/>
    <w:aliases w:val="Текст сноски Знак Знак Знак Знак1,Текст сноски Знак Знак Знак Знак Знак,Текст сноски Знак Знак Знак Знак Знак Знак Знак Знак Знак"/>
    <w:basedOn w:val="a0"/>
    <w:link w:val="a5"/>
    <w:semiHidden/>
    <w:rsid w:val="008C4E5E"/>
    <w:rPr>
      <w:rFonts w:ascii="Times New Roman" w:eastAsia="HG Mincho Light J" w:hAnsi="Times New Roman" w:cs="Times New Roman"/>
      <w:color w:val="000000"/>
      <w:sz w:val="18"/>
      <w:szCs w:val="20"/>
    </w:rPr>
  </w:style>
  <w:style w:type="paragraph" w:styleId="a5">
    <w:name w:val="footnote text"/>
    <w:aliases w:val="Текст сноски Знак Знак Знак,Текст сноски Знак Знак Знак Знак,Текст сноски Знак Знак Знак Знак Знак Знак Знак Знак,Текст сноски Знак Знак Знак Знак Знак Знак Знак Знак Знак Знак Знак Знак Знак Знак Знак Знак Знак Знак Знак"/>
    <w:basedOn w:val="a"/>
    <w:link w:val="a4"/>
    <w:semiHidden/>
    <w:rsid w:val="008C4E5E"/>
    <w:pPr>
      <w:widowControl w:val="0"/>
      <w:suppressLineNumbers/>
      <w:suppressAutoHyphens/>
      <w:spacing w:after="0" w:line="200" w:lineRule="exact"/>
      <w:ind w:firstLine="284"/>
      <w:jc w:val="both"/>
    </w:pPr>
    <w:rPr>
      <w:rFonts w:ascii="Times New Roman" w:eastAsia="HG Mincho Light J" w:hAnsi="Times New Roman"/>
      <w:color w:val="000000"/>
      <w:sz w:val="18"/>
      <w:szCs w:val="20"/>
    </w:rPr>
  </w:style>
  <w:style w:type="paragraph" w:styleId="a6">
    <w:name w:val="header"/>
    <w:basedOn w:val="a"/>
    <w:link w:val="a7"/>
    <w:rsid w:val="008C4E5E"/>
    <w:pPr>
      <w:tabs>
        <w:tab w:val="center" w:pos="4677"/>
        <w:tab w:val="right" w:pos="9355"/>
      </w:tabs>
    </w:pPr>
  </w:style>
  <w:style w:type="character" w:customStyle="1" w:styleId="a7">
    <w:name w:val="Верхний колонтитул Знак"/>
    <w:basedOn w:val="a0"/>
    <w:link w:val="a6"/>
    <w:rsid w:val="008C4E5E"/>
    <w:rPr>
      <w:rFonts w:ascii="Calibri" w:eastAsia="Times New Roman" w:hAnsi="Calibri" w:cs="Times New Roman"/>
    </w:rPr>
  </w:style>
  <w:style w:type="character" w:styleId="a8">
    <w:name w:val="page number"/>
    <w:basedOn w:val="a0"/>
    <w:rsid w:val="008C4E5E"/>
  </w:style>
  <w:style w:type="paragraph" w:styleId="a9">
    <w:name w:val="Normal (Web)"/>
    <w:basedOn w:val="a"/>
    <w:rsid w:val="008C4E5E"/>
    <w:pPr>
      <w:spacing w:before="100" w:beforeAutospacing="1" w:after="100" w:afterAutospacing="1" w:line="240" w:lineRule="auto"/>
    </w:pPr>
    <w:rPr>
      <w:rFonts w:ascii="Times New Roman" w:hAnsi="Times New Roman"/>
      <w:sz w:val="24"/>
      <w:szCs w:val="24"/>
      <w:lang w:eastAsia="ru-RU"/>
    </w:rPr>
  </w:style>
  <w:style w:type="character" w:customStyle="1" w:styleId="longtext1">
    <w:name w:val="long_text1"/>
    <w:basedOn w:val="a0"/>
    <w:rsid w:val="008C4E5E"/>
    <w:rPr>
      <w:sz w:val="17"/>
      <w:szCs w:val="17"/>
    </w:rPr>
  </w:style>
  <w:style w:type="character" w:styleId="aa">
    <w:name w:val="Hyperlink"/>
    <w:basedOn w:val="a0"/>
    <w:rsid w:val="008C4E5E"/>
    <w:rPr>
      <w:color w:val="0000FF"/>
      <w:u w:val="single"/>
    </w:rPr>
  </w:style>
  <w:style w:type="paragraph" w:styleId="z-">
    <w:name w:val="HTML Top of Form"/>
    <w:basedOn w:val="a"/>
    <w:next w:val="a"/>
    <w:link w:val="z-0"/>
    <w:hidden/>
    <w:rsid w:val="008C4E5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8C4E5E"/>
    <w:rPr>
      <w:rFonts w:ascii="Arial" w:eastAsia="Times New Roman" w:hAnsi="Arial" w:cs="Arial"/>
      <w:vanish/>
      <w:sz w:val="16"/>
      <w:szCs w:val="16"/>
      <w:lang w:eastAsia="ru-RU"/>
    </w:rPr>
  </w:style>
  <w:style w:type="character" w:customStyle="1" w:styleId="form-requiredstarrequired">
    <w:name w:val="form-required starrequired"/>
    <w:basedOn w:val="a0"/>
    <w:rsid w:val="008C4E5E"/>
  </w:style>
  <w:style w:type="paragraph" w:styleId="z-1">
    <w:name w:val="HTML Bottom of Form"/>
    <w:basedOn w:val="a"/>
    <w:next w:val="a"/>
    <w:link w:val="z-2"/>
    <w:hidden/>
    <w:rsid w:val="008C4E5E"/>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8C4E5E"/>
    <w:rPr>
      <w:rFonts w:ascii="Arial" w:eastAsia="Times New Roman" w:hAnsi="Arial" w:cs="Arial"/>
      <w:vanish/>
      <w:sz w:val="16"/>
      <w:szCs w:val="16"/>
      <w:lang w:eastAsia="ru-RU"/>
    </w:rPr>
  </w:style>
  <w:style w:type="paragraph" w:customStyle="1" w:styleId="news-item">
    <w:name w:val="news-item"/>
    <w:basedOn w:val="a"/>
    <w:rsid w:val="008C4E5E"/>
    <w:pPr>
      <w:spacing w:before="100" w:beforeAutospacing="1" w:after="100" w:afterAutospacing="1" w:line="240" w:lineRule="auto"/>
    </w:pPr>
    <w:rPr>
      <w:rFonts w:ascii="Times New Roman" w:hAnsi="Times New Roman"/>
      <w:sz w:val="24"/>
      <w:szCs w:val="24"/>
      <w:lang w:eastAsia="ru-RU"/>
    </w:rPr>
  </w:style>
  <w:style w:type="paragraph" w:customStyle="1" w:styleId="31">
    <w:name w:val="Знак3 Знак Знак Знак Знак Знак Знак Знак Знак Знак"/>
    <w:basedOn w:val="a"/>
    <w:rsid w:val="008C4E5E"/>
    <w:pPr>
      <w:spacing w:after="160" w:line="240" w:lineRule="exact"/>
    </w:pPr>
    <w:rPr>
      <w:rFonts w:ascii="Verdana" w:hAnsi="Verdana"/>
      <w:sz w:val="20"/>
      <w:szCs w:val="20"/>
      <w:lang w:val="en-US"/>
    </w:rPr>
  </w:style>
  <w:style w:type="character" w:styleId="ab">
    <w:name w:val="Strong"/>
    <w:basedOn w:val="a0"/>
    <w:qFormat/>
    <w:rsid w:val="008C4E5E"/>
    <w:rPr>
      <w:b/>
      <w:bCs/>
    </w:rPr>
  </w:style>
  <w:style w:type="character" w:styleId="ac">
    <w:name w:val="FollowedHyperlink"/>
    <w:basedOn w:val="a0"/>
    <w:rsid w:val="008C4E5E"/>
    <w:rPr>
      <w:color w:val="800080"/>
      <w:u w:val="single"/>
    </w:rPr>
  </w:style>
  <w:style w:type="paragraph" w:styleId="21">
    <w:name w:val="List Bullet 2"/>
    <w:basedOn w:val="a"/>
    <w:autoRedefine/>
    <w:rsid w:val="008C4E5E"/>
    <w:pPr>
      <w:spacing w:after="120" w:line="240" w:lineRule="auto"/>
      <w:ind w:firstLine="539"/>
      <w:jc w:val="both"/>
    </w:pPr>
    <w:rPr>
      <w:rFonts w:ascii="Times New Roman" w:hAnsi="Times New Roman"/>
      <w:sz w:val="28"/>
      <w:szCs w:val="28"/>
      <w:lang w:eastAsia="ru-RU"/>
    </w:rPr>
  </w:style>
  <w:style w:type="paragraph" w:customStyle="1" w:styleId="ConsPlusNonformat">
    <w:name w:val="ConsPlusNonformat"/>
    <w:rsid w:val="008C4E5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8C4E5E"/>
    <w:rPr>
      <w:i/>
      <w:iCs/>
    </w:rPr>
  </w:style>
  <w:style w:type="paragraph" w:styleId="ae">
    <w:name w:val="footer"/>
    <w:basedOn w:val="a"/>
    <w:link w:val="af"/>
    <w:rsid w:val="008C4E5E"/>
    <w:pPr>
      <w:tabs>
        <w:tab w:val="center" w:pos="4677"/>
        <w:tab w:val="right" w:pos="9355"/>
      </w:tabs>
    </w:pPr>
  </w:style>
  <w:style w:type="character" w:customStyle="1" w:styleId="af">
    <w:name w:val="Нижний колонтитул Знак"/>
    <w:basedOn w:val="a0"/>
    <w:link w:val="ae"/>
    <w:rsid w:val="008C4E5E"/>
    <w:rPr>
      <w:rFonts w:ascii="Calibri" w:eastAsia="Times New Roman" w:hAnsi="Calibri" w:cs="Times New Roman"/>
    </w:rPr>
  </w:style>
  <w:style w:type="character" w:customStyle="1" w:styleId="headline5">
    <w:name w:val="headline5"/>
    <w:basedOn w:val="a0"/>
    <w:rsid w:val="008C4E5E"/>
  </w:style>
  <w:style w:type="paragraph" w:customStyle="1" w:styleId="ConsNormal">
    <w:name w:val="ConsNormal"/>
    <w:rsid w:val="008C4E5E"/>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C4E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rsid w:val="008C4E5E"/>
    <w:pPr>
      <w:spacing w:after="0" w:line="360" w:lineRule="auto"/>
      <w:ind w:firstLine="720"/>
      <w:jc w:val="both"/>
    </w:pPr>
    <w:rPr>
      <w:rFonts w:ascii="Arial" w:hAnsi="Arial"/>
      <w:sz w:val="24"/>
      <w:szCs w:val="20"/>
      <w:lang w:eastAsia="ru-RU"/>
    </w:rPr>
  </w:style>
  <w:style w:type="character" w:customStyle="1" w:styleId="af1">
    <w:name w:val="Основной текст с отступом Знак"/>
    <w:basedOn w:val="a0"/>
    <w:link w:val="af0"/>
    <w:rsid w:val="008C4E5E"/>
    <w:rPr>
      <w:rFonts w:ascii="Arial" w:eastAsia="Times New Roman" w:hAnsi="Arial" w:cs="Times New Roman"/>
      <w:sz w:val="24"/>
      <w:szCs w:val="20"/>
      <w:lang w:eastAsia="ru-RU"/>
    </w:rPr>
  </w:style>
  <w:style w:type="paragraph" w:styleId="af2">
    <w:name w:val="Body Text"/>
    <w:basedOn w:val="a"/>
    <w:link w:val="af3"/>
    <w:rsid w:val="008C4E5E"/>
    <w:pPr>
      <w:spacing w:after="120" w:line="240" w:lineRule="auto"/>
    </w:pPr>
    <w:rPr>
      <w:rFonts w:ascii="Courier New" w:hAnsi="Courier New"/>
      <w:sz w:val="24"/>
      <w:szCs w:val="20"/>
      <w:lang w:eastAsia="ru-RU"/>
    </w:rPr>
  </w:style>
  <w:style w:type="character" w:customStyle="1" w:styleId="af3">
    <w:name w:val="Основной текст Знак"/>
    <w:basedOn w:val="a0"/>
    <w:link w:val="af2"/>
    <w:rsid w:val="008C4E5E"/>
    <w:rPr>
      <w:rFonts w:ascii="Courier New" w:eastAsia="Times New Roman" w:hAnsi="Courier New" w:cs="Times New Roman"/>
      <w:sz w:val="24"/>
      <w:szCs w:val="20"/>
      <w:lang w:eastAsia="ru-RU"/>
    </w:rPr>
  </w:style>
  <w:style w:type="paragraph" w:customStyle="1" w:styleId="af4">
    <w:name w:val="Знак"/>
    <w:basedOn w:val="a"/>
    <w:rsid w:val="008C4E5E"/>
    <w:pPr>
      <w:spacing w:after="160" w:line="240" w:lineRule="exact"/>
    </w:pPr>
    <w:rPr>
      <w:rFonts w:ascii="Verdana" w:hAnsi="Verdana"/>
      <w:sz w:val="20"/>
      <w:szCs w:val="20"/>
      <w:lang w:val="en-US"/>
    </w:rPr>
  </w:style>
  <w:style w:type="character" w:customStyle="1" w:styleId="mw-headline">
    <w:name w:val="mw-headline"/>
    <w:basedOn w:val="a0"/>
    <w:rsid w:val="008C4E5E"/>
  </w:style>
  <w:style w:type="paragraph" w:customStyle="1" w:styleId="11">
    <w:name w:val="Знак1"/>
    <w:basedOn w:val="a"/>
    <w:rsid w:val="008C4E5E"/>
    <w:pPr>
      <w:spacing w:after="160" w:line="240" w:lineRule="exact"/>
    </w:pPr>
    <w:rPr>
      <w:rFonts w:ascii="Verdana" w:hAnsi="Verdana"/>
      <w:sz w:val="20"/>
      <w:szCs w:val="20"/>
      <w:lang w:val="en-US"/>
    </w:rPr>
  </w:style>
  <w:style w:type="paragraph" w:styleId="af5">
    <w:name w:val="Balloon Text"/>
    <w:basedOn w:val="a"/>
    <w:link w:val="af6"/>
    <w:uiPriority w:val="99"/>
    <w:semiHidden/>
    <w:unhideWhenUsed/>
    <w:rsid w:val="008C4E5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C4E5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yberpsy.ru/2011/03/lyubov-najdenova-kiberbulling-opasnoe-virtualnoe-bykovanie/" TargetMode="External"/><Relationship Id="rId117" Type="http://schemas.openxmlformats.org/officeDocument/2006/relationships/hyperlink" Target="mailto:helpline@detionline.org" TargetMode="External"/><Relationship Id="rId21" Type="http://schemas.openxmlformats.org/officeDocument/2006/relationships/hyperlink" Target="http://www.detivrunete.ru/nedopusti/expluatacia/index.php?ELEMENT_ID=840" TargetMode="External"/><Relationship Id="rId42" Type="http://schemas.openxmlformats.org/officeDocument/2006/relationships/hyperlink" Target="consultantplus://offline/main?base=EXP;n=359697;fld=134;dst=100002" TargetMode="External"/><Relationship Id="rId47" Type="http://schemas.openxmlformats.org/officeDocument/2006/relationships/hyperlink" Target="consultantplus://offline/main?base=LAW;n=117342;fld=134;dst=2087" TargetMode="External"/><Relationship Id="rId63" Type="http://schemas.openxmlformats.org/officeDocument/2006/relationships/hyperlink" Target="http://inaddiction.narod.ru/3.html" TargetMode="External"/><Relationship Id="rId68" Type="http://schemas.openxmlformats.org/officeDocument/2006/relationships/hyperlink" Target="http://ru.wikipedia.org/wiki/%D0%92%D0%B5%D0%B1-%D1%84%D0%BE%D1%80%D1%83%D0%BC" TargetMode="External"/><Relationship Id="rId84" Type="http://schemas.openxmlformats.org/officeDocument/2006/relationships/hyperlink" Target="consultantplus://offline/main?base=LAW;n=116786;fld=134;dst=102933" TargetMode="External"/><Relationship Id="rId89" Type="http://schemas.openxmlformats.org/officeDocument/2006/relationships/hyperlink" Target="http://www.mvd.ru/" TargetMode="External"/><Relationship Id="rId112" Type="http://schemas.openxmlformats.org/officeDocument/2006/relationships/control" Target="activeX/activeX6.xml"/><Relationship Id="rId16" Type="http://schemas.openxmlformats.org/officeDocument/2006/relationships/hyperlink" Target="http://www.detivrunete.ru/nedopusti/expluatacia/index.php?ELEMENT_ID=833" TargetMode="External"/><Relationship Id="rId107" Type="http://schemas.openxmlformats.org/officeDocument/2006/relationships/control" Target="activeX/activeX1.xml"/><Relationship Id="rId11" Type="http://schemas.openxmlformats.org/officeDocument/2006/relationships/hyperlink" Target="consultantplus://offline/main?base=LAW;n=112131;fld=134;dst=100012" TargetMode="External"/><Relationship Id="rId32" Type="http://schemas.openxmlformats.org/officeDocument/2006/relationships/hyperlink" Target="consultantplus://offline/main?base=LAW;n=117342;fld=134;dst=104160" TargetMode="External"/><Relationship Id="rId37" Type="http://schemas.openxmlformats.org/officeDocument/2006/relationships/hyperlink" Target="consultantplus://offline/main?base=LAW;n=115879;fld=134;dst=100028" TargetMode="External"/><Relationship Id="rId53" Type="http://schemas.openxmlformats.org/officeDocument/2006/relationships/image" Target="media/image2.png"/><Relationship Id="rId58" Type="http://schemas.openxmlformats.org/officeDocument/2006/relationships/hyperlink" Target="consultantplus://offline/main?base=LAW;n=117102;fld=134;dst=100024" TargetMode="External"/><Relationship Id="rId74" Type="http://schemas.openxmlformats.org/officeDocument/2006/relationships/hyperlink" Target="http://ru.wikipedia.org/wiki/%D0%9A%D0%B8%D0%B1%D0%B5%D1%80%D1%81%D0%B5%D0%BA%D1%81" TargetMode="External"/><Relationship Id="rId79" Type="http://schemas.openxmlformats.org/officeDocument/2006/relationships/hyperlink" Target="http://www.detivrunete.ru/nedopusti/expluatacia/index.php?ELEMENT_ID=538" TargetMode="External"/><Relationship Id="rId102" Type="http://schemas.openxmlformats.org/officeDocument/2006/relationships/hyperlink" Target="http://detionline.com/research/kids-online/about" TargetMode="External"/><Relationship Id="rId123" Type="http://schemas.openxmlformats.org/officeDocument/2006/relationships/hyperlink" Target="http://www.eupolitix.com/EN/Forums/lnteractive+Software+Federation+of+Europe/home.htm" TargetMode="External"/><Relationship Id="rId128" Type="http://schemas.openxmlformats.org/officeDocument/2006/relationships/header" Target="header2.xml"/><Relationship Id="rId5" Type="http://schemas.openxmlformats.org/officeDocument/2006/relationships/hyperlink" Target="consultantplus://offline/main?base=LAW;n=117191;fld=134;dst=100069" TargetMode="External"/><Relationship Id="rId90" Type="http://schemas.openxmlformats.org/officeDocument/2006/relationships/hyperlink" Target="http://www.fid.su/" TargetMode="External"/><Relationship Id="rId95" Type="http://schemas.openxmlformats.org/officeDocument/2006/relationships/hyperlink" Target="http://www.nic.ru" TargetMode="External"/><Relationship Id="rId19" Type="http://schemas.openxmlformats.org/officeDocument/2006/relationships/hyperlink" Target="consultantplus://offline/main?base=LAW;n=116786;fld=134;dst=103460" TargetMode="External"/><Relationship Id="rId14" Type="http://schemas.openxmlformats.org/officeDocument/2006/relationships/hyperlink" Target="http://www.kommersant.ru/doc.aspx?DocsID=484041" TargetMode="External"/><Relationship Id="rId22" Type="http://schemas.openxmlformats.org/officeDocument/2006/relationships/hyperlink" Target="http://www.detivrunete.ru/nedopusti/expluatacia/index.php?ELEMENT_ID=840" TargetMode="External"/><Relationship Id="rId27" Type="http://schemas.openxmlformats.org/officeDocument/2006/relationships/hyperlink" Target="http://rfdeti.ru/catalog/main_news/admin/upload/1270470934_memorandum.pdf" TargetMode="External"/><Relationship Id="rId30" Type="http://schemas.openxmlformats.org/officeDocument/2006/relationships/hyperlink" Target="http://www.staysafeonline.com/" TargetMode="External"/><Relationship Id="rId35" Type="http://schemas.openxmlformats.org/officeDocument/2006/relationships/hyperlink" Target="http://saferunet.ru/ruaos/stories/detail.php?SECTION_ID=143&amp;ID=970" TargetMode="External"/><Relationship Id="rId43" Type="http://schemas.openxmlformats.org/officeDocument/2006/relationships/hyperlink" Target="consultantplus://offline/main?base=LAW;n=116578;fld=134;dst=100423" TargetMode="External"/><Relationship Id="rId48" Type="http://schemas.openxmlformats.org/officeDocument/2006/relationships/hyperlink" Target="http://rfdeti.ru/catalog/main_news/admin/upload/1270470934_memorandum.pdf" TargetMode="External"/><Relationship Id="rId56" Type="http://schemas.openxmlformats.org/officeDocument/2006/relationships/image" Target="media/image5.png"/><Relationship Id="rId64" Type="http://schemas.openxmlformats.org/officeDocument/2006/relationships/hyperlink" Target="http://www.psyline.ru/inzav.htm" TargetMode="External"/><Relationship Id="rId69" Type="http://schemas.openxmlformats.org/officeDocument/2006/relationships/hyperlink" Target="http://ru.wikipedia.org/wiki/%D0%98%D0%B3%D1%80%D0%BE%D0%B2%D0%B0%D1%8F_%D0%B7%D0%B0%D0%B2%D0%B8%D1%81%D0%B8%D0%BC%D0%BE%D1%81%D1%82%D1%8C" TargetMode="External"/><Relationship Id="rId77" Type="http://schemas.openxmlformats.org/officeDocument/2006/relationships/hyperlink" Target="http://www.detivrunete.ru/nedopusti/expluatacia/index.php?ELEMENT_ID=761" TargetMode="External"/><Relationship Id="rId100" Type="http://schemas.openxmlformats.org/officeDocument/2006/relationships/hyperlink" Target="http://detionline.com/research/about" TargetMode="External"/><Relationship Id="rId105" Type="http://schemas.openxmlformats.org/officeDocument/2006/relationships/hyperlink" Target="http://www.detivrunete.ru/" TargetMode="External"/><Relationship Id="rId113" Type="http://schemas.openxmlformats.org/officeDocument/2006/relationships/control" Target="activeX/activeX7.xml"/><Relationship Id="rId118" Type="http://schemas.openxmlformats.org/officeDocument/2006/relationships/hyperlink" Target="http://www.detionline.com" TargetMode="External"/><Relationship Id="rId126" Type="http://schemas.openxmlformats.org/officeDocument/2006/relationships/hyperlink" Target="http://rfdeti.ru/catalog/main_news/admin/upload/1270470934_memorandum.pdf" TargetMode="External"/><Relationship Id="rId8" Type="http://schemas.openxmlformats.org/officeDocument/2006/relationships/hyperlink" Target="consultantplus://offline/main?base=LAW;n=108808;fld=134;dst=100057" TargetMode="External"/><Relationship Id="rId51" Type="http://schemas.openxmlformats.org/officeDocument/2006/relationships/hyperlink" Target="http://www.pegi.info" TargetMode="External"/><Relationship Id="rId72" Type="http://schemas.openxmlformats.org/officeDocument/2006/relationships/hyperlink" Target="http://ru.wikipedia.org/wiki/%D0%98%D0%BD%D1%82%D0%B5%D1%80%D0%BD%D0%B5%D1%82-%D0%BC%D0%B0%D0%B3%D0%B0%D0%B7%D0%B8%D0%BD" TargetMode="External"/><Relationship Id="rId80" Type="http://schemas.openxmlformats.org/officeDocument/2006/relationships/hyperlink" Target="http://www.detivrunete.ru/nedopusti/expluatacia/index.php?ELEMENT_ID=539" TargetMode="External"/><Relationship Id="rId85" Type="http://schemas.openxmlformats.org/officeDocument/2006/relationships/hyperlink" Target="consultantplus://offline/main?base=LAW;n=116786;fld=134;dst=102944" TargetMode="External"/><Relationship Id="rId93" Type="http://schemas.openxmlformats.org/officeDocument/2006/relationships/hyperlink" Target="http://www.positivecontent.ru" TargetMode="External"/><Relationship Id="rId98" Type="http://schemas.openxmlformats.org/officeDocument/2006/relationships/hyperlink" Target="http://detionline.com/journal" TargetMode="External"/><Relationship Id="rId121" Type="http://schemas.openxmlformats.org/officeDocument/2006/relationships/hyperlink" Target="http://europa.eu.int/eur-lex/pri/en/oj/dat/2004/L013/1_01320040120en00440048.pdf" TargetMode="External"/><Relationship Id="rId3" Type="http://schemas.openxmlformats.org/officeDocument/2006/relationships/settings" Target="settings.xml"/><Relationship Id="rId12" Type="http://schemas.openxmlformats.org/officeDocument/2006/relationships/hyperlink" Target="http://new.soedin.ru/index.php?action=secur&amp;id=830" TargetMode="External"/><Relationship Id="rId17" Type="http://schemas.openxmlformats.org/officeDocument/2006/relationships/hyperlink" Target="http://www.detivrunete.ru/nedopusti/expluatacia/index.php?ELEMENT_ID=840" TargetMode="External"/><Relationship Id="rId25" Type="http://schemas.openxmlformats.org/officeDocument/2006/relationships/hyperlink" Target="http://www.detivrunete.ru/nedopusti/expluatacia/index.php?ELEMENT_ID=840" TargetMode="External"/><Relationship Id="rId33" Type="http://schemas.openxmlformats.org/officeDocument/2006/relationships/hyperlink" Target="consultantplus://offline/main?base=LAW;n=76617;fld=134;dst=100075" TargetMode="External"/><Relationship Id="rId38" Type="http://schemas.openxmlformats.org/officeDocument/2006/relationships/hyperlink" Target="consultantplus://offline/main?base=LAW;n=115879;fld=134;dst=100060" TargetMode="External"/><Relationship Id="rId46" Type="http://schemas.openxmlformats.org/officeDocument/2006/relationships/hyperlink" Target="consultantplus://offline/main?base=LAW;n=112760;fld=134;dst=150" TargetMode="External"/><Relationship Id="rId59" Type="http://schemas.openxmlformats.org/officeDocument/2006/relationships/hyperlink" Target="http://psygrad.ru/slovar/i/internet-zavisimost.html" TargetMode="External"/><Relationship Id="rId67" Type="http://schemas.openxmlformats.org/officeDocument/2006/relationships/hyperlink" Target="http://ru.wikipedia.org/wiki/%D0%A7%D0%B0%D1%82" TargetMode="External"/><Relationship Id="rId103" Type="http://schemas.openxmlformats.org/officeDocument/2006/relationships/hyperlink" Target="http://rocit.ru/" TargetMode="External"/><Relationship Id="rId108" Type="http://schemas.openxmlformats.org/officeDocument/2006/relationships/control" Target="activeX/activeX2.xml"/><Relationship Id="rId116" Type="http://schemas.openxmlformats.org/officeDocument/2006/relationships/hyperlink" Target="http://www.ligainternet.ru/" TargetMode="External"/><Relationship Id="rId124" Type="http://schemas.openxmlformats.org/officeDocument/2006/relationships/hyperlink" Target="http://www.pegi.info/" TargetMode="External"/><Relationship Id="rId129" Type="http://schemas.openxmlformats.org/officeDocument/2006/relationships/fontTable" Target="fontTable.xml"/><Relationship Id="rId20" Type="http://schemas.openxmlformats.org/officeDocument/2006/relationships/hyperlink" Target="consultantplus://offline/main?base=LAW;n=116786;fld=134;dst=101610" TargetMode="External"/><Relationship Id="rId41" Type="http://schemas.openxmlformats.org/officeDocument/2006/relationships/hyperlink" Target="consultantplus://offline/main?base=LAW;n=116786;fld=134;dst=154" TargetMode="External"/><Relationship Id="rId54" Type="http://schemas.openxmlformats.org/officeDocument/2006/relationships/image" Target="media/image3.png"/><Relationship Id="rId62" Type="http://schemas.openxmlformats.org/officeDocument/2006/relationships/hyperlink" Target="http://ru.wikipedia.org/w/index.php?title=%D0%94%D0%B5%D0%B7%D0%B0%D0%B4%D0%B0%D0%BF%D1%82%D0%B0%D1%86%D0%B8%D1%8F&amp;action=edit&amp;redlink=1" TargetMode="External"/><Relationship Id="rId70" Type="http://schemas.openxmlformats.org/officeDocument/2006/relationships/hyperlink" Target="http://ru.wikipedia.org/wiki/MMOG" TargetMode="External"/><Relationship Id="rId75" Type="http://schemas.openxmlformats.org/officeDocument/2006/relationships/hyperlink" Target="http://saferunet.ru/ruaos/stories/detail.php?SECTION_ID=143&amp;ID=949" TargetMode="External"/><Relationship Id="rId83" Type="http://schemas.openxmlformats.org/officeDocument/2006/relationships/hyperlink" Target="http://www.detivrunete.ru/nedopusti/expluatacia/index.php?ELEMENT_ID=540" TargetMode="External"/><Relationship Id="rId88" Type="http://schemas.openxmlformats.org/officeDocument/2006/relationships/hyperlink" Target="http://www.mvd.ru/struct/10000220/10000288/" TargetMode="External"/><Relationship Id="rId91" Type="http://schemas.openxmlformats.org/officeDocument/2006/relationships/hyperlink" Target="http://www.fid.su/" TargetMode="External"/><Relationship Id="rId96" Type="http://schemas.openxmlformats.org/officeDocument/2006/relationships/hyperlink" Target="http://www.fid.su" TargetMode="External"/><Relationship Id="rId111"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hyperlink" Target="consultantplus://offline/main?base=LAW;n=117191;fld=134;dst=100001" TargetMode="External"/><Relationship Id="rId15" Type="http://schemas.openxmlformats.org/officeDocument/2006/relationships/hyperlink" Target="http://www.lenta.ru/news/2010/03/23/cell/" TargetMode="External"/><Relationship Id="rId23" Type="http://schemas.openxmlformats.org/officeDocument/2006/relationships/hyperlink" Target="http://www.staysafeonline.org/in-the-home/cyberbullying-harassment-and-hacking" TargetMode="External"/><Relationship Id="rId28" Type="http://schemas.openxmlformats.org/officeDocument/2006/relationships/hyperlink" Target="http://rfdeti.ru/catalog/main_news/admin/upload/1270470934_memorandum.pdf" TargetMode="External"/><Relationship Id="rId36" Type="http://schemas.openxmlformats.org/officeDocument/2006/relationships/hyperlink" Target="http://spisok-sekt.ru/" TargetMode="External"/><Relationship Id="rId49" Type="http://schemas.openxmlformats.org/officeDocument/2006/relationships/hyperlink" Target="http://www.pegi.info/en/index/" TargetMode="External"/><Relationship Id="rId57" Type="http://schemas.openxmlformats.org/officeDocument/2006/relationships/image" Target="media/image6.png"/><Relationship Id="rId106" Type="http://schemas.openxmlformats.org/officeDocument/2006/relationships/image" Target="media/image7.wmf"/><Relationship Id="rId114" Type="http://schemas.openxmlformats.org/officeDocument/2006/relationships/control" Target="activeX/activeX8.xml"/><Relationship Id="rId119" Type="http://schemas.openxmlformats.org/officeDocument/2006/relationships/hyperlink" Target="http://www.detionline.org" TargetMode="External"/><Relationship Id="rId127" Type="http://schemas.openxmlformats.org/officeDocument/2006/relationships/header" Target="header1.xml"/><Relationship Id="rId10" Type="http://schemas.openxmlformats.org/officeDocument/2006/relationships/hyperlink" Target="consultantplus://offline/main?base=LAW;n=87205;fld=134;dst=100013" TargetMode="External"/><Relationship Id="rId31" Type="http://schemas.openxmlformats.org/officeDocument/2006/relationships/hyperlink" Target="http://www.staysafeonline.org/in-the-home/protect-yourself" TargetMode="External"/><Relationship Id="rId44" Type="http://schemas.openxmlformats.org/officeDocument/2006/relationships/hyperlink" Target="consultantplus://offline/main?base=LAW;n=116655;fld=134;dst=100069" TargetMode="External"/><Relationship Id="rId52" Type="http://schemas.openxmlformats.org/officeDocument/2006/relationships/image" Target="media/image1.png"/><Relationship Id="rId60" Type="http://schemas.openxmlformats.org/officeDocument/2006/relationships/hyperlink" Target="http://saferunet.ru/ruaos/stories/detail.php?SECTION_ID=143&amp;ID=949" TargetMode="External"/><Relationship Id="rId65" Type="http://schemas.openxmlformats.org/officeDocument/2006/relationships/hyperlink" Target="http://ru.wikipedia.org/wiki/%D0%92%D1%81%D0%B5%D0%BC%D0%B8%D1%80%D0%BD%D0%B0%D1%8F_%D0%BF%D0%B0%D1%83%D1%82%D0%B8%D0%BD%D0%B0" TargetMode="External"/><Relationship Id="rId73" Type="http://schemas.openxmlformats.org/officeDocument/2006/relationships/hyperlink" Target="http://ru.wikipedia.org/wiki/%D0%98%D0%BD%D1%82%D0%B5%D1%80%D0%BD%D0%B5%D1%82-%D0%B0%D1%83%D0%BA%D1%86%D0%B8%D0%BE%D0%BD" TargetMode="External"/><Relationship Id="rId78" Type="http://schemas.openxmlformats.org/officeDocument/2006/relationships/hyperlink" Target="http://www.detivrunete.ru/nedopusti/expluatacia/index.php?ELEMENT_ID=761" TargetMode="External"/><Relationship Id="rId81" Type="http://schemas.openxmlformats.org/officeDocument/2006/relationships/hyperlink" Target="http://www.detivrunete.ru/nedopusti/expluatacia/index.php?ELEMENT_ID=538" TargetMode="External"/><Relationship Id="rId86" Type="http://schemas.openxmlformats.org/officeDocument/2006/relationships/hyperlink" Target="http://www.staysafeonline.org/in-the-home/mobile-devices" TargetMode="External"/><Relationship Id="rId94" Type="http://schemas.openxmlformats.org/officeDocument/2006/relationships/hyperlink" Target="http://www.positivecontent.ru" TargetMode="External"/><Relationship Id="rId99" Type="http://schemas.openxmlformats.org/officeDocument/2006/relationships/hyperlink" Target="http://detionline.com/journal" TargetMode="External"/><Relationship Id="rId101" Type="http://schemas.openxmlformats.org/officeDocument/2006/relationships/hyperlink" Target="http://detionline.com/research/about" TargetMode="External"/><Relationship Id="rId122" Type="http://schemas.openxmlformats.org/officeDocument/2006/relationships/hyperlink" Target="http://www.icra.org/"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95046;fld=134;dst=100099" TargetMode="External"/><Relationship Id="rId13" Type="http://schemas.openxmlformats.org/officeDocument/2006/relationships/hyperlink" Target="http://lolnet.ru/1156-mobilnyy-telefon-i-lyudi.html" TargetMode="External"/><Relationship Id="rId18" Type="http://schemas.openxmlformats.org/officeDocument/2006/relationships/hyperlink" Target="http://www.interfax-russia.ru/main.asp?id=125693&amp;p=2" TargetMode="External"/><Relationship Id="rId39" Type="http://schemas.openxmlformats.org/officeDocument/2006/relationships/hyperlink" Target="http://www.staysafeonline.org/in-the-home/spam-and-phishing" TargetMode="External"/><Relationship Id="rId109" Type="http://schemas.openxmlformats.org/officeDocument/2006/relationships/control" Target="activeX/activeX3.xml"/><Relationship Id="rId34" Type="http://schemas.openxmlformats.org/officeDocument/2006/relationships/hyperlink" Target="consultantplus://offline/main?base=LAW;n=76617;fld=134;dst=100144" TargetMode="External"/><Relationship Id="rId50" Type="http://schemas.openxmlformats.org/officeDocument/2006/relationships/hyperlink" Target="consultantplus://offline/main?base=LAW;n=117191;fld=134;dst=100001" TargetMode="External"/><Relationship Id="rId55" Type="http://schemas.openxmlformats.org/officeDocument/2006/relationships/image" Target="media/image4.png"/><Relationship Id="rId76" Type="http://schemas.openxmlformats.org/officeDocument/2006/relationships/hyperlink" Target="http://www.ligainternet.ru/novosti" TargetMode="External"/><Relationship Id="rId97" Type="http://schemas.openxmlformats.org/officeDocument/2006/relationships/hyperlink" Target="http://www.hostcomm.ru/ru/" TargetMode="External"/><Relationship Id="rId104" Type="http://schemas.openxmlformats.org/officeDocument/2006/relationships/hyperlink" Target="http://www.friendlyrunet.ru/" TargetMode="External"/><Relationship Id="rId120" Type="http://schemas.openxmlformats.org/officeDocument/2006/relationships/hyperlink" Target="http://www.staysafeonline.com/" TargetMode="External"/><Relationship Id="rId125" Type="http://schemas.openxmlformats.org/officeDocument/2006/relationships/hyperlink" Target="http://www.icmec.org/" TargetMode="External"/><Relationship Id="rId7" Type="http://schemas.openxmlformats.org/officeDocument/2006/relationships/hyperlink" Target="consultantplus://offline/main?base=LAW;n=117191;fld=134;dst=100069" TargetMode="External"/><Relationship Id="rId71" Type="http://schemas.openxmlformats.org/officeDocument/2006/relationships/hyperlink" Target="http://ru.wikipedia.org/wiki/%D0%90%D0%B7%D0%B0%D1%80%D1%82%D0%BD%D1%8B%D0%B5_%D0%B8%D0%B3%D1%80%D1%8B" TargetMode="External"/><Relationship Id="rId92" Type="http://schemas.openxmlformats.org/officeDocument/2006/relationships/hyperlink" Target="http://www.detionline.com" TargetMode="External"/><Relationship Id="rId2" Type="http://schemas.openxmlformats.org/officeDocument/2006/relationships/styles" Target="styles.xml"/><Relationship Id="rId29" Type="http://schemas.openxmlformats.org/officeDocument/2006/relationships/hyperlink" Target="http://www.detivrunete.ru/nedopusti/expluatacia/index.php?ELEMENT_ID=535" TargetMode="External"/><Relationship Id="rId24" Type="http://schemas.openxmlformats.org/officeDocument/2006/relationships/hyperlink" Target="http://www.detivrunete.ru/nedopusti/expluatacia/index.php?ELEMENT_ID=840" TargetMode="External"/><Relationship Id="rId40" Type="http://schemas.openxmlformats.org/officeDocument/2006/relationships/hyperlink" Target="consultantplus://offline/main?base=LAW;n=116786;fld=134;dst=154" TargetMode="External"/><Relationship Id="rId45" Type="http://schemas.openxmlformats.org/officeDocument/2006/relationships/hyperlink" Target="consultantplus://offline/main?base=LAW;n=116578;fld=134;dst=197" TargetMode="External"/><Relationship Id="rId66" Type="http://schemas.openxmlformats.org/officeDocument/2006/relationships/hyperlink" Target="http://ru.wikipedia.org/wiki/%D0%98%D0%BD%D1%84%D0%BE%D1%80%D0%BC%D0%B0%D1%86%D0%B8%D1%8F" TargetMode="External"/><Relationship Id="rId87" Type="http://schemas.openxmlformats.org/officeDocument/2006/relationships/hyperlink" Target="http://www.memoid.ru/node/Upravlenie_%C2%ABK%C2%BB_MVD_Rossii" TargetMode="External"/><Relationship Id="rId110" Type="http://schemas.openxmlformats.org/officeDocument/2006/relationships/control" Target="activeX/activeX4.xml"/><Relationship Id="rId115" Type="http://schemas.openxmlformats.org/officeDocument/2006/relationships/control" Target="activeX/activeX9.xml"/><Relationship Id="rId61" Type="http://schemas.openxmlformats.org/officeDocument/2006/relationships/hyperlink" Target="http://ru.wikipedia.org/wiki/%D0%9D%D0%B5%D1%85%D0%B8%D0%BC%D0%B8%D1%87%D0%B5%D1%81%D0%BA%D0%B0%D1%8F_%D0%B7%D0%B0%D0%B2%D0%B8%D1%81%D0%B8%D0%BC%D0%BE%D1%81%D1%82%D1%8C" TargetMode="External"/><Relationship Id="rId82" Type="http://schemas.openxmlformats.org/officeDocument/2006/relationships/hyperlink" Target="http://www.detivrunete.ru/nedopusti/expluatacia/index.php?ELEMENT_ID=83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14162</Words>
  <Characters>80726</Characters>
  <Application>Microsoft Office Word</Application>
  <DocSecurity>0</DocSecurity>
  <Lines>672</Lines>
  <Paragraphs>189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В соответствии со статьей 14.1. Федерального закона «Об основных гарантиях прав </vt:lpstr>
      <vt:lpstr>    Законами субъектов Российской Федерации в целях предупреждения причинения вреда </vt:lpstr>
      <vt:lpstr>    За несоблюдение установленных требований к обеспечению родителями (лицами, их за</vt:lpstr>
      <vt:lpstr>    Для сведения. Пропаганда насилия и жестокости, порнографии, в том числе в средст</vt:lpstr>
      <vt:lpstr>    Для сведения:</vt:lpstr>
      <vt:lpstr>    используемые PEGI логотипы описаний:</vt:lpstr>
    </vt:vector>
  </TitlesOfParts>
  <Company>Microsoft</Company>
  <LinksUpToDate>false</LinksUpToDate>
  <CharactersWithSpaces>94699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dc:creator>
  <cp:keywords/>
  <dc:description/>
  <cp:lastModifiedBy>Deniss</cp:lastModifiedBy>
  <cp:revision>2</cp:revision>
  <dcterms:created xsi:type="dcterms:W3CDTF">2015-03-16T13:58:00Z</dcterms:created>
  <dcterms:modified xsi:type="dcterms:W3CDTF">2015-03-16T14:09:00Z</dcterms:modified>
</cp:coreProperties>
</file>